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13FD0F" w14:textId="41E9E9FE" w:rsidR="00FD2651" w:rsidRPr="004D6C0B" w:rsidRDefault="00283706">
      <w:pPr>
        <w:widowControl w:val="0"/>
        <w:pBdr>
          <w:top w:val="nil"/>
          <w:left w:val="nil"/>
          <w:bottom w:val="nil"/>
          <w:right w:val="nil"/>
          <w:between w:val="nil"/>
        </w:pBdr>
        <w:spacing w:line="276" w:lineRule="auto"/>
        <w:jc w:val="left"/>
      </w:pPr>
      <w:r>
        <w:rPr>
          <w:noProof/>
          <w:color w:val="000000"/>
          <w:sz w:val="134"/>
          <w:szCs w:val="134"/>
          <w:lang w:eastAsia="en-US"/>
        </w:rPr>
        <mc:AlternateContent>
          <mc:Choice Requires="wps">
            <w:drawing>
              <wp:anchor distT="0" distB="0" distL="114300" distR="114300" simplePos="0" relativeHeight="251656192" behindDoc="0" locked="0" layoutInCell="1" allowOverlap="1" wp14:anchorId="745B940F" wp14:editId="5493B740">
                <wp:simplePos x="0" y="0"/>
                <wp:positionH relativeFrom="page">
                  <wp:posOffset>7031355</wp:posOffset>
                </wp:positionH>
                <wp:positionV relativeFrom="page">
                  <wp:posOffset>769620</wp:posOffset>
                </wp:positionV>
                <wp:extent cx="100330" cy="9966960"/>
                <wp:effectExtent l="0" t="0" r="0" b="0"/>
                <wp:wrapSquare wrapText="bothSides"/>
                <wp:docPr id="2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3D15C687"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45B940F" id="Rectangle 10" o:spid="_x0000_s1026" style="position:absolute;margin-left:553.65pt;margin-top:60.6pt;width:7.9pt;height:78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" strokecolor="#4f81bd">
                <v:stroke startarrowwidth="narrow" startarrowlength="short" endarrowwidth="narrow" endarrowlength="short"/>
                <v:path arrowok="t"/>
                <v:textbox inset="2.53958mm,2.53958mm,2.53958mm,2.53958mm">
                  <w:txbxContent>
                    <w:p w14:paraId="3D15C687" w14:textId="77777777" w:rsidR="00457C1A" w:rsidRDefault="00457C1A">
                      <w:pPr>
                        <w:jc w:val="left"/>
                        <w:textDirection w:val="btLr"/>
                      </w:pPr>
                    </w:p>
                  </w:txbxContent>
                </v:textbox>
                <w10:wrap type="square" anchorx="page" anchory="page"/>
              </v:rect>
            </w:pict>
          </mc:Fallback>
        </mc:AlternateContent>
      </w:r>
      <w:r>
        <w:rPr>
          <w:noProof/>
          <w:lang w:eastAsia="en-US"/>
        </w:rPr>
        <mc:AlternateContent>
          <mc:Choice Requires="wps">
            <w:drawing>
              <wp:anchor distT="0" distB="0" distL="114300" distR="114300" simplePos="0" relativeHeight="251655168" behindDoc="0" locked="0" layoutInCell="1" allowOverlap="1" wp14:anchorId="784BEBBF" wp14:editId="11EB0A39">
                <wp:simplePos x="0" y="0"/>
                <wp:positionH relativeFrom="page">
                  <wp:posOffset>438150</wp:posOffset>
                </wp:positionH>
                <wp:positionV relativeFrom="page">
                  <wp:posOffset>777240</wp:posOffset>
                </wp:positionV>
                <wp:extent cx="100330" cy="9966960"/>
                <wp:effectExtent l="0" t="0" r="0" b="0"/>
                <wp:wrapNone/>
                <wp:docPr id="2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21DED05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784BEBBF" id="Rectangle 17" o:spid="_x0000_s1027" style="position:absolute;margin-left:34.5pt;margin-top:61.2pt;width:7.9pt;height:78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" strokecolor="#4f81bd">
                <v:stroke startarrowwidth="narrow" startarrowlength="short" endarrowwidth="narrow" endarrowlength="short"/>
                <v:path arrowok="t"/>
                <v:textbox inset="2.53958mm,2.53958mm,2.53958mm,2.53958mm">
                  <w:txbxContent>
                    <w:p w14:paraId="21DED05F" w14:textId="77777777" w:rsidR="00457C1A" w:rsidRDefault="00457C1A">
                      <w:pPr>
                        <w:jc w:val="left"/>
                        <w:textDirection w:val="btLr"/>
                      </w:pPr>
                    </w:p>
                  </w:txbxContent>
                </v:textbox>
                <w10:wrap anchorx="page" anchory="page"/>
              </v:rect>
            </w:pict>
          </mc:Fallback>
        </mc:AlternateContent>
      </w:r>
    </w:p>
    <w:p w14:paraId="4EDFFF4A" w14:textId="77777777" w:rsidR="00FD2651" w:rsidRPr="004D6C0B" w:rsidRDefault="00FD2651">
      <w:pPr>
        <w:widowControl w:val="0"/>
        <w:pBdr>
          <w:top w:val="nil"/>
          <w:left w:val="nil"/>
          <w:bottom w:val="nil"/>
          <w:right w:val="nil"/>
          <w:between w:val="nil"/>
        </w:pBdr>
        <w:spacing w:line="276" w:lineRule="auto"/>
        <w:jc w:val="left"/>
      </w:pPr>
    </w:p>
    <w:bookmarkStart w:id="1" w:name="_heading=h.gjdgxs" w:colFirst="0" w:colLast="0"/>
    <w:bookmarkEnd w:id="1"/>
    <w:p w14:paraId="0251A7BB" w14:textId="5A2A5C64" w:rsidR="00E1590D" w:rsidRPr="004D6C0B" w:rsidRDefault="00283706" w:rsidP="00E1590D">
      <w:pPr>
        <w:pStyle w:val="NoSpacing"/>
        <w:ind w:left="0" w:firstLine="0"/>
        <w:rPr>
          <w:rFonts w:ascii="Times New Roman" w:eastAsia="Times New Roman" w:hAnsi="Times New Roman"/>
          <w:b/>
          <w:sz w:val="32"/>
          <w:szCs w:val="32"/>
        </w:rPr>
      </w:pPr>
      <w:r>
        <w:rPr>
          <w:noProof/>
          <w:color w:val="000000"/>
          <w:lang w:val="en-US" w:eastAsia="en-US"/>
        </w:rPr>
        <mc:AlternateContent>
          <mc:Choice Requires="wps">
            <w:drawing>
              <wp:anchor distT="0" distB="0" distL="114300" distR="114300" simplePos="0" relativeHeight="251660288" behindDoc="0" locked="0" layoutInCell="1" allowOverlap="1" wp14:anchorId="139FF899" wp14:editId="202C2F96">
                <wp:simplePos x="0" y="0"/>
                <wp:positionH relativeFrom="page">
                  <wp:posOffset>-211455</wp:posOffset>
                </wp:positionH>
                <wp:positionV relativeFrom="page">
                  <wp:posOffset>-20955</wp:posOffset>
                </wp:positionV>
                <wp:extent cx="7934960" cy="815975"/>
                <wp:effectExtent l="0" t="0" r="8890" b="317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4960" cy="81597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DA5DFAC"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139FF899" id="Rectangle 16" o:spid="_x0000_s1028" style="position:absolute;left:0;text-align:left;margin-left:-16.65pt;margin-top:-1.65pt;width:624.8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" fillcolor="#4f81bd" strokecolor="#4f81bd">
                <v:stroke startarrowwidth="narrow" startarrowlength="short" endarrowwidth="narrow" endarrowlength="short"/>
                <v:path arrowok="t"/>
                <v:textbox inset="2.53958mm,2.53958mm,2.53958mm,2.53958mm">
                  <w:txbxContent>
                    <w:p w14:paraId="3DA5DFAC" w14:textId="77777777" w:rsidR="00457C1A" w:rsidRDefault="00457C1A">
                      <w:pPr>
                        <w:jc w:val="left"/>
                        <w:textDirection w:val="btLr"/>
                      </w:pPr>
                    </w:p>
                  </w:txbxContent>
                </v:textbox>
                <w10:wrap anchorx="page" anchory="page"/>
              </v:rect>
            </w:pict>
          </mc:Fallback>
        </mc:AlternateContent>
      </w:r>
    </w:p>
    <w:p w14:paraId="119C6F5A" w14:textId="77777777" w:rsidR="00E1590D" w:rsidRPr="004D6C0B" w:rsidRDefault="00E1590D" w:rsidP="00E1590D">
      <w:pPr>
        <w:suppressAutoHyphens/>
        <w:jc w:val="center"/>
        <w:rPr>
          <w:b/>
          <w:sz w:val="32"/>
          <w:szCs w:val="32"/>
          <w:lang w:val="en-PH"/>
        </w:rPr>
      </w:pPr>
      <w:r w:rsidRPr="004D6C0B">
        <w:rPr>
          <w:noProof/>
          <w:szCs w:val="20"/>
          <w:lang w:eastAsia="en-US"/>
        </w:rPr>
        <w:drawing>
          <wp:anchor distT="0" distB="0" distL="114300" distR="114300" simplePos="0" relativeHeight="251652096" behindDoc="0" locked="0" layoutInCell="1" allowOverlap="1" wp14:anchorId="7B10C2F2" wp14:editId="4D13B50D">
            <wp:simplePos x="0" y="0"/>
            <wp:positionH relativeFrom="margin">
              <wp:posOffset>2295525</wp:posOffset>
            </wp:positionH>
            <wp:positionV relativeFrom="margin">
              <wp:posOffset>490220</wp:posOffset>
            </wp:positionV>
            <wp:extent cx="1181100" cy="1104900"/>
            <wp:effectExtent l="0" t="0" r="0" b="0"/>
            <wp:wrapSquare wrapText="bothSides"/>
            <wp:docPr id="4" name="Picture 4" descr="Description: C:\Documents and Settings\Administrator\My Documents\afpps file\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Documents and Settings\Administrator\My Documents\afpps file\P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04900"/>
                    </a:xfrm>
                    <a:prstGeom prst="rect">
                      <a:avLst/>
                    </a:prstGeom>
                    <a:noFill/>
                  </pic:spPr>
                </pic:pic>
              </a:graphicData>
            </a:graphic>
          </wp:anchor>
        </w:drawing>
      </w:r>
    </w:p>
    <w:p w14:paraId="39688EF0" w14:textId="77777777" w:rsidR="00E1590D" w:rsidRPr="004D6C0B" w:rsidRDefault="00E1590D" w:rsidP="00E1590D">
      <w:pPr>
        <w:suppressAutoHyphens/>
        <w:jc w:val="center"/>
        <w:rPr>
          <w:b/>
          <w:sz w:val="32"/>
          <w:szCs w:val="32"/>
          <w:lang w:val="en-PH"/>
        </w:rPr>
      </w:pPr>
    </w:p>
    <w:p w14:paraId="7B40635A"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70306F8D" w14:textId="77777777" w:rsidR="00E1590D" w:rsidRPr="004D6C0B" w:rsidRDefault="00E1590D" w:rsidP="00E1590D">
      <w:pPr>
        <w:pStyle w:val="NoSpacing"/>
        <w:spacing w:after="0" w:line="240" w:lineRule="auto"/>
        <w:ind w:left="0" w:firstLine="0"/>
        <w:jc w:val="center"/>
        <w:rPr>
          <w:rFonts w:ascii="Arial" w:hAnsi="Arial" w:cs="Arial"/>
          <w:b/>
          <w:smallCaps/>
          <w:sz w:val="72"/>
          <w:szCs w:val="52"/>
        </w:rPr>
      </w:pPr>
    </w:p>
    <w:p w14:paraId="0D3457CE"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t>H E A D Q U A R T E R S</w:t>
      </w:r>
    </w:p>
    <w:p w14:paraId="2C193CC0"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5F3C4D17"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2766662A"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1E6A27EF" w14:textId="77777777" w:rsidR="00FD2651" w:rsidRPr="004D6C0B" w:rsidRDefault="00FD2651" w:rsidP="00E1590D">
      <w:pPr>
        <w:widowControl w:val="0"/>
        <w:pBdr>
          <w:top w:val="nil"/>
          <w:left w:val="nil"/>
          <w:bottom w:val="nil"/>
          <w:right w:val="nil"/>
          <w:between w:val="nil"/>
        </w:pBdr>
        <w:spacing w:line="276" w:lineRule="auto"/>
        <w:jc w:val="left"/>
        <w:rPr>
          <w:b/>
          <w:color w:val="000000"/>
          <w:sz w:val="32"/>
          <w:szCs w:val="32"/>
        </w:rPr>
      </w:pPr>
    </w:p>
    <w:p w14:paraId="698ACB05" w14:textId="77777777" w:rsidR="00FD2651" w:rsidRPr="004D6C0B" w:rsidRDefault="00FD2651">
      <w:pPr>
        <w:pBdr>
          <w:top w:val="nil"/>
          <w:left w:val="nil"/>
          <w:bottom w:val="nil"/>
          <w:right w:val="nil"/>
          <w:between w:val="nil"/>
        </w:pBdr>
        <w:jc w:val="center"/>
        <w:rPr>
          <w:b/>
          <w:color w:val="000000"/>
          <w:sz w:val="32"/>
          <w:szCs w:val="32"/>
        </w:rPr>
      </w:pPr>
    </w:p>
    <w:p w14:paraId="0C9B7ECC" w14:textId="77777777" w:rsidR="00E1590D" w:rsidRPr="004D6C0B" w:rsidRDefault="00E1590D" w:rsidP="00E1590D">
      <w:pPr>
        <w:jc w:val="center"/>
        <w:rPr>
          <w:rFonts w:ascii="Arial" w:hAnsi="Arial" w:cs="Arial"/>
          <w:b/>
          <w:sz w:val="144"/>
          <w:szCs w:val="76"/>
        </w:rPr>
      </w:pPr>
      <w:r w:rsidRPr="004D6C0B">
        <w:rPr>
          <w:rFonts w:ascii="Arial" w:hAnsi="Arial" w:cs="Arial"/>
          <w:b/>
          <w:smallCaps/>
          <w:sz w:val="72"/>
          <w:szCs w:val="52"/>
        </w:rPr>
        <w:t>BIDDING DOCUMENTS</w:t>
      </w:r>
    </w:p>
    <w:p w14:paraId="445C14E0" w14:textId="77777777" w:rsidR="00E1590D" w:rsidRPr="004D6C0B" w:rsidRDefault="00E1590D" w:rsidP="00E1590D">
      <w:pPr>
        <w:suppressAutoHyphens/>
        <w:jc w:val="center"/>
        <w:rPr>
          <w:rFonts w:ascii="Arial" w:eastAsiaTheme="minorEastAsia" w:hAnsi="Arial" w:cs="Arial"/>
          <w:sz w:val="22"/>
          <w:szCs w:val="22"/>
        </w:rPr>
      </w:pPr>
    </w:p>
    <w:p w14:paraId="1B99BB21" w14:textId="77777777" w:rsidR="00E1590D" w:rsidRPr="004D6C0B" w:rsidRDefault="00E1590D" w:rsidP="00E1590D">
      <w:pPr>
        <w:suppressAutoHyphens/>
        <w:jc w:val="center"/>
        <w:rPr>
          <w:rFonts w:ascii="Arial" w:hAnsi="Arial" w:cs="Arial"/>
          <w:b/>
        </w:rPr>
      </w:pPr>
      <w:r w:rsidRPr="004D6C0B">
        <w:rPr>
          <w:rFonts w:ascii="Arial" w:hAnsi="Arial" w:cs="Arial"/>
          <w:b/>
        </w:rPr>
        <w:t xml:space="preserve">for the </w:t>
      </w:r>
    </w:p>
    <w:p w14:paraId="73ACAE16" w14:textId="77777777" w:rsidR="00E1590D" w:rsidRPr="004D6C0B" w:rsidRDefault="00E1590D" w:rsidP="00E1590D">
      <w:pPr>
        <w:suppressAutoHyphens/>
        <w:jc w:val="center"/>
        <w:rPr>
          <w:rFonts w:ascii="Arial" w:hAnsi="Arial" w:cs="Arial"/>
          <w:b/>
        </w:rPr>
      </w:pPr>
    </w:p>
    <w:p w14:paraId="429F7EAC" w14:textId="2E63859C" w:rsidR="00763921" w:rsidRPr="00763921" w:rsidRDefault="00763921" w:rsidP="00763921">
      <w:pPr>
        <w:suppressAutoHyphens/>
        <w:jc w:val="center"/>
        <w:rPr>
          <w:rFonts w:ascii="Arial Narrow" w:hAnsi="Arial Narrow" w:cstheme="minorBidi"/>
          <w:b/>
          <w:sz w:val="56"/>
          <w:szCs w:val="56"/>
          <w:highlight w:val="cyan"/>
        </w:rPr>
      </w:pPr>
      <w:r w:rsidRPr="00763921">
        <w:rPr>
          <w:rFonts w:ascii="Arial Narrow" w:hAnsi="Arial Narrow" w:cs="Arial"/>
          <w:b/>
          <w:iCs/>
          <w:sz w:val="56"/>
          <w:szCs w:val="56"/>
          <w:highlight w:val="cyan"/>
          <w:lang w:val="en-PH"/>
        </w:rPr>
        <w:t xml:space="preserve">Procurement of </w:t>
      </w:r>
      <w:r w:rsidR="00EA4E70">
        <w:rPr>
          <w:rFonts w:ascii="Arial Narrow" w:hAnsi="Arial Narrow" w:cs="Arial"/>
          <w:b/>
          <w:iCs/>
          <w:sz w:val="56"/>
          <w:szCs w:val="56"/>
          <w:highlight w:val="cyan"/>
          <w:lang w:val="en-PH"/>
        </w:rPr>
        <w:t>31,706</w:t>
      </w:r>
      <w:r w:rsidR="00D23ED6">
        <w:rPr>
          <w:rFonts w:ascii="Arial Narrow" w:hAnsi="Arial Narrow" w:cs="Arial"/>
          <w:b/>
          <w:iCs/>
          <w:sz w:val="56"/>
          <w:szCs w:val="56"/>
          <w:highlight w:val="cyan"/>
          <w:lang w:val="en-PH"/>
        </w:rPr>
        <w:t xml:space="preserve"> </w:t>
      </w:r>
      <w:r w:rsidR="00EA4E70">
        <w:rPr>
          <w:rFonts w:ascii="Arial Narrow" w:hAnsi="Arial Narrow" w:cs="Arial"/>
          <w:b/>
          <w:iCs/>
          <w:sz w:val="56"/>
          <w:szCs w:val="56"/>
          <w:highlight w:val="cyan"/>
          <w:lang w:val="en-PH"/>
        </w:rPr>
        <w:t>prs</w:t>
      </w:r>
    </w:p>
    <w:p w14:paraId="46913F45" w14:textId="2202E149" w:rsidR="00763921" w:rsidRDefault="00EA4E70" w:rsidP="00D23ED6">
      <w:pPr>
        <w:tabs>
          <w:tab w:val="right" w:pos="11700"/>
        </w:tabs>
        <w:jc w:val="center"/>
        <w:rPr>
          <w:rFonts w:ascii="Arial Narrow" w:hAnsi="Arial Narrow" w:cs="Arial"/>
          <w:b/>
          <w:sz w:val="56"/>
          <w:szCs w:val="56"/>
          <w:highlight w:val="cyan"/>
        </w:rPr>
      </w:pPr>
      <w:r>
        <w:rPr>
          <w:rFonts w:ascii="Arial Narrow" w:hAnsi="Arial Narrow" w:cs="Arial"/>
          <w:b/>
          <w:sz w:val="56"/>
          <w:szCs w:val="56"/>
          <w:highlight w:val="cyan"/>
        </w:rPr>
        <w:t>Socks, Athletic, Gray</w:t>
      </w:r>
    </w:p>
    <w:p w14:paraId="4DDC8A9B" w14:textId="77777777" w:rsidR="00D23ED6" w:rsidRPr="00D61508" w:rsidRDefault="00D23ED6" w:rsidP="00D23ED6">
      <w:pPr>
        <w:tabs>
          <w:tab w:val="right" w:pos="11700"/>
        </w:tabs>
        <w:jc w:val="center"/>
        <w:rPr>
          <w:b/>
          <w:sz w:val="32"/>
          <w:szCs w:val="32"/>
          <w:highlight w:val="cyan"/>
        </w:rPr>
      </w:pPr>
    </w:p>
    <w:p w14:paraId="4D351D32" w14:textId="5228BEE2" w:rsidR="00FD2651" w:rsidRPr="00D61508" w:rsidRDefault="00E80425" w:rsidP="00E1590D">
      <w:pPr>
        <w:jc w:val="center"/>
        <w:rPr>
          <w:rFonts w:ascii="Arial Narrow" w:hAnsi="Arial Narrow" w:cs="Arial"/>
          <w:b/>
          <w:sz w:val="56"/>
          <w:szCs w:val="56"/>
          <w:highlight w:val="cyan"/>
        </w:rPr>
      </w:pPr>
      <w:r>
        <w:rPr>
          <w:rFonts w:ascii="Arial Narrow" w:hAnsi="Arial Narrow" w:cs="Arial"/>
          <w:b/>
          <w:sz w:val="56"/>
          <w:szCs w:val="56"/>
          <w:highlight w:val="cyan"/>
        </w:rPr>
        <w:t>QM PABAC</w:t>
      </w:r>
      <w:r w:rsidR="002E5396">
        <w:rPr>
          <w:rFonts w:ascii="Arial Narrow" w:hAnsi="Arial Narrow" w:cs="Arial"/>
          <w:b/>
          <w:sz w:val="56"/>
          <w:szCs w:val="56"/>
          <w:highlight w:val="cyan"/>
        </w:rPr>
        <w:t>1</w:t>
      </w:r>
      <w:r>
        <w:rPr>
          <w:rFonts w:ascii="Arial Narrow" w:hAnsi="Arial Narrow" w:cs="Arial"/>
          <w:b/>
          <w:sz w:val="56"/>
          <w:szCs w:val="56"/>
          <w:highlight w:val="cyan"/>
        </w:rPr>
        <w:t xml:space="preserve"> 0</w:t>
      </w:r>
      <w:r w:rsidR="00051D7C">
        <w:rPr>
          <w:rFonts w:ascii="Arial Narrow" w:hAnsi="Arial Narrow" w:cs="Arial"/>
          <w:b/>
          <w:sz w:val="56"/>
          <w:szCs w:val="56"/>
          <w:highlight w:val="cyan"/>
        </w:rPr>
        <w:t>1</w:t>
      </w:r>
      <w:r w:rsidR="00994426">
        <w:rPr>
          <w:rFonts w:ascii="Arial Narrow" w:hAnsi="Arial Narrow" w:cs="Arial"/>
          <w:b/>
          <w:sz w:val="56"/>
          <w:szCs w:val="56"/>
          <w:highlight w:val="cyan"/>
        </w:rPr>
        <w:t>2</w:t>
      </w:r>
      <w:r>
        <w:rPr>
          <w:rFonts w:ascii="Arial Narrow" w:hAnsi="Arial Narrow" w:cs="Arial"/>
          <w:b/>
          <w:sz w:val="56"/>
          <w:szCs w:val="56"/>
          <w:highlight w:val="cyan"/>
        </w:rPr>
        <w:t>-22</w:t>
      </w:r>
    </w:p>
    <w:p w14:paraId="09ADECEC" w14:textId="77777777" w:rsidR="00A80BC3" w:rsidRPr="00D61508" w:rsidRDefault="00A80BC3" w:rsidP="00E1590D">
      <w:pPr>
        <w:jc w:val="center"/>
        <w:rPr>
          <w:rFonts w:ascii="Arial Narrow" w:hAnsi="Arial Narrow" w:cs="Arial"/>
          <w:b/>
          <w:sz w:val="56"/>
          <w:szCs w:val="56"/>
          <w:highlight w:val="cyan"/>
        </w:rPr>
      </w:pPr>
    </w:p>
    <w:p w14:paraId="7066C078" w14:textId="4F4851A6" w:rsidR="00A80BC3" w:rsidRPr="004D6C0B" w:rsidRDefault="00EC5B83" w:rsidP="00E1590D">
      <w:pPr>
        <w:jc w:val="center"/>
        <w:rPr>
          <w:b/>
          <w:sz w:val="32"/>
          <w:szCs w:val="32"/>
        </w:rPr>
      </w:pPr>
      <w:r>
        <w:rPr>
          <w:rFonts w:ascii="Arial Narrow" w:hAnsi="Arial Narrow" w:cs="Arial"/>
          <w:b/>
          <w:sz w:val="56"/>
          <w:szCs w:val="56"/>
          <w:highlight w:val="cyan"/>
        </w:rPr>
        <w:t xml:space="preserve">ABC: </w:t>
      </w:r>
      <w:r w:rsidR="00E80425">
        <w:rPr>
          <w:rFonts w:ascii="Arial Narrow" w:hAnsi="Arial Narrow" w:cs="Arial"/>
          <w:b/>
          <w:sz w:val="56"/>
          <w:szCs w:val="56"/>
          <w:highlight w:val="cyan"/>
        </w:rPr>
        <w:t>Php</w:t>
      </w:r>
      <w:r w:rsidR="00EA4E70">
        <w:rPr>
          <w:rFonts w:ascii="Arial Narrow" w:hAnsi="Arial Narrow" w:cs="Arial"/>
          <w:b/>
          <w:sz w:val="56"/>
          <w:szCs w:val="56"/>
          <w:highlight w:val="cyan"/>
        </w:rPr>
        <w:t>3,170,600</w:t>
      </w:r>
      <w:r w:rsidR="007F22D1">
        <w:rPr>
          <w:rFonts w:ascii="Arial Narrow" w:hAnsi="Arial Narrow" w:cs="Arial"/>
          <w:b/>
          <w:sz w:val="56"/>
          <w:szCs w:val="56"/>
          <w:highlight w:val="cyan"/>
        </w:rPr>
        <w:t>.00</w:t>
      </w:r>
    </w:p>
    <w:p w14:paraId="30F2B847" w14:textId="77777777" w:rsidR="00FD2651" w:rsidRPr="004D6C0B" w:rsidRDefault="00FD2651">
      <w:pPr>
        <w:jc w:val="center"/>
        <w:rPr>
          <w:b/>
          <w:sz w:val="32"/>
          <w:szCs w:val="32"/>
        </w:rPr>
      </w:pPr>
    </w:p>
    <w:p w14:paraId="6A9438DB" w14:textId="77777777" w:rsidR="00FD2651" w:rsidRPr="004D6C0B" w:rsidRDefault="00FD2651">
      <w:pPr>
        <w:jc w:val="center"/>
        <w:rPr>
          <w:b/>
          <w:sz w:val="32"/>
          <w:szCs w:val="32"/>
        </w:rPr>
      </w:pPr>
    </w:p>
    <w:p w14:paraId="53562B2F" w14:textId="77777777" w:rsidR="00FD2651" w:rsidRPr="004D6C0B" w:rsidRDefault="00FD2651">
      <w:pPr>
        <w:jc w:val="center"/>
        <w:rPr>
          <w:b/>
          <w:sz w:val="32"/>
          <w:szCs w:val="32"/>
        </w:rPr>
      </w:pPr>
    </w:p>
    <w:p w14:paraId="2BC38D0E" w14:textId="77777777" w:rsidR="00E1590D" w:rsidRPr="004D6C0B" w:rsidRDefault="00E1590D" w:rsidP="00E1590D"/>
    <w:p w14:paraId="080729E8" w14:textId="77777777" w:rsidR="00E1590D" w:rsidRPr="004D6C0B" w:rsidRDefault="00E1590D" w:rsidP="00E1590D"/>
    <w:p w14:paraId="15DF5844" w14:textId="77777777" w:rsidR="00E1590D" w:rsidRPr="004D6C0B" w:rsidRDefault="00E1590D" w:rsidP="00E1590D"/>
    <w:p w14:paraId="3449D7E9" w14:textId="77777777" w:rsidR="00E1590D" w:rsidRPr="004D6C0B" w:rsidRDefault="00E1590D" w:rsidP="00E1590D"/>
    <w:p w14:paraId="0FECC9C2" w14:textId="77777777" w:rsidR="00E1590D" w:rsidRPr="004D6C0B" w:rsidRDefault="00E1590D" w:rsidP="00E1590D"/>
    <w:p w14:paraId="0A04CF3A" w14:textId="74FF2FCD" w:rsidR="00FD2651" w:rsidRPr="004D6C0B" w:rsidRDefault="00283706" w:rsidP="00E1590D">
      <w:pPr>
        <w:sectPr w:rsidR="00FD2651" w:rsidRPr="004D6C0B" w:rsidSect="00063BB9">
          <w:headerReference w:type="even" r:id="rId11"/>
          <w:footerReference w:type="even" r:id="rId12"/>
          <w:footerReference w:type="default" r:id="rId13"/>
          <w:footerReference w:type="first" r:id="rId14"/>
          <w:pgSz w:w="11909" w:h="16834"/>
          <w:pgMar w:top="1440" w:right="1440" w:bottom="1440" w:left="1440" w:header="720" w:footer="720" w:gutter="0"/>
          <w:pgNumType w:start="0"/>
          <w:cols w:space="720" w:equalWidth="0">
            <w:col w:w="9029"/>
          </w:cols>
          <w:docGrid w:linePitch="326"/>
        </w:sectPr>
      </w:pPr>
      <w:r>
        <w:rPr>
          <w:noProof/>
          <w:lang w:eastAsia="en-US"/>
        </w:rPr>
        <mc:AlternateContent>
          <mc:Choice Requires="wps">
            <w:drawing>
              <wp:anchor distT="0" distB="0" distL="114300" distR="114300" simplePos="0" relativeHeight="251657216" behindDoc="0" locked="0" layoutInCell="1" allowOverlap="1" wp14:anchorId="0815865F" wp14:editId="2B80530F">
                <wp:simplePos x="0" y="0"/>
                <wp:positionH relativeFrom="page">
                  <wp:posOffset>-212090</wp:posOffset>
                </wp:positionH>
                <wp:positionV relativeFrom="page">
                  <wp:posOffset>9897745</wp:posOffset>
                </wp:positionV>
                <wp:extent cx="7915910" cy="835660"/>
                <wp:effectExtent l="0" t="0" r="8890" b="254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15910" cy="8356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739223D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0815865F" id="Rectangle 15" o:spid="_x0000_s1029" style="position:absolute;left:0;text-align:left;margin-left:-16.7pt;margin-top:779.35pt;width:623.3pt;height:6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" fillcolor="#4f81bd" strokecolor="#4f81bd">
                <v:stroke startarrowwidth="narrow" startarrowlength="short" endarrowwidth="narrow" endarrowlength="short"/>
                <v:path arrowok="t"/>
                <v:textbox inset="2.53958mm,2.53958mm,2.53958mm,2.53958mm">
                  <w:txbxContent>
                    <w:p w14:paraId="739223DF" w14:textId="77777777" w:rsidR="00457C1A" w:rsidRDefault="00457C1A">
                      <w:pPr>
                        <w:jc w:val="left"/>
                        <w:textDirection w:val="btLr"/>
                      </w:pPr>
                    </w:p>
                  </w:txbxContent>
                </v:textbox>
                <w10:wrap anchorx="page" anchory="page"/>
              </v:rect>
            </w:pict>
          </mc:Fallback>
        </mc:AlternateContent>
      </w:r>
    </w:p>
    <w:p w14:paraId="758E9CF0" w14:textId="77777777" w:rsidR="00FD2651" w:rsidRPr="004D6C0B" w:rsidRDefault="0043613A">
      <w:pPr>
        <w:keepNext/>
        <w:keepLines/>
        <w:pBdr>
          <w:top w:val="nil"/>
          <w:left w:val="nil"/>
          <w:bottom w:val="nil"/>
          <w:right w:val="nil"/>
          <w:between w:val="nil"/>
        </w:pBdr>
        <w:jc w:val="center"/>
        <w:rPr>
          <w:b/>
          <w:color w:val="000000"/>
          <w:sz w:val="36"/>
          <w:szCs w:val="36"/>
        </w:rPr>
      </w:pPr>
      <w:r w:rsidRPr="004D6C0B">
        <w:rPr>
          <w:b/>
          <w:color w:val="000000"/>
          <w:sz w:val="36"/>
          <w:szCs w:val="36"/>
        </w:rPr>
        <w:lastRenderedPageBreak/>
        <w:t>Table of Contents</w:t>
      </w:r>
    </w:p>
    <w:p w14:paraId="7B279E37" w14:textId="77777777" w:rsidR="00FD2651" w:rsidRPr="004D6C0B" w:rsidRDefault="00FD2651">
      <w:pPr>
        <w:rPr>
          <w:sz w:val="28"/>
          <w:szCs w:val="28"/>
        </w:rPr>
      </w:pPr>
    </w:p>
    <w:p w14:paraId="39EDAE13" w14:textId="77777777" w:rsidR="00A92C0A" w:rsidRPr="004D6C0B" w:rsidRDefault="00A92C0A">
      <w:pPr>
        <w:rPr>
          <w:sz w:val="28"/>
          <w:szCs w:val="28"/>
        </w:rPr>
      </w:pPr>
    </w:p>
    <w:sdt>
      <w:sdtPr>
        <w:id w:val="1313984560"/>
        <w:docPartObj>
          <w:docPartGallery w:val="Table of Contents"/>
          <w:docPartUnique/>
        </w:docPartObj>
      </w:sdtPr>
      <w:sdtEndPr/>
      <w:sdtContent>
        <w:p w14:paraId="6E3BDFBF" w14:textId="514EB74A" w:rsidR="00FA08A0" w:rsidRPr="004D6C0B" w:rsidRDefault="00A66B87" w:rsidP="00C8370F">
          <w:pPr>
            <w:pStyle w:val="TOC1"/>
            <w:tabs>
              <w:tab w:val="right" w:pos="9350"/>
            </w:tabs>
            <w:spacing w:after="60"/>
            <w:rPr>
              <w:rFonts w:asciiTheme="minorHAnsi" w:eastAsiaTheme="minorEastAsia" w:hAnsiTheme="minorHAnsi" w:cstheme="minorBidi"/>
              <w:b/>
              <w:bCs/>
              <w:noProof/>
              <w:sz w:val="28"/>
              <w:szCs w:val="28"/>
              <w:lang w:val="en-PH"/>
            </w:rPr>
          </w:pPr>
          <w:r w:rsidRPr="004D6C0B">
            <w:fldChar w:fldCharType="begin"/>
          </w:r>
          <w:r w:rsidR="0043613A" w:rsidRPr="004D6C0B">
            <w:instrText xml:space="preserve"> TOC \h \u \z </w:instrText>
          </w:r>
          <w:r w:rsidRPr="004D6C0B">
            <w:fldChar w:fldCharType="separate"/>
          </w:r>
          <w:hyperlink w:anchor="_Toc46916344" w:history="1">
            <w:r w:rsidR="00FA08A0" w:rsidRPr="004D6C0B">
              <w:rPr>
                <w:rStyle w:val="Hyperlink"/>
                <w:b/>
                <w:bCs/>
                <w:noProof/>
                <w:sz w:val="28"/>
                <w:szCs w:val="28"/>
              </w:rPr>
              <w:t>Glossary of Acronyms, Terms, and Abbreviations</w:t>
            </w:r>
            <w:r w:rsidR="0066675E" w:rsidRPr="004D6C0B">
              <w:rPr>
                <w:rStyle w:val="Hyperlink"/>
                <w:b/>
                <w:bCs/>
                <w:noProof/>
                <w:sz w:val="28"/>
                <w:szCs w:val="28"/>
              </w:rPr>
              <w:t xml:space="preserve"> …………………………</w:t>
            </w:r>
            <w:r w:rsidR="00C8370F" w:rsidRPr="004D6C0B">
              <w:rPr>
                <w:rStyle w:val="Hyperlink"/>
                <w:b/>
                <w:bCs/>
                <w:noProof/>
                <w:sz w:val="28"/>
                <w:szCs w:val="28"/>
              </w:rPr>
              <w:t>.</w:t>
            </w:r>
            <w:r w:rsidRPr="004D6C0B">
              <w:rPr>
                <w:b/>
                <w:bCs/>
                <w:noProof/>
                <w:webHidden/>
                <w:sz w:val="28"/>
                <w:szCs w:val="28"/>
              </w:rPr>
              <w:fldChar w:fldCharType="begin"/>
            </w:r>
            <w:r w:rsidR="00FA08A0" w:rsidRPr="004D6C0B">
              <w:rPr>
                <w:b/>
                <w:bCs/>
                <w:noProof/>
                <w:webHidden/>
                <w:sz w:val="28"/>
                <w:szCs w:val="28"/>
              </w:rPr>
              <w:instrText xml:space="preserve"> PAGEREF _Toc46916344 \h </w:instrText>
            </w:r>
            <w:r w:rsidRPr="004D6C0B">
              <w:rPr>
                <w:b/>
                <w:bCs/>
                <w:noProof/>
                <w:webHidden/>
                <w:sz w:val="28"/>
                <w:szCs w:val="28"/>
              </w:rPr>
            </w:r>
            <w:r w:rsidRPr="004D6C0B">
              <w:rPr>
                <w:b/>
                <w:bCs/>
                <w:noProof/>
                <w:webHidden/>
                <w:sz w:val="28"/>
                <w:szCs w:val="28"/>
              </w:rPr>
              <w:fldChar w:fldCharType="separate"/>
            </w:r>
            <w:r w:rsidR="00664A08">
              <w:rPr>
                <w:b/>
                <w:bCs/>
                <w:noProof/>
                <w:webHidden/>
                <w:sz w:val="28"/>
                <w:szCs w:val="28"/>
              </w:rPr>
              <w:t>2</w:t>
            </w:r>
            <w:r w:rsidRPr="004D6C0B">
              <w:rPr>
                <w:b/>
                <w:bCs/>
                <w:noProof/>
                <w:webHidden/>
                <w:sz w:val="28"/>
                <w:szCs w:val="28"/>
              </w:rPr>
              <w:fldChar w:fldCharType="end"/>
            </w:r>
          </w:hyperlink>
        </w:p>
        <w:p w14:paraId="0A03A238" w14:textId="72FD2ED3" w:rsidR="00FA08A0" w:rsidRPr="004D6C0B" w:rsidRDefault="0009285C" w:rsidP="00C8370F">
          <w:pPr>
            <w:pStyle w:val="TOC1"/>
            <w:tabs>
              <w:tab w:val="right" w:pos="9350"/>
            </w:tabs>
            <w:spacing w:after="60"/>
            <w:rPr>
              <w:rFonts w:asciiTheme="minorHAnsi" w:eastAsiaTheme="minorEastAsia" w:hAnsiTheme="minorHAnsi" w:cstheme="minorBidi"/>
              <w:b/>
              <w:bCs/>
              <w:noProof/>
              <w:sz w:val="28"/>
              <w:szCs w:val="28"/>
              <w:lang w:val="en-PH"/>
            </w:rPr>
          </w:pPr>
          <w:hyperlink w:anchor="_Toc46916345" w:history="1">
            <w:r w:rsidR="00FA08A0" w:rsidRPr="004D6C0B">
              <w:rPr>
                <w:rStyle w:val="Hyperlink"/>
                <w:b/>
                <w:bCs/>
                <w:noProof/>
                <w:sz w:val="28"/>
                <w:szCs w:val="28"/>
              </w:rPr>
              <w:t>Section I. Invitation to Bid</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_Toc46916345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5</w:t>
            </w:r>
            <w:r w:rsidR="00A66B87" w:rsidRPr="004D6C0B">
              <w:rPr>
                <w:b/>
                <w:bCs/>
                <w:noProof/>
                <w:webHidden/>
                <w:sz w:val="28"/>
                <w:szCs w:val="28"/>
              </w:rPr>
              <w:fldChar w:fldCharType="end"/>
            </w:r>
          </w:hyperlink>
        </w:p>
        <w:p w14:paraId="4872ED53" w14:textId="1E3A5708" w:rsidR="00FA08A0" w:rsidRPr="004D6C0B" w:rsidRDefault="0009285C" w:rsidP="00FA08A0">
          <w:pPr>
            <w:pStyle w:val="TOC1"/>
            <w:tabs>
              <w:tab w:val="right" w:pos="9350"/>
            </w:tabs>
            <w:spacing w:after="60"/>
            <w:rPr>
              <w:rFonts w:asciiTheme="minorHAnsi" w:eastAsiaTheme="minorEastAsia" w:hAnsiTheme="minorHAnsi" w:cstheme="minorBidi"/>
              <w:b/>
              <w:bCs/>
              <w:noProof/>
              <w:sz w:val="22"/>
              <w:szCs w:val="22"/>
              <w:lang w:val="en-PH"/>
            </w:rPr>
          </w:pPr>
          <w:hyperlink w:anchor="_Toc46916346" w:history="1">
            <w:r w:rsidR="00FA08A0" w:rsidRPr="004D6C0B">
              <w:rPr>
                <w:rStyle w:val="Hyperlink"/>
                <w:b/>
                <w:bCs/>
                <w:noProof/>
                <w:sz w:val="28"/>
                <w:szCs w:val="28"/>
              </w:rPr>
              <w:t>Section II. Instructions to Bidders</w:t>
            </w:r>
            <w:r w:rsidR="0066675E" w:rsidRPr="004D6C0B">
              <w:rPr>
                <w:rStyle w:val="Hyperlink"/>
                <w:b/>
                <w:bCs/>
                <w:noProof/>
                <w:sz w:val="28"/>
                <w:szCs w:val="28"/>
              </w:rPr>
              <w:t>…………………………………………</w:t>
            </w:r>
            <w:r w:rsidR="00267BF9" w:rsidRPr="004D6C0B">
              <w:rPr>
                <w:rStyle w:val="Hyperlink"/>
                <w:b/>
                <w:bCs/>
                <w:noProof/>
                <w:sz w:val="28"/>
                <w:szCs w:val="28"/>
              </w:rPr>
              <w:t>..</w:t>
            </w:r>
            <w:r w:rsidR="0066675E" w:rsidRPr="004D6C0B">
              <w:rPr>
                <w:rStyle w:val="Hyperlink"/>
                <w:b/>
                <w:bCs/>
                <w:noProof/>
                <w:sz w:val="28"/>
                <w:szCs w:val="28"/>
              </w:rPr>
              <w:t>..</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_Toc46916346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8</w:t>
            </w:r>
            <w:r w:rsidR="00A66B87" w:rsidRPr="004D6C0B">
              <w:rPr>
                <w:b/>
                <w:bCs/>
                <w:noProof/>
                <w:webHidden/>
                <w:sz w:val="28"/>
                <w:szCs w:val="28"/>
              </w:rPr>
              <w:fldChar w:fldCharType="end"/>
            </w:r>
          </w:hyperlink>
        </w:p>
        <w:p w14:paraId="7C075EB8" w14:textId="385AC6FF"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47"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Bid</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_Toc46916347 \h </w:instrText>
            </w:r>
            <w:r w:rsidR="00A66B87" w:rsidRPr="004D6C0B">
              <w:rPr>
                <w:noProof/>
                <w:webHidden/>
              </w:rPr>
            </w:r>
            <w:r w:rsidR="00A66B87" w:rsidRPr="004D6C0B">
              <w:rPr>
                <w:noProof/>
                <w:webHidden/>
              </w:rPr>
              <w:fldChar w:fldCharType="separate"/>
            </w:r>
            <w:r w:rsidR="00664A08">
              <w:rPr>
                <w:noProof/>
                <w:webHidden/>
              </w:rPr>
              <w:t>9</w:t>
            </w:r>
            <w:r w:rsidR="00A66B87" w:rsidRPr="004D6C0B">
              <w:rPr>
                <w:noProof/>
                <w:webHidden/>
              </w:rPr>
              <w:fldChar w:fldCharType="end"/>
            </w:r>
          </w:hyperlink>
        </w:p>
        <w:p w14:paraId="41C9A351" w14:textId="0C7FB704"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48"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Funding Information</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_Toc46916348 \h </w:instrText>
            </w:r>
            <w:r w:rsidR="00A66B87" w:rsidRPr="004D6C0B">
              <w:rPr>
                <w:noProof/>
                <w:webHidden/>
              </w:rPr>
            </w:r>
            <w:r w:rsidR="00A66B87" w:rsidRPr="004D6C0B">
              <w:rPr>
                <w:noProof/>
                <w:webHidden/>
              </w:rPr>
              <w:fldChar w:fldCharType="separate"/>
            </w:r>
            <w:r w:rsidR="00664A08">
              <w:rPr>
                <w:noProof/>
                <w:webHidden/>
              </w:rPr>
              <w:t>9</w:t>
            </w:r>
            <w:r w:rsidR="00A66B87" w:rsidRPr="004D6C0B">
              <w:rPr>
                <w:noProof/>
                <w:webHidden/>
              </w:rPr>
              <w:fldChar w:fldCharType="end"/>
            </w:r>
          </w:hyperlink>
        </w:p>
        <w:p w14:paraId="6F8B389C" w14:textId="0C4FBFE5"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49"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Bidding Requirements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_Toc46916349 \h </w:instrText>
            </w:r>
            <w:r w:rsidR="00A66B87" w:rsidRPr="004D6C0B">
              <w:rPr>
                <w:noProof/>
                <w:webHidden/>
              </w:rPr>
            </w:r>
            <w:r w:rsidR="00A66B87" w:rsidRPr="004D6C0B">
              <w:rPr>
                <w:noProof/>
                <w:webHidden/>
              </w:rPr>
              <w:fldChar w:fldCharType="separate"/>
            </w:r>
            <w:r w:rsidR="00664A08">
              <w:rPr>
                <w:noProof/>
                <w:webHidden/>
              </w:rPr>
              <w:t>9</w:t>
            </w:r>
            <w:r w:rsidR="00A66B87" w:rsidRPr="004D6C0B">
              <w:rPr>
                <w:noProof/>
                <w:webHidden/>
              </w:rPr>
              <w:fldChar w:fldCharType="end"/>
            </w:r>
          </w:hyperlink>
        </w:p>
        <w:p w14:paraId="4B079EE0" w14:textId="014A9E9C"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1"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Corrupt, Fraudulent, Collusive, and Coercive Practices</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_Toc46916351 \h </w:instrText>
            </w:r>
            <w:r w:rsidR="00A66B87" w:rsidRPr="004D6C0B">
              <w:rPr>
                <w:noProof/>
                <w:webHidden/>
              </w:rPr>
            </w:r>
            <w:r w:rsidR="00A66B87" w:rsidRPr="004D6C0B">
              <w:rPr>
                <w:noProof/>
                <w:webHidden/>
              </w:rPr>
              <w:fldChar w:fldCharType="separate"/>
            </w:r>
            <w:r w:rsidR="00664A08">
              <w:rPr>
                <w:noProof/>
                <w:webHidden/>
              </w:rPr>
              <w:t>9</w:t>
            </w:r>
            <w:r w:rsidR="00A66B87" w:rsidRPr="004D6C0B">
              <w:rPr>
                <w:noProof/>
                <w:webHidden/>
              </w:rPr>
              <w:fldChar w:fldCharType="end"/>
            </w:r>
          </w:hyperlink>
        </w:p>
        <w:p w14:paraId="7E66C7EB" w14:textId="4B76771A"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2"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Eligible Bidders</w:t>
            </w:r>
            <w:r w:rsidR="0066675E" w:rsidRPr="004D6C0B">
              <w:rPr>
                <w:rStyle w:val="Hyperlink"/>
                <w:noProof/>
              </w:rPr>
              <w:t>……………………………………………………………………</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_Toc46916352 \h </w:instrText>
            </w:r>
            <w:r w:rsidR="00A66B87" w:rsidRPr="004D6C0B">
              <w:rPr>
                <w:noProof/>
                <w:webHidden/>
              </w:rPr>
            </w:r>
            <w:r w:rsidR="00A66B87" w:rsidRPr="004D6C0B">
              <w:rPr>
                <w:noProof/>
                <w:webHidden/>
              </w:rPr>
              <w:fldChar w:fldCharType="separate"/>
            </w:r>
            <w:r w:rsidR="00664A08">
              <w:rPr>
                <w:noProof/>
                <w:webHidden/>
              </w:rPr>
              <w:t>9</w:t>
            </w:r>
            <w:r w:rsidR="00A66B87" w:rsidRPr="004D6C0B">
              <w:rPr>
                <w:noProof/>
                <w:webHidden/>
              </w:rPr>
              <w:fldChar w:fldCharType="end"/>
            </w:r>
          </w:hyperlink>
        </w:p>
        <w:p w14:paraId="48108CB0" w14:textId="6CA615CE"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3"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Origin of Goods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_Toc46916353 \h </w:instrText>
            </w:r>
            <w:r w:rsidR="00A66B87" w:rsidRPr="004D6C0B">
              <w:rPr>
                <w:noProof/>
                <w:webHidden/>
              </w:rPr>
            </w:r>
            <w:r w:rsidR="00A66B87" w:rsidRPr="004D6C0B">
              <w:rPr>
                <w:noProof/>
                <w:webHidden/>
              </w:rPr>
              <w:fldChar w:fldCharType="separate"/>
            </w:r>
            <w:r w:rsidR="00664A08">
              <w:rPr>
                <w:noProof/>
                <w:webHidden/>
              </w:rPr>
              <w:t>10</w:t>
            </w:r>
            <w:r w:rsidR="00A66B87" w:rsidRPr="004D6C0B">
              <w:rPr>
                <w:noProof/>
                <w:webHidden/>
              </w:rPr>
              <w:fldChar w:fldCharType="end"/>
            </w:r>
          </w:hyperlink>
        </w:p>
        <w:p w14:paraId="3DF221C4" w14:textId="14954AA8"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4" w:history="1">
            <w:r w:rsidR="00FA08A0" w:rsidRPr="004D6C0B">
              <w:rPr>
                <w:rStyle w:val="Hyperlink"/>
                <w:noProof/>
              </w:rPr>
              <w:t>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Subcontracts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_Toc46916354 \h </w:instrText>
            </w:r>
            <w:r w:rsidR="00A66B87" w:rsidRPr="004D6C0B">
              <w:rPr>
                <w:noProof/>
                <w:webHidden/>
              </w:rPr>
            </w:r>
            <w:r w:rsidR="00A66B87" w:rsidRPr="004D6C0B">
              <w:rPr>
                <w:noProof/>
                <w:webHidden/>
              </w:rPr>
              <w:fldChar w:fldCharType="separate"/>
            </w:r>
            <w:r w:rsidR="00664A08">
              <w:rPr>
                <w:noProof/>
                <w:webHidden/>
              </w:rPr>
              <w:t>10</w:t>
            </w:r>
            <w:r w:rsidR="00A66B87" w:rsidRPr="004D6C0B">
              <w:rPr>
                <w:noProof/>
                <w:webHidden/>
              </w:rPr>
              <w:fldChar w:fldCharType="end"/>
            </w:r>
          </w:hyperlink>
        </w:p>
        <w:p w14:paraId="0D063047" w14:textId="3157403B"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5" w:history="1">
            <w:r w:rsidR="00FA08A0" w:rsidRPr="004D6C0B">
              <w:rPr>
                <w:rStyle w:val="Hyperlink"/>
                <w:noProof/>
              </w:rPr>
              <w:t>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Pre-Bid Conference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_Toc46916355 \h </w:instrText>
            </w:r>
            <w:r w:rsidR="00A66B87" w:rsidRPr="004D6C0B">
              <w:rPr>
                <w:noProof/>
                <w:webHidden/>
              </w:rPr>
            </w:r>
            <w:r w:rsidR="00A66B87" w:rsidRPr="004D6C0B">
              <w:rPr>
                <w:noProof/>
                <w:webHidden/>
              </w:rPr>
              <w:fldChar w:fldCharType="separate"/>
            </w:r>
            <w:r w:rsidR="00664A08">
              <w:rPr>
                <w:noProof/>
                <w:webHidden/>
              </w:rPr>
              <w:t>10</w:t>
            </w:r>
            <w:r w:rsidR="00A66B87" w:rsidRPr="004D6C0B">
              <w:rPr>
                <w:noProof/>
                <w:webHidden/>
              </w:rPr>
              <w:fldChar w:fldCharType="end"/>
            </w:r>
          </w:hyperlink>
        </w:p>
        <w:p w14:paraId="4176BFA0" w14:textId="113F44C5"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6" w:history="1">
            <w:r w:rsidR="00FA08A0" w:rsidRPr="004D6C0B">
              <w:rPr>
                <w:rStyle w:val="Hyperlink"/>
                <w:noProof/>
              </w:rPr>
              <w:t>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Clarification and Amendment of Bidding Documents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_Toc46916356 \h </w:instrText>
            </w:r>
            <w:r w:rsidR="00A66B87" w:rsidRPr="004D6C0B">
              <w:rPr>
                <w:noProof/>
                <w:webHidden/>
              </w:rPr>
            </w:r>
            <w:r w:rsidR="00A66B87" w:rsidRPr="004D6C0B">
              <w:rPr>
                <w:noProof/>
                <w:webHidden/>
              </w:rPr>
              <w:fldChar w:fldCharType="separate"/>
            </w:r>
            <w:r w:rsidR="00664A08">
              <w:rPr>
                <w:noProof/>
                <w:webHidden/>
              </w:rPr>
              <w:t>11</w:t>
            </w:r>
            <w:r w:rsidR="00A66B87" w:rsidRPr="004D6C0B">
              <w:rPr>
                <w:noProof/>
                <w:webHidden/>
              </w:rPr>
              <w:fldChar w:fldCharType="end"/>
            </w:r>
          </w:hyperlink>
        </w:p>
        <w:p w14:paraId="03A240EF" w14:textId="3ACF8441"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7" w:history="1">
            <w:r w:rsidR="00FA08A0" w:rsidRPr="004D6C0B">
              <w:rPr>
                <w:rStyle w:val="Hyperlink"/>
                <w:noProof/>
              </w:rPr>
              <w:t>10.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Eligibility and Technical Components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_Toc46916357 \h </w:instrText>
            </w:r>
            <w:r w:rsidR="00A66B87" w:rsidRPr="004D6C0B">
              <w:rPr>
                <w:noProof/>
                <w:webHidden/>
              </w:rPr>
            </w:r>
            <w:r w:rsidR="00A66B87" w:rsidRPr="004D6C0B">
              <w:rPr>
                <w:noProof/>
                <w:webHidden/>
              </w:rPr>
              <w:fldChar w:fldCharType="separate"/>
            </w:r>
            <w:r w:rsidR="00664A08">
              <w:rPr>
                <w:noProof/>
                <w:webHidden/>
              </w:rPr>
              <w:t>11</w:t>
            </w:r>
            <w:r w:rsidR="00A66B87" w:rsidRPr="004D6C0B">
              <w:rPr>
                <w:noProof/>
                <w:webHidden/>
              </w:rPr>
              <w:fldChar w:fldCharType="end"/>
            </w:r>
          </w:hyperlink>
        </w:p>
        <w:p w14:paraId="02A1C235" w14:textId="28428848"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8" w:history="1">
            <w:r w:rsidR="00FA08A0" w:rsidRPr="004D6C0B">
              <w:rPr>
                <w:rStyle w:val="Hyperlink"/>
                <w:noProof/>
              </w:rPr>
              <w:t>11.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Documents comprising the Bid: Financial Component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_Toc46916358 \h </w:instrText>
            </w:r>
            <w:r w:rsidR="00A66B87" w:rsidRPr="004D6C0B">
              <w:rPr>
                <w:noProof/>
                <w:webHidden/>
              </w:rPr>
            </w:r>
            <w:r w:rsidR="00A66B87" w:rsidRPr="004D6C0B">
              <w:rPr>
                <w:noProof/>
                <w:webHidden/>
              </w:rPr>
              <w:fldChar w:fldCharType="separate"/>
            </w:r>
            <w:r w:rsidR="00664A08">
              <w:rPr>
                <w:noProof/>
                <w:webHidden/>
              </w:rPr>
              <w:t>11</w:t>
            </w:r>
            <w:r w:rsidR="00A66B87" w:rsidRPr="004D6C0B">
              <w:rPr>
                <w:noProof/>
                <w:webHidden/>
              </w:rPr>
              <w:fldChar w:fldCharType="end"/>
            </w:r>
          </w:hyperlink>
        </w:p>
        <w:p w14:paraId="12A41345" w14:textId="26979335"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59" w:history="1">
            <w:r w:rsidR="00FA08A0" w:rsidRPr="004D6C0B">
              <w:rPr>
                <w:rStyle w:val="Hyperlink"/>
                <w:noProof/>
              </w:rPr>
              <w:t>12.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Prices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_Toc46916359 \h </w:instrText>
            </w:r>
            <w:r w:rsidR="00A66B87" w:rsidRPr="004D6C0B">
              <w:rPr>
                <w:noProof/>
                <w:webHidden/>
              </w:rPr>
            </w:r>
            <w:r w:rsidR="00A66B87" w:rsidRPr="004D6C0B">
              <w:rPr>
                <w:noProof/>
                <w:webHidden/>
              </w:rPr>
              <w:fldChar w:fldCharType="separate"/>
            </w:r>
            <w:r w:rsidR="00664A08">
              <w:rPr>
                <w:noProof/>
                <w:webHidden/>
              </w:rPr>
              <w:t>11</w:t>
            </w:r>
            <w:r w:rsidR="00A66B87" w:rsidRPr="004D6C0B">
              <w:rPr>
                <w:noProof/>
                <w:webHidden/>
              </w:rPr>
              <w:fldChar w:fldCharType="end"/>
            </w:r>
          </w:hyperlink>
        </w:p>
        <w:p w14:paraId="3B83F165" w14:textId="688BDCED"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0" w:history="1">
            <w:r w:rsidR="00FA08A0" w:rsidRPr="004D6C0B">
              <w:rPr>
                <w:rStyle w:val="Hyperlink"/>
                <w:noProof/>
              </w:rPr>
              <w:t>13.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and Payment Currencies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_Toc46916360 \h </w:instrText>
            </w:r>
            <w:r w:rsidR="00A66B87" w:rsidRPr="004D6C0B">
              <w:rPr>
                <w:noProof/>
                <w:webHidden/>
              </w:rPr>
            </w:r>
            <w:r w:rsidR="00A66B87" w:rsidRPr="004D6C0B">
              <w:rPr>
                <w:noProof/>
                <w:webHidden/>
              </w:rPr>
              <w:fldChar w:fldCharType="separate"/>
            </w:r>
            <w:r w:rsidR="00664A08">
              <w:rPr>
                <w:noProof/>
                <w:webHidden/>
              </w:rPr>
              <w:t>12</w:t>
            </w:r>
            <w:r w:rsidR="00A66B87" w:rsidRPr="004D6C0B">
              <w:rPr>
                <w:noProof/>
                <w:webHidden/>
              </w:rPr>
              <w:fldChar w:fldCharType="end"/>
            </w:r>
          </w:hyperlink>
        </w:p>
        <w:p w14:paraId="4FD08A6E" w14:textId="253F48B0"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1" w:history="1">
            <w:r w:rsidR="00FA08A0" w:rsidRPr="004D6C0B">
              <w:rPr>
                <w:rStyle w:val="Hyperlink"/>
                <w:noProof/>
              </w:rPr>
              <w:t>14.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Bid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_Toc46916361 \h </w:instrText>
            </w:r>
            <w:r w:rsidR="00A66B87" w:rsidRPr="004D6C0B">
              <w:rPr>
                <w:noProof/>
                <w:webHidden/>
              </w:rPr>
            </w:r>
            <w:r w:rsidR="00A66B87" w:rsidRPr="004D6C0B">
              <w:rPr>
                <w:noProof/>
                <w:webHidden/>
              </w:rPr>
              <w:fldChar w:fldCharType="separate"/>
            </w:r>
            <w:r w:rsidR="00664A08">
              <w:rPr>
                <w:noProof/>
                <w:webHidden/>
              </w:rPr>
              <w:t>12</w:t>
            </w:r>
            <w:r w:rsidR="00A66B87" w:rsidRPr="004D6C0B">
              <w:rPr>
                <w:noProof/>
                <w:webHidden/>
              </w:rPr>
              <w:fldChar w:fldCharType="end"/>
            </w:r>
          </w:hyperlink>
        </w:p>
        <w:p w14:paraId="0E5B7688" w14:textId="77F1B565"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2" w:history="1">
            <w:r w:rsidR="00FA08A0" w:rsidRPr="004D6C0B">
              <w:rPr>
                <w:rStyle w:val="Hyperlink"/>
                <w:noProof/>
              </w:rPr>
              <w:t>15.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Sealing and Marking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_Toc46916362 \h </w:instrText>
            </w:r>
            <w:r w:rsidR="00A66B87" w:rsidRPr="004D6C0B">
              <w:rPr>
                <w:noProof/>
                <w:webHidden/>
              </w:rPr>
            </w:r>
            <w:r w:rsidR="00A66B87" w:rsidRPr="004D6C0B">
              <w:rPr>
                <w:noProof/>
                <w:webHidden/>
              </w:rPr>
              <w:fldChar w:fldCharType="separate"/>
            </w:r>
            <w:r w:rsidR="00664A08">
              <w:rPr>
                <w:noProof/>
                <w:webHidden/>
              </w:rPr>
              <w:t>12</w:t>
            </w:r>
            <w:r w:rsidR="00A66B87" w:rsidRPr="004D6C0B">
              <w:rPr>
                <w:noProof/>
                <w:webHidden/>
              </w:rPr>
              <w:fldChar w:fldCharType="end"/>
            </w:r>
          </w:hyperlink>
        </w:p>
        <w:p w14:paraId="65DEE757" w14:textId="4BA21C86"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3" w:history="1">
            <w:r w:rsidR="00FA08A0" w:rsidRPr="004D6C0B">
              <w:rPr>
                <w:rStyle w:val="Hyperlink"/>
                <w:noProof/>
              </w:rPr>
              <w:t>16.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Deadline for Submission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_Toc46916363 \h </w:instrText>
            </w:r>
            <w:r w:rsidR="00A66B87" w:rsidRPr="004D6C0B">
              <w:rPr>
                <w:noProof/>
                <w:webHidden/>
              </w:rPr>
            </w:r>
            <w:r w:rsidR="00A66B87" w:rsidRPr="004D6C0B">
              <w:rPr>
                <w:noProof/>
                <w:webHidden/>
              </w:rPr>
              <w:fldChar w:fldCharType="separate"/>
            </w:r>
            <w:r w:rsidR="00664A08">
              <w:rPr>
                <w:noProof/>
                <w:webHidden/>
              </w:rPr>
              <w:t>13</w:t>
            </w:r>
            <w:r w:rsidR="00A66B87" w:rsidRPr="004D6C0B">
              <w:rPr>
                <w:noProof/>
                <w:webHidden/>
              </w:rPr>
              <w:fldChar w:fldCharType="end"/>
            </w:r>
          </w:hyperlink>
        </w:p>
        <w:p w14:paraId="335DEDB1" w14:textId="5033BCE8"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4" w:history="1">
            <w:r w:rsidR="00FA08A0" w:rsidRPr="004D6C0B">
              <w:rPr>
                <w:rStyle w:val="Hyperlink"/>
                <w:noProof/>
              </w:rPr>
              <w:t>17.</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Opening and Preliminary Examination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_Toc46916364 \h </w:instrText>
            </w:r>
            <w:r w:rsidR="00A66B87" w:rsidRPr="004D6C0B">
              <w:rPr>
                <w:noProof/>
                <w:webHidden/>
              </w:rPr>
            </w:r>
            <w:r w:rsidR="00A66B87" w:rsidRPr="004D6C0B">
              <w:rPr>
                <w:noProof/>
                <w:webHidden/>
              </w:rPr>
              <w:fldChar w:fldCharType="separate"/>
            </w:r>
            <w:r w:rsidR="00664A08">
              <w:rPr>
                <w:noProof/>
                <w:webHidden/>
              </w:rPr>
              <w:t>13</w:t>
            </w:r>
            <w:r w:rsidR="00A66B87" w:rsidRPr="004D6C0B">
              <w:rPr>
                <w:noProof/>
                <w:webHidden/>
              </w:rPr>
              <w:fldChar w:fldCharType="end"/>
            </w:r>
          </w:hyperlink>
        </w:p>
        <w:p w14:paraId="35746728" w14:textId="7DFCB93F"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5" w:history="1">
            <w:r w:rsidR="00FA08A0" w:rsidRPr="004D6C0B">
              <w:rPr>
                <w:rStyle w:val="Hyperlink"/>
                <w:noProof/>
              </w:rPr>
              <w:t>18.</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Domestic Preference</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_Toc46916365 \h </w:instrText>
            </w:r>
            <w:r w:rsidR="00A66B87" w:rsidRPr="004D6C0B">
              <w:rPr>
                <w:noProof/>
                <w:webHidden/>
              </w:rPr>
            </w:r>
            <w:r w:rsidR="00A66B87" w:rsidRPr="004D6C0B">
              <w:rPr>
                <w:noProof/>
                <w:webHidden/>
              </w:rPr>
              <w:fldChar w:fldCharType="separate"/>
            </w:r>
            <w:r w:rsidR="00664A08">
              <w:rPr>
                <w:noProof/>
                <w:webHidden/>
              </w:rPr>
              <w:t>13</w:t>
            </w:r>
            <w:r w:rsidR="00A66B87" w:rsidRPr="004D6C0B">
              <w:rPr>
                <w:noProof/>
                <w:webHidden/>
              </w:rPr>
              <w:fldChar w:fldCharType="end"/>
            </w:r>
          </w:hyperlink>
        </w:p>
        <w:p w14:paraId="4DA64ACA" w14:textId="4C1CA7D4"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6" w:history="1">
            <w:r w:rsidR="00FA08A0" w:rsidRPr="004D6C0B">
              <w:rPr>
                <w:rStyle w:val="Hyperlink"/>
                <w:noProof/>
              </w:rPr>
              <w:t>19.</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Detailed Evaluation and Comparison of Bids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_Toc46916366 \h </w:instrText>
            </w:r>
            <w:r w:rsidR="00A66B87" w:rsidRPr="004D6C0B">
              <w:rPr>
                <w:noProof/>
                <w:webHidden/>
              </w:rPr>
            </w:r>
            <w:r w:rsidR="00A66B87" w:rsidRPr="004D6C0B">
              <w:rPr>
                <w:noProof/>
                <w:webHidden/>
              </w:rPr>
              <w:fldChar w:fldCharType="separate"/>
            </w:r>
            <w:r w:rsidR="00664A08">
              <w:rPr>
                <w:noProof/>
                <w:webHidden/>
              </w:rPr>
              <w:t>13</w:t>
            </w:r>
            <w:r w:rsidR="00A66B87" w:rsidRPr="004D6C0B">
              <w:rPr>
                <w:noProof/>
                <w:webHidden/>
              </w:rPr>
              <w:fldChar w:fldCharType="end"/>
            </w:r>
          </w:hyperlink>
        </w:p>
        <w:p w14:paraId="7F8FF860" w14:textId="1DE039E1"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7" w:history="1">
            <w:r w:rsidR="00FA08A0" w:rsidRPr="004D6C0B">
              <w:rPr>
                <w:rStyle w:val="Hyperlink"/>
                <w:noProof/>
              </w:rPr>
              <w:t>20.</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Post-Qualification</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_Toc46916367 \h </w:instrText>
            </w:r>
            <w:r w:rsidR="00A66B87" w:rsidRPr="004D6C0B">
              <w:rPr>
                <w:noProof/>
                <w:webHidden/>
              </w:rPr>
            </w:r>
            <w:r w:rsidR="00A66B87" w:rsidRPr="004D6C0B">
              <w:rPr>
                <w:noProof/>
                <w:webHidden/>
              </w:rPr>
              <w:fldChar w:fldCharType="separate"/>
            </w:r>
            <w:r w:rsidR="00664A08">
              <w:rPr>
                <w:noProof/>
                <w:webHidden/>
              </w:rPr>
              <w:t>14</w:t>
            </w:r>
            <w:r w:rsidR="00A66B87" w:rsidRPr="004D6C0B">
              <w:rPr>
                <w:noProof/>
                <w:webHidden/>
              </w:rPr>
              <w:fldChar w:fldCharType="end"/>
            </w:r>
          </w:hyperlink>
        </w:p>
        <w:p w14:paraId="513888A3" w14:textId="6554A263"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68" w:history="1">
            <w:r w:rsidR="00FA08A0" w:rsidRPr="004D6C0B">
              <w:rPr>
                <w:rStyle w:val="Hyperlink"/>
                <w:noProof/>
              </w:rPr>
              <w:t>21.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Signing of the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_Toc46916368 \h </w:instrText>
            </w:r>
            <w:r w:rsidR="00A66B87" w:rsidRPr="004D6C0B">
              <w:rPr>
                <w:noProof/>
                <w:webHidden/>
              </w:rPr>
            </w:r>
            <w:r w:rsidR="00A66B87" w:rsidRPr="004D6C0B">
              <w:rPr>
                <w:noProof/>
                <w:webHidden/>
              </w:rPr>
              <w:fldChar w:fldCharType="separate"/>
            </w:r>
            <w:r w:rsidR="00664A08">
              <w:rPr>
                <w:noProof/>
                <w:webHidden/>
              </w:rPr>
              <w:t>14</w:t>
            </w:r>
            <w:r w:rsidR="00A66B87" w:rsidRPr="004D6C0B">
              <w:rPr>
                <w:noProof/>
                <w:webHidden/>
              </w:rPr>
              <w:fldChar w:fldCharType="end"/>
            </w:r>
          </w:hyperlink>
        </w:p>
        <w:p w14:paraId="00DEC889" w14:textId="7A7227CC"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69" w:history="1">
            <w:r w:rsidR="00FA08A0" w:rsidRPr="004D6C0B">
              <w:rPr>
                <w:rStyle w:val="Hyperlink"/>
                <w:b/>
                <w:bCs/>
                <w:noProof/>
                <w:sz w:val="28"/>
                <w:szCs w:val="28"/>
              </w:rPr>
              <w:t>Section III. Bid Data Sheet</w:t>
            </w:r>
            <w:r w:rsidR="0066675E" w:rsidRPr="004D6C0B">
              <w:rPr>
                <w:rStyle w:val="Hyperlink"/>
                <w:b/>
                <w:bCs/>
                <w:noProof/>
                <w:sz w:val="28"/>
                <w:szCs w:val="28"/>
              </w:rPr>
              <w:t xml:space="preserve"> ………………………………………………….</w:t>
            </w:r>
            <w:r w:rsidR="00C8370F"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_Toc46916369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15</w:t>
            </w:r>
            <w:r w:rsidR="00A66B87" w:rsidRPr="004D6C0B">
              <w:rPr>
                <w:b/>
                <w:bCs/>
                <w:noProof/>
                <w:webHidden/>
                <w:sz w:val="28"/>
                <w:szCs w:val="28"/>
              </w:rPr>
              <w:fldChar w:fldCharType="end"/>
            </w:r>
          </w:hyperlink>
        </w:p>
        <w:p w14:paraId="7DBFD1C9" w14:textId="72BA1230"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0" w:history="1">
            <w:r w:rsidR="00FA08A0" w:rsidRPr="004D6C0B">
              <w:rPr>
                <w:rStyle w:val="Hyperlink"/>
                <w:b/>
                <w:bCs/>
                <w:noProof/>
                <w:sz w:val="28"/>
                <w:szCs w:val="28"/>
              </w:rPr>
              <w:t>Section IV. General Conditions of Contract</w:t>
            </w:r>
            <w:r w:rsidR="0066675E" w:rsidRPr="004D6C0B">
              <w:rPr>
                <w:rStyle w:val="Hyperlink"/>
                <w:b/>
                <w:bCs/>
                <w:noProof/>
                <w:sz w:val="28"/>
                <w:szCs w:val="28"/>
              </w:rPr>
              <w:t>………………</w:t>
            </w:r>
            <w:r w:rsidR="004807E6" w:rsidRPr="004D6C0B">
              <w:rPr>
                <w:rStyle w:val="Hyperlink"/>
                <w:b/>
                <w:bCs/>
                <w:noProof/>
                <w:sz w:val="28"/>
                <w:szCs w:val="28"/>
              </w:rPr>
              <w:t>……...</w:t>
            </w:r>
            <w:r w:rsidR="0066675E" w:rsidRPr="004D6C0B">
              <w:rPr>
                <w:rStyle w:val="Hyperlink"/>
                <w:b/>
                <w:bCs/>
                <w:noProof/>
                <w:sz w:val="28"/>
                <w:szCs w:val="28"/>
              </w:rPr>
              <w:t>………</w:t>
            </w:r>
            <w:r w:rsidR="0066675E" w:rsidRPr="004D6C0B">
              <w:rPr>
                <w:rStyle w:val="Hyperlink"/>
                <w:b/>
                <w:bCs/>
                <w:noProof/>
                <w:sz w:val="32"/>
                <w:szCs w:val="28"/>
              </w:rPr>
              <w:t>.</w:t>
            </w:r>
            <w:r w:rsidR="00C8370F" w:rsidRPr="004D6C0B">
              <w:rPr>
                <w:rStyle w:val="Hyperlink"/>
                <w:b/>
                <w:bCs/>
                <w:noProof/>
                <w:sz w:val="32"/>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_Toc46916370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20</w:t>
            </w:r>
            <w:r w:rsidR="00A66B87" w:rsidRPr="004D6C0B">
              <w:rPr>
                <w:b/>
                <w:bCs/>
                <w:noProof/>
                <w:webHidden/>
                <w:sz w:val="28"/>
                <w:szCs w:val="28"/>
              </w:rPr>
              <w:fldChar w:fldCharType="end"/>
            </w:r>
          </w:hyperlink>
        </w:p>
        <w:p w14:paraId="42DFF7B1" w14:textId="529EEED7"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1" w:history="1">
            <w:r w:rsidR="00FA08A0" w:rsidRPr="004D6C0B">
              <w:rPr>
                <w:rStyle w:val="Hyperlink"/>
                <w:noProof/>
              </w:rPr>
              <w:t>1.</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Scope of Contract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_Toc46916371 \h </w:instrText>
            </w:r>
            <w:r w:rsidR="00A66B87" w:rsidRPr="004D6C0B">
              <w:rPr>
                <w:noProof/>
                <w:webHidden/>
              </w:rPr>
            </w:r>
            <w:r w:rsidR="00A66B87" w:rsidRPr="004D6C0B">
              <w:rPr>
                <w:noProof/>
                <w:webHidden/>
              </w:rPr>
              <w:fldChar w:fldCharType="separate"/>
            </w:r>
            <w:r w:rsidR="00664A08">
              <w:rPr>
                <w:noProof/>
                <w:webHidden/>
              </w:rPr>
              <w:t>21</w:t>
            </w:r>
            <w:r w:rsidR="00A66B87" w:rsidRPr="004D6C0B">
              <w:rPr>
                <w:noProof/>
                <w:webHidden/>
              </w:rPr>
              <w:fldChar w:fldCharType="end"/>
            </w:r>
          </w:hyperlink>
        </w:p>
        <w:p w14:paraId="252E276E" w14:textId="700B524D"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2" w:history="1">
            <w:r w:rsidR="00FA08A0" w:rsidRPr="004D6C0B">
              <w:rPr>
                <w:rStyle w:val="Hyperlink"/>
                <w:noProof/>
              </w:rPr>
              <w:t>2.</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Advance Payment and Terms of Payment</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_Toc46916372 \h </w:instrText>
            </w:r>
            <w:r w:rsidR="00A66B87" w:rsidRPr="004D6C0B">
              <w:rPr>
                <w:noProof/>
                <w:webHidden/>
              </w:rPr>
            </w:r>
            <w:r w:rsidR="00A66B87" w:rsidRPr="004D6C0B">
              <w:rPr>
                <w:noProof/>
                <w:webHidden/>
              </w:rPr>
              <w:fldChar w:fldCharType="separate"/>
            </w:r>
            <w:r w:rsidR="00664A08">
              <w:rPr>
                <w:noProof/>
                <w:webHidden/>
              </w:rPr>
              <w:t>21</w:t>
            </w:r>
            <w:r w:rsidR="00A66B87" w:rsidRPr="004D6C0B">
              <w:rPr>
                <w:noProof/>
                <w:webHidden/>
              </w:rPr>
              <w:fldChar w:fldCharType="end"/>
            </w:r>
          </w:hyperlink>
        </w:p>
        <w:p w14:paraId="76AB708A" w14:textId="1835078D"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3" w:history="1">
            <w:r w:rsidR="00FA08A0" w:rsidRPr="004D6C0B">
              <w:rPr>
                <w:rStyle w:val="Hyperlink"/>
                <w:noProof/>
              </w:rPr>
              <w:t>3.</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Performance Security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_Toc46916373 \h </w:instrText>
            </w:r>
            <w:r w:rsidR="00A66B87" w:rsidRPr="004D6C0B">
              <w:rPr>
                <w:noProof/>
                <w:webHidden/>
              </w:rPr>
            </w:r>
            <w:r w:rsidR="00A66B87" w:rsidRPr="004D6C0B">
              <w:rPr>
                <w:noProof/>
                <w:webHidden/>
              </w:rPr>
              <w:fldChar w:fldCharType="separate"/>
            </w:r>
            <w:r w:rsidR="00664A08">
              <w:rPr>
                <w:noProof/>
                <w:webHidden/>
              </w:rPr>
              <w:t>21</w:t>
            </w:r>
            <w:r w:rsidR="00A66B87" w:rsidRPr="004D6C0B">
              <w:rPr>
                <w:noProof/>
                <w:webHidden/>
              </w:rPr>
              <w:fldChar w:fldCharType="end"/>
            </w:r>
          </w:hyperlink>
        </w:p>
        <w:p w14:paraId="2A094636" w14:textId="5DED99BB"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4" w:history="1">
            <w:r w:rsidR="00FA08A0" w:rsidRPr="004D6C0B">
              <w:rPr>
                <w:rStyle w:val="Hyperlink"/>
                <w:noProof/>
              </w:rPr>
              <w:t>4.</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Inspection and Tests</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_Toc46916374 \h </w:instrText>
            </w:r>
            <w:r w:rsidR="00A66B87" w:rsidRPr="004D6C0B">
              <w:rPr>
                <w:noProof/>
                <w:webHidden/>
              </w:rPr>
            </w:r>
            <w:r w:rsidR="00A66B87" w:rsidRPr="004D6C0B">
              <w:rPr>
                <w:noProof/>
                <w:webHidden/>
              </w:rPr>
              <w:fldChar w:fldCharType="separate"/>
            </w:r>
            <w:r w:rsidR="00664A08">
              <w:rPr>
                <w:noProof/>
                <w:webHidden/>
              </w:rPr>
              <w:t>21</w:t>
            </w:r>
            <w:r w:rsidR="00A66B87" w:rsidRPr="004D6C0B">
              <w:rPr>
                <w:noProof/>
                <w:webHidden/>
              </w:rPr>
              <w:fldChar w:fldCharType="end"/>
            </w:r>
          </w:hyperlink>
        </w:p>
        <w:p w14:paraId="40D744A2" w14:textId="5CD8C7FE"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5" w:history="1">
            <w:r w:rsidR="00FA08A0" w:rsidRPr="004D6C0B">
              <w:rPr>
                <w:rStyle w:val="Hyperlink"/>
                <w:noProof/>
              </w:rPr>
              <w:t>5.</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Warranty</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_Toc46916375 \h </w:instrText>
            </w:r>
            <w:r w:rsidR="00A66B87" w:rsidRPr="004D6C0B">
              <w:rPr>
                <w:noProof/>
                <w:webHidden/>
              </w:rPr>
            </w:r>
            <w:r w:rsidR="00A66B87" w:rsidRPr="004D6C0B">
              <w:rPr>
                <w:noProof/>
                <w:webHidden/>
              </w:rPr>
              <w:fldChar w:fldCharType="separate"/>
            </w:r>
            <w:r w:rsidR="00664A08">
              <w:rPr>
                <w:noProof/>
                <w:webHidden/>
              </w:rPr>
              <w:t>22</w:t>
            </w:r>
            <w:r w:rsidR="00A66B87" w:rsidRPr="004D6C0B">
              <w:rPr>
                <w:noProof/>
                <w:webHidden/>
              </w:rPr>
              <w:fldChar w:fldCharType="end"/>
            </w:r>
          </w:hyperlink>
        </w:p>
        <w:p w14:paraId="1D70CB7A" w14:textId="798D3B9D" w:rsidR="00FA08A0" w:rsidRPr="004D6C0B" w:rsidRDefault="0009285C" w:rsidP="00F841B0">
          <w:pPr>
            <w:pStyle w:val="TOC2"/>
            <w:rPr>
              <w:rFonts w:asciiTheme="minorHAnsi" w:eastAsiaTheme="minorEastAsia" w:hAnsiTheme="minorHAnsi" w:cstheme="minorBidi"/>
              <w:noProof/>
              <w:sz w:val="22"/>
              <w:szCs w:val="22"/>
              <w:lang w:val="en-PH"/>
            </w:rPr>
          </w:pPr>
          <w:hyperlink w:anchor="_Toc46916376" w:history="1">
            <w:r w:rsidR="00FA08A0" w:rsidRPr="004D6C0B">
              <w:rPr>
                <w:rStyle w:val="Hyperlink"/>
                <w:noProof/>
              </w:rPr>
              <w:t>6.</w:t>
            </w:r>
            <w:r w:rsidR="00FA08A0" w:rsidRPr="004D6C0B">
              <w:rPr>
                <w:rFonts w:asciiTheme="minorHAnsi" w:eastAsiaTheme="minorEastAsia" w:hAnsiTheme="minorHAnsi" w:cstheme="minorBidi"/>
                <w:noProof/>
                <w:sz w:val="22"/>
                <w:szCs w:val="22"/>
                <w:lang w:val="en-PH"/>
              </w:rPr>
              <w:tab/>
            </w:r>
            <w:r w:rsidR="00FA08A0" w:rsidRPr="004D6C0B">
              <w:rPr>
                <w:rStyle w:val="Hyperlink"/>
                <w:noProof/>
              </w:rPr>
              <w:t>Liability of the Supplier</w:t>
            </w:r>
            <w:r w:rsidR="0066675E" w:rsidRPr="004D6C0B">
              <w:rPr>
                <w:rStyle w:val="Hyperlink"/>
                <w:noProof/>
              </w:rPr>
              <w:t xml:space="preserve"> …………………………………………………………..</w:t>
            </w:r>
            <w:r w:rsidR="00FA08A0" w:rsidRPr="004D6C0B">
              <w:rPr>
                <w:noProof/>
                <w:webHidden/>
              </w:rPr>
              <w:tab/>
            </w:r>
            <w:r w:rsidR="00A66B87" w:rsidRPr="004D6C0B">
              <w:rPr>
                <w:noProof/>
                <w:webHidden/>
              </w:rPr>
              <w:fldChar w:fldCharType="begin"/>
            </w:r>
            <w:r w:rsidR="00FA08A0" w:rsidRPr="004D6C0B">
              <w:rPr>
                <w:noProof/>
                <w:webHidden/>
              </w:rPr>
              <w:instrText xml:space="preserve"> PAGEREF _Toc46916376 \h </w:instrText>
            </w:r>
            <w:r w:rsidR="00A66B87" w:rsidRPr="004D6C0B">
              <w:rPr>
                <w:noProof/>
                <w:webHidden/>
              </w:rPr>
            </w:r>
            <w:r w:rsidR="00A66B87" w:rsidRPr="004D6C0B">
              <w:rPr>
                <w:noProof/>
                <w:webHidden/>
              </w:rPr>
              <w:fldChar w:fldCharType="separate"/>
            </w:r>
            <w:r w:rsidR="00664A08">
              <w:rPr>
                <w:noProof/>
                <w:webHidden/>
              </w:rPr>
              <w:t>22</w:t>
            </w:r>
            <w:r w:rsidR="00A66B87" w:rsidRPr="004D6C0B">
              <w:rPr>
                <w:noProof/>
                <w:webHidden/>
              </w:rPr>
              <w:fldChar w:fldCharType="end"/>
            </w:r>
          </w:hyperlink>
        </w:p>
        <w:p w14:paraId="0B3ACBE2" w14:textId="19B837DD"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7" w:history="1">
            <w:r w:rsidR="00FA08A0" w:rsidRPr="004D6C0B">
              <w:rPr>
                <w:rStyle w:val="Hyperlink"/>
                <w:b/>
                <w:bCs/>
                <w:noProof/>
                <w:sz w:val="28"/>
                <w:szCs w:val="28"/>
              </w:rPr>
              <w:t>Section V. Special Conditions of Contract</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_Toc46916377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23</w:t>
            </w:r>
            <w:r w:rsidR="00A66B87" w:rsidRPr="004D6C0B">
              <w:rPr>
                <w:b/>
                <w:bCs/>
                <w:noProof/>
                <w:webHidden/>
                <w:sz w:val="28"/>
                <w:szCs w:val="28"/>
              </w:rPr>
              <w:fldChar w:fldCharType="end"/>
            </w:r>
          </w:hyperlink>
        </w:p>
        <w:p w14:paraId="69AC584B" w14:textId="03440451"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78" w:history="1">
            <w:r w:rsidR="00FA08A0" w:rsidRPr="004D6C0B">
              <w:rPr>
                <w:rStyle w:val="Hyperlink"/>
                <w:b/>
                <w:bCs/>
                <w:noProof/>
                <w:sz w:val="28"/>
                <w:szCs w:val="28"/>
              </w:rPr>
              <w:t>Section VI. Schedule of Requirements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_Toc46916378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30</w:t>
            </w:r>
            <w:r w:rsidR="00A66B87" w:rsidRPr="004D6C0B">
              <w:rPr>
                <w:b/>
                <w:bCs/>
                <w:noProof/>
                <w:webHidden/>
                <w:sz w:val="28"/>
                <w:szCs w:val="28"/>
              </w:rPr>
              <w:fldChar w:fldCharType="end"/>
            </w:r>
          </w:hyperlink>
        </w:p>
        <w:p w14:paraId="13C4221F" w14:textId="6742E6DB"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81" w:history="1">
            <w:r w:rsidR="00FA08A0" w:rsidRPr="004D6C0B">
              <w:rPr>
                <w:rStyle w:val="Hyperlink"/>
                <w:b/>
                <w:bCs/>
                <w:noProof/>
                <w:sz w:val="28"/>
                <w:szCs w:val="28"/>
              </w:rPr>
              <w:t>Section VII. Technical Specifications</w:t>
            </w:r>
            <w:r w:rsidR="0066675E" w:rsidRPr="004D6C0B">
              <w:rPr>
                <w:rStyle w:val="Hyperlink"/>
                <w:b/>
                <w:bCs/>
                <w:noProof/>
                <w:sz w:val="28"/>
                <w:szCs w:val="28"/>
              </w:rPr>
              <w:t xml:space="preserve"> ………</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66675E" w:rsidRPr="004D6C0B">
              <w:rPr>
                <w:rStyle w:val="Hyperlink"/>
                <w:b/>
                <w:bCs/>
                <w:noProof/>
                <w:szCs w:val="28"/>
              </w:rPr>
              <w:t>……</w:t>
            </w:r>
            <w:r w:rsidR="0066675E" w:rsidRPr="004D6C0B">
              <w:rPr>
                <w:rStyle w:val="Hyperlink"/>
                <w:b/>
                <w:bCs/>
                <w:noProof/>
                <w:sz w:val="28"/>
                <w:szCs w:val="28"/>
              </w:rPr>
              <w:t>…</w:t>
            </w:r>
            <w:r w:rsidR="008F65FA" w:rsidRPr="004D6C0B">
              <w:rPr>
                <w:rStyle w:val="Hyperlink"/>
                <w:b/>
                <w:bCs/>
                <w:noProof/>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_Toc46916381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31</w:t>
            </w:r>
            <w:r w:rsidR="00A66B87" w:rsidRPr="004D6C0B">
              <w:rPr>
                <w:b/>
                <w:bCs/>
                <w:noProof/>
                <w:webHidden/>
                <w:sz w:val="28"/>
                <w:szCs w:val="28"/>
              </w:rPr>
              <w:fldChar w:fldCharType="end"/>
            </w:r>
          </w:hyperlink>
        </w:p>
        <w:p w14:paraId="665DAFD0" w14:textId="5746A33D" w:rsidR="00FA08A0" w:rsidRPr="004D6C0B" w:rsidRDefault="0009285C" w:rsidP="00FA08A0">
          <w:pPr>
            <w:pStyle w:val="TOC1"/>
            <w:tabs>
              <w:tab w:val="right" w:pos="9350"/>
            </w:tabs>
            <w:spacing w:after="60"/>
            <w:rPr>
              <w:rFonts w:asciiTheme="minorHAnsi" w:eastAsiaTheme="minorEastAsia" w:hAnsiTheme="minorHAnsi" w:cstheme="minorBidi"/>
              <w:b/>
              <w:bCs/>
              <w:noProof/>
              <w:sz w:val="28"/>
              <w:szCs w:val="28"/>
              <w:lang w:val="en-PH"/>
            </w:rPr>
          </w:pPr>
          <w:hyperlink w:anchor="_Toc46916390" w:history="1">
            <w:r w:rsidR="00FA08A0" w:rsidRPr="004D6C0B">
              <w:rPr>
                <w:rStyle w:val="Hyperlink"/>
                <w:b/>
                <w:bCs/>
                <w:noProof/>
                <w:sz w:val="28"/>
                <w:szCs w:val="28"/>
              </w:rPr>
              <w:t>Section VIII. Checklist of Technical and Financial Documents</w:t>
            </w:r>
            <w:r w:rsidR="0066675E" w:rsidRPr="004D6C0B">
              <w:rPr>
                <w:rStyle w:val="Hyperlink"/>
                <w:b/>
                <w:bCs/>
                <w:noProof/>
                <w:sz w:val="28"/>
                <w:szCs w:val="28"/>
              </w:rPr>
              <w:t xml:space="preserve"> ………….</w:t>
            </w:r>
            <w:r w:rsidR="008F65FA" w:rsidRPr="004D6C0B">
              <w:rPr>
                <w:rStyle w:val="Hyperlink"/>
                <w:b/>
                <w:bCs/>
                <w:noProof/>
                <w:sz w:val="28"/>
                <w:szCs w:val="28"/>
              </w:rPr>
              <w:t>.</w:t>
            </w:r>
            <w:r w:rsidR="00A66B87" w:rsidRPr="004D6C0B">
              <w:rPr>
                <w:b/>
                <w:bCs/>
                <w:noProof/>
                <w:webHidden/>
                <w:sz w:val="28"/>
                <w:szCs w:val="28"/>
              </w:rPr>
              <w:fldChar w:fldCharType="begin"/>
            </w:r>
            <w:r w:rsidR="00FA08A0" w:rsidRPr="004D6C0B">
              <w:rPr>
                <w:b/>
                <w:bCs/>
                <w:noProof/>
                <w:webHidden/>
                <w:sz w:val="28"/>
                <w:szCs w:val="28"/>
              </w:rPr>
              <w:instrText xml:space="preserve"> PAGEREF _Toc46916390 \h </w:instrText>
            </w:r>
            <w:r w:rsidR="00A66B87" w:rsidRPr="004D6C0B">
              <w:rPr>
                <w:b/>
                <w:bCs/>
                <w:noProof/>
                <w:webHidden/>
                <w:sz w:val="28"/>
                <w:szCs w:val="28"/>
              </w:rPr>
            </w:r>
            <w:r w:rsidR="00A66B87" w:rsidRPr="004D6C0B">
              <w:rPr>
                <w:b/>
                <w:bCs/>
                <w:noProof/>
                <w:webHidden/>
                <w:sz w:val="28"/>
                <w:szCs w:val="28"/>
              </w:rPr>
              <w:fldChar w:fldCharType="separate"/>
            </w:r>
            <w:r w:rsidR="00664A08">
              <w:rPr>
                <w:b/>
                <w:bCs/>
                <w:noProof/>
                <w:webHidden/>
                <w:sz w:val="28"/>
                <w:szCs w:val="28"/>
              </w:rPr>
              <w:t>32</w:t>
            </w:r>
            <w:r w:rsidR="00A66B87" w:rsidRPr="004D6C0B">
              <w:rPr>
                <w:b/>
                <w:bCs/>
                <w:noProof/>
                <w:webHidden/>
                <w:sz w:val="28"/>
                <w:szCs w:val="28"/>
              </w:rPr>
              <w:fldChar w:fldCharType="end"/>
            </w:r>
          </w:hyperlink>
        </w:p>
        <w:p w14:paraId="332EB360" w14:textId="77777777" w:rsidR="00FD2651" w:rsidRPr="004D6C0B" w:rsidRDefault="00A66B87">
          <w:r w:rsidRPr="004D6C0B">
            <w:fldChar w:fldCharType="end"/>
          </w:r>
        </w:p>
      </w:sdtContent>
    </w:sdt>
    <w:p w14:paraId="21A44A89" w14:textId="77777777" w:rsidR="00FD2651" w:rsidRPr="004D6C0B" w:rsidRDefault="0043613A">
      <w:pPr>
        <w:pStyle w:val="Heading1"/>
        <w:spacing w:before="0" w:after="0"/>
      </w:pPr>
      <w:bookmarkStart w:id="2" w:name="bookmark=id.30j0zll" w:colFirst="0" w:colLast="0"/>
      <w:bookmarkStart w:id="3" w:name="_Toc46916344"/>
      <w:bookmarkEnd w:id="2"/>
      <w:r w:rsidRPr="004D6C0B">
        <w:lastRenderedPageBreak/>
        <w:t>Glossary of Acronyms, Terms, and Abbreviations</w:t>
      </w:r>
      <w:bookmarkEnd w:id="3"/>
    </w:p>
    <w:p w14:paraId="36CC2962" w14:textId="77777777" w:rsidR="00FD2651" w:rsidRPr="004D6C0B" w:rsidRDefault="00FD2651"/>
    <w:p w14:paraId="515C769B" w14:textId="77777777" w:rsidR="00FD2651" w:rsidRPr="004D6C0B" w:rsidRDefault="00FD2651"/>
    <w:p w14:paraId="633F08A0" w14:textId="77777777" w:rsidR="00FD2651" w:rsidRPr="004D6C0B" w:rsidRDefault="0043613A">
      <w:r w:rsidRPr="004D6C0B">
        <w:rPr>
          <w:b/>
        </w:rPr>
        <w:t>ABC</w:t>
      </w:r>
      <w:r w:rsidRPr="004D6C0B">
        <w:t xml:space="preserve"> –Approved Budget for the Contract.  </w:t>
      </w:r>
    </w:p>
    <w:p w14:paraId="043AC6AF" w14:textId="77777777" w:rsidR="00FD2651" w:rsidRPr="004D6C0B" w:rsidRDefault="00FD2651">
      <w:pPr>
        <w:jc w:val="left"/>
      </w:pPr>
    </w:p>
    <w:p w14:paraId="5DE4D1E8" w14:textId="77777777" w:rsidR="00FD2651" w:rsidRPr="004D6C0B" w:rsidRDefault="0043613A">
      <w:r w:rsidRPr="004D6C0B">
        <w:rPr>
          <w:b/>
        </w:rPr>
        <w:t xml:space="preserve">BAC </w:t>
      </w:r>
      <w:r w:rsidRPr="004D6C0B">
        <w:t>– Bids and Awards Committee.</w:t>
      </w:r>
    </w:p>
    <w:p w14:paraId="2E55A32C" w14:textId="77777777" w:rsidR="00FD2651" w:rsidRPr="004D6C0B" w:rsidRDefault="00FD2651">
      <w:pPr>
        <w:jc w:val="left"/>
      </w:pPr>
    </w:p>
    <w:p w14:paraId="2661AC6C" w14:textId="77777777" w:rsidR="00FD2651" w:rsidRPr="004D6C0B" w:rsidRDefault="0043613A">
      <w:r w:rsidRPr="004D6C0B">
        <w:rPr>
          <w:b/>
        </w:rPr>
        <w:t xml:space="preserve">Bid </w:t>
      </w:r>
      <w:r w:rsidRPr="004D6C0B">
        <w:t xml:space="preserve">– A signed offer or proposal to undertake a contract submitted by a bidder in response to and in consonance with the requirements of the bidding documents. Also referred to as </w:t>
      </w:r>
      <w:r w:rsidRPr="004D6C0B">
        <w:rPr>
          <w:i/>
        </w:rPr>
        <w:t xml:space="preserve">Proposal </w:t>
      </w:r>
      <w:r w:rsidRPr="004D6C0B">
        <w:t xml:space="preserve">and </w:t>
      </w:r>
      <w:r w:rsidRPr="004D6C0B">
        <w:rPr>
          <w:i/>
        </w:rPr>
        <w:t>Tender.</w:t>
      </w:r>
      <w:r w:rsidRPr="004D6C0B">
        <w:t>(2016 revised IRR, Section 5[c])</w:t>
      </w:r>
    </w:p>
    <w:p w14:paraId="0C20721F" w14:textId="77777777" w:rsidR="00FD2651" w:rsidRPr="004D6C0B" w:rsidRDefault="00FD2651">
      <w:pPr>
        <w:jc w:val="left"/>
      </w:pPr>
    </w:p>
    <w:p w14:paraId="53C6BC4B" w14:textId="77777777" w:rsidR="00FD2651" w:rsidRPr="004D6C0B" w:rsidRDefault="0043613A">
      <w:r w:rsidRPr="004D6C0B">
        <w:rPr>
          <w:b/>
        </w:rPr>
        <w:t xml:space="preserve">Bidder </w:t>
      </w:r>
      <w:r w:rsidRPr="004D6C0B">
        <w:t>– Refers to a contractor, manufacturer, supplier, distributor and/or consultant who submits a bid in response to the requirements of the Bidding Documents. (2016 revised IRR, Section 5[d])</w:t>
      </w:r>
    </w:p>
    <w:p w14:paraId="0A326975" w14:textId="77777777" w:rsidR="00FD2651" w:rsidRPr="004D6C0B" w:rsidRDefault="00FD2651">
      <w:pPr>
        <w:jc w:val="left"/>
      </w:pPr>
    </w:p>
    <w:p w14:paraId="4B0469AC" w14:textId="77777777" w:rsidR="00FD2651" w:rsidRPr="004D6C0B" w:rsidRDefault="0043613A">
      <w:r w:rsidRPr="004D6C0B">
        <w:rPr>
          <w:b/>
        </w:rPr>
        <w:t xml:space="preserve">Bidding Documents – </w:t>
      </w:r>
      <w:r w:rsidRPr="004D6C0B">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0356BFDC" w14:textId="77777777" w:rsidR="00FD2651" w:rsidRPr="004D6C0B" w:rsidRDefault="00FD2651">
      <w:pPr>
        <w:jc w:val="left"/>
      </w:pPr>
    </w:p>
    <w:p w14:paraId="320AFC44" w14:textId="77777777" w:rsidR="00FD2651" w:rsidRPr="004D6C0B" w:rsidRDefault="0043613A">
      <w:r w:rsidRPr="004D6C0B">
        <w:rPr>
          <w:b/>
        </w:rPr>
        <w:t xml:space="preserve">BIR </w:t>
      </w:r>
      <w:r w:rsidRPr="004D6C0B">
        <w:t>– Bureau of Internal Revenue.</w:t>
      </w:r>
    </w:p>
    <w:p w14:paraId="6A7C9005" w14:textId="77777777" w:rsidR="00FD2651" w:rsidRPr="004D6C0B" w:rsidRDefault="00FD2651">
      <w:pPr>
        <w:jc w:val="left"/>
      </w:pPr>
    </w:p>
    <w:p w14:paraId="47AE0F6B" w14:textId="2604101A" w:rsidR="00FD2651" w:rsidRPr="004D6C0B" w:rsidRDefault="0043613A">
      <w:r w:rsidRPr="004D6C0B">
        <w:rPr>
          <w:b/>
        </w:rPr>
        <w:t>BSP</w:t>
      </w:r>
      <w:r w:rsidRPr="004D6C0B">
        <w:t xml:space="preserve"> – Bangko</w:t>
      </w:r>
      <w:r w:rsidR="00940C2C">
        <w:t xml:space="preserve"> </w:t>
      </w:r>
      <w:r w:rsidRPr="004D6C0B">
        <w:t>Sentral</w:t>
      </w:r>
      <w:r w:rsidR="00940C2C">
        <w:t xml:space="preserve"> </w:t>
      </w:r>
      <w:r w:rsidRPr="004D6C0B">
        <w:t>ng</w:t>
      </w:r>
      <w:r w:rsidR="00940C2C">
        <w:t xml:space="preserve"> </w:t>
      </w:r>
      <w:r w:rsidRPr="004D6C0B">
        <w:t>Pilipinas. </w:t>
      </w:r>
    </w:p>
    <w:p w14:paraId="7B926285" w14:textId="77777777" w:rsidR="00FD2651" w:rsidRPr="004D6C0B" w:rsidRDefault="00FD2651">
      <w:pPr>
        <w:jc w:val="left"/>
      </w:pPr>
    </w:p>
    <w:p w14:paraId="39DA82AD" w14:textId="77777777" w:rsidR="00FD2651" w:rsidRPr="004D6C0B" w:rsidRDefault="0043613A">
      <w:r w:rsidRPr="004D6C0B">
        <w:rPr>
          <w:b/>
        </w:rPr>
        <w:t xml:space="preserve">Consulting Services </w:t>
      </w:r>
      <w:r w:rsidRPr="004D6C0B">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0ED3F227" w14:textId="77777777" w:rsidR="00FD2651" w:rsidRPr="004D6C0B" w:rsidRDefault="00FD2651">
      <w:pPr>
        <w:jc w:val="left"/>
      </w:pPr>
    </w:p>
    <w:p w14:paraId="73FD8AB2" w14:textId="77777777" w:rsidR="00FD2651" w:rsidRPr="004D6C0B" w:rsidRDefault="0043613A">
      <w:r w:rsidRPr="004D6C0B">
        <w:rPr>
          <w:b/>
        </w:rPr>
        <w:t xml:space="preserve">CDA - </w:t>
      </w:r>
      <w:r w:rsidRPr="004D6C0B">
        <w:t>Cooperative Development Authority.</w:t>
      </w:r>
    </w:p>
    <w:p w14:paraId="60BEC845" w14:textId="77777777" w:rsidR="00FD2651" w:rsidRPr="004D6C0B" w:rsidRDefault="00FD2651">
      <w:pPr>
        <w:jc w:val="left"/>
      </w:pPr>
    </w:p>
    <w:p w14:paraId="1215F7C7" w14:textId="77777777" w:rsidR="00FD2651" w:rsidRPr="004D6C0B" w:rsidRDefault="0043613A">
      <w:r w:rsidRPr="004D6C0B">
        <w:rPr>
          <w:b/>
        </w:rPr>
        <w:t xml:space="preserve">Contract </w:t>
      </w:r>
      <w:r w:rsidRPr="004D6C0B">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6FCF58AB" w14:textId="77777777" w:rsidR="00FD2651" w:rsidRPr="004D6C0B" w:rsidRDefault="00FD2651">
      <w:pPr>
        <w:jc w:val="left"/>
      </w:pPr>
    </w:p>
    <w:p w14:paraId="00898DFD" w14:textId="77777777" w:rsidR="00FD2651" w:rsidRPr="004D6C0B" w:rsidRDefault="0043613A">
      <w:r w:rsidRPr="004D6C0B">
        <w:rPr>
          <w:b/>
        </w:rPr>
        <w:t xml:space="preserve">CIF – </w:t>
      </w:r>
      <w:r w:rsidRPr="004D6C0B">
        <w:t>Cost Insurance and Freight.</w:t>
      </w:r>
    </w:p>
    <w:p w14:paraId="3818CBBF" w14:textId="77777777" w:rsidR="00FD2651" w:rsidRPr="004D6C0B" w:rsidRDefault="00FD2651">
      <w:pPr>
        <w:jc w:val="left"/>
      </w:pPr>
    </w:p>
    <w:p w14:paraId="2A4D3801" w14:textId="77777777" w:rsidR="00FD2651" w:rsidRPr="004D6C0B" w:rsidRDefault="0043613A">
      <w:r w:rsidRPr="004D6C0B">
        <w:rPr>
          <w:b/>
        </w:rPr>
        <w:t xml:space="preserve">CIP – </w:t>
      </w:r>
      <w:r w:rsidRPr="004D6C0B">
        <w:t>Carriage and Insurance Paid.</w:t>
      </w:r>
    </w:p>
    <w:p w14:paraId="6F6A4697" w14:textId="77777777" w:rsidR="00FD2651" w:rsidRPr="004D6C0B" w:rsidRDefault="00FD2651"/>
    <w:p w14:paraId="5B2312F4" w14:textId="77777777" w:rsidR="00FD2651" w:rsidRPr="004D6C0B" w:rsidRDefault="0043613A">
      <w:r w:rsidRPr="004D6C0B">
        <w:rPr>
          <w:b/>
        </w:rPr>
        <w:t xml:space="preserve">CPI – </w:t>
      </w:r>
      <w:r w:rsidRPr="004D6C0B">
        <w:t>Consumer Price Index.</w:t>
      </w:r>
    </w:p>
    <w:p w14:paraId="6B9AFD78" w14:textId="77777777" w:rsidR="00FD2651" w:rsidRPr="004D6C0B" w:rsidRDefault="00FD2651">
      <w:pPr>
        <w:jc w:val="left"/>
      </w:pPr>
    </w:p>
    <w:p w14:paraId="33FAD4D6" w14:textId="77777777" w:rsidR="00FD2651" w:rsidRPr="004D6C0B" w:rsidRDefault="0043613A">
      <w:pPr>
        <w:jc w:val="left"/>
      </w:pPr>
      <w:r w:rsidRPr="004D6C0B">
        <w:rPr>
          <w:b/>
        </w:rPr>
        <w:t>DDP</w:t>
      </w:r>
      <w:r w:rsidRPr="004D6C0B">
        <w:t xml:space="preserve"> – Refers to the quoted price of the Goods, which means “delivered duty paid.”</w:t>
      </w:r>
    </w:p>
    <w:p w14:paraId="38C3F37A" w14:textId="77777777" w:rsidR="00FD2651" w:rsidRPr="004D6C0B" w:rsidRDefault="00FD2651">
      <w:pPr>
        <w:jc w:val="left"/>
      </w:pPr>
    </w:p>
    <w:p w14:paraId="50607213" w14:textId="77777777" w:rsidR="00FD2651" w:rsidRPr="004D6C0B" w:rsidRDefault="0043613A">
      <w:pPr>
        <w:jc w:val="left"/>
        <w:rPr>
          <w:b/>
        </w:rPr>
      </w:pPr>
      <w:r w:rsidRPr="004D6C0B">
        <w:rPr>
          <w:b/>
        </w:rPr>
        <w:t xml:space="preserve">DTI </w:t>
      </w:r>
      <w:r w:rsidRPr="004D6C0B">
        <w:t>– Department of Trade and Industry.</w:t>
      </w:r>
    </w:p>
    <w:p w14:paraId="1F052C2E" w14:textId="77777777" w:rsidR="00FD2651" w:rsidRPr="004D6C0B" w:rsidRDefault="00FD2651">
      <w:pPr>
        <w:jc w:val="left"/>
      </w:pPr>
    </w:p>
    <w:p w14:paraId="247C9C0E" w14:textId="77777777" w:rsidR="00FD2651" w:rsidRPr="004D6C0B" w:rsidRDefault="0043613A">
      <w:pPr>
        <w:jc w:val="left"/>
      </w:pPr>
      <w:r w:rsidRPr="004D6C0B">
        <w:rPr>
          <w:b/>
        </w:rPr>
        <w:t>EXW</w:t>
      </w:r>
      <w:r w:rsidRPr="004D6C0B">
        <w:t xml:space="preserve"> – Ex works.</w:t>
      </w:r>
    </w:p>
    <w:p w14:paraId="5B7B9987" w14:textId="77777777" w:rsidR="00FD2651" w:rsidRPr="004D6C0B" w:rsidRDefault="00FD2651">
      <w:pPr>
        <w:jc w:val="left"/>
      </w:pPr>
    </w:p>
    <w:p w14:paraId="2FBDC515" w14:textId="77777777" w:rsidR="00FD2651" w:rsidRPr="004D6C0B" w:rsidRDefault="0043613A">
      <w:pPr>
        <w:jc w:val="left"/>
      </w:pPr>
      <w:r w:rsidRPr="004D6C0B">
        <w:rPr>
          <w:b/>
        </w:rPr>
        <w:t>FCA</w:t>
      </w:r>
      <w:r w:rsidRPr="004D6C0B">
        <w:t xml:space="preserve"> – “Free Carrier” shipping point.</w:t>
      </w:r>
    </w:p>
    <w:p w14:paraId="1E3E85D5" w14:textId="77777777" w:rsidR="00FD2651" w:rsidRPr="004D6C0B" w:rsidRDefault="00FD2651">
      <w:pPr>
        <w:jc w:val="left"/>
      </w:pPr>
    </w:p>
    <w:p w14:paraId="5FA0EFA1" w14:textId="77777777" w:rsidR="00FD2651" w:rsidRPr="004D6C0B" w:rsidRDefault="0043613A">
      <w:pPr>
        <w:jc w:val="left"/>
      </w:pPr>
      <w:r w:rsidRPr="004D6C0B">
        <w:rPr>
          <w:b/>
        </w:rPr>
        <w:t>FOB</w:t>
      </w:r>
      <w:r w:rsidRPr="004D6C0B">
        <w:t xml:space="preserve"> – “Free on Board” shipping point.</w:t>
      </w:r>
    </w:p>
    <w:p w14:paraId="3C15D69E" w14:textId="77777777" w:rsidR="00FD2651" w:rsidRPr="004D6C0B" w:rsidRDefault="00FD2651">
      <w:pPr>
        <w:jc w:val="left"/>
      </w:pPr>
    </w:p>
    <w:p w14:paraId="2CD75127" w14:textId="77777777" w:rsidR="00FD2651" w:rsidRPr="004D6C0B" w:rsidRDefault="0043613A">
      <w:r w:rsidRPr="004D6C0B">
        <w:rPr>
          <w:b/>
        </w:rPr>
        <w:t>Foreign-funded Procurement or Foreign-Assisted Project</w:t>
      </w:r>
      <w:r w:rsidRPr="004D6C0B">
        <w:t>–Refers to procurement whose funding source is from a foreign government, foreign or international financing institution as specified in the Treaty or International or Executive Agreement. (2016 revised IRR, Section 5[b]).</w:t>
      </w:r>
    </w:p>
    <w:p w14:paraId="5B511245" w14:textId="77777777" w:rsidR="00FD2651" w:rsidRPr="004D6C0B" w:rsidRDefault="0043613A">
      <w:pPr>
        <w:spacing w:before="240" w:after="240"/>
      </w:pPr>
      <w:r w:rsidRPr="004D6C0B">
        <w:rPr>
          <w:b/>
        </w:rPr>
        <w:t>Framework Agreement</w:t>
      </w:r>
      <w:r w:rsidRPr="004D6C0B">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5036B762" w14:textId="77777777" w:rsidR="00FD2651" w:rsidRPr="004D6C0B" w:rsidRDefault="0043613A">
      <w:r w:rsidRPr="004D6C0B">
        <w:rPr>
          <w:b/>
        </w:rPr>
        <w:t xml:space="preserve">GFI </w:t>
      </w:r>
      <w:r w:rsidRPr="004D6C0B">
        <w:t>– Government Financial Institution.</w:t>
      </w:r>
      <w:r w:rsidRPr="004D6C0B">
        <w:rPr>
          <w:b/>
          <w:i/>
        </w:rPr>
        <w:t> </w:t>
      </w:r>
    </w:p>
    <w:p w14:paraId="5E260E08" w14:textId="77777777" w:rsidR="00FD2651" w:rsidRPr="004D6C0B" w:rsidRDefault="00FD2651">
      <w:pPr>
        <w:jc w:val="left"/>
      </w:pPr>
    </w:p>
    <w:p w14:paraId="74F5242A" w14:textId="77777777" w:rsidR="00FD2651" w:rsidRPr="004D6C0B" w:rsidRDefault="0043613A">
      <w:r w:rsidRPr="004D6C0B">
        <w:rPr>
          <w:b/>
        </w:rPr>
        <w:t xml:space="preserve">GOCC </w:t>
      </w:r>
      <w:r w:rsidRPr="004D6C0B">
        <w:t>–Government-owned and/or –controlled corporation.</w:t>
      </w:r>
    </w:p>
    <w:p w14:paraId="7B796899" w14:textId="77777777" w:rsidR="00FD2651" w:rsidRPr="004D6C0B" w:rsidRDefault="00FD2651">
      <w:pPr>
        <w:jc w:val="left"/>
      </w:pPr>
    </w:p>
    <w:p w14:paraId="7BAEB3D5" w14:textId="77777777" w:rsidR="00FD2651" w:rsidRPr="004D6C0B" w:rsidRDefault="0043613A">
      <w:r w:rsidRPr="004D6C0B">
        <w:rPr>
          <w:b/>
        </w:rPr>
        <w:t xml:space="preserve">Goods </w:t>
      </w:r>
      <w:r w:rsidRPr="004D6C0B">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7835F520" w14:textId="77777777" w:rsidR="00FD2651" w:rsidRPr="004D6C0B" w:rsidRDefault="00FD2651">
      <w:pPr>
        <w:jc w:val="left"/>
      </w:pPr>
    </w:p>
    <w:p w14:paraId="4909CB7A" w14:textId="77777777" w:rsidR="00FD2651" w:rsidRPr="004D6C0B" w:rsidRDefault="0043613A">
      <w:r w:rsidRPr="004D6C0B">
        <w:rPr>
          <w:b/>
        </w:rPr>
        <w:t xml:space="preserve">GOP </w:t>
      </w:r>
      <w:r w:rsidRPr="004D6C0B">
        <w:t>– Government of the Philippines.</w:t>
      </w:r>
    </w:p>
    <w:p w14:paraId="17CFF518" w14:textId="77777777" w:rsidR="00FD2651" w:rsidRPr="004D6C0B" w:rsidRDefault="00FD2651"/>
    <w:p w14:paraId="1FFA512B" w14:textId="77777777" w:rsidR="00FD2651" w:rsidRPr="004D6C0B" w:rsidRDefault="0043613A">
      <w:r w:rsidRPr="004D6C0B">
        <w:rPr>
          <w:b/>
        </w:rPr>
        <w:t xml:space="preserve">GPPB </w:t>
      </w:r>
      <w:r w:rsidRPr="004D6C0B">
        <w:t>–Government Procurement Policy Board.</w:t>
      </w:r>
    </w:p>
    <w:p w14:paraId="6108A1FB" w14:textId="77777777" w:rsidR="00FD2651" w:rsidRPr="004D6C0B" w:rsidRDefault="00FD2651">
      <w:pPr>
        <w:jc w:val="left"/>
      </w:pPr>
    </w:p>
    <w:p w14:paraId="233AFF57" w14:textId="77777777" w:rsidR="00FD2651" w:rsidRPr="004D6C0B" w:rsidRDefault="0043613A">
      <w:r w:rsidRPr="004D6C0B">
        <w:rPr>
          <w:b/>
        </w:rPr>
        <w:t xml:space="preserve">INCOTERMS – </w:t>
      </w:r>
      <w:r w:rsidRPr="004D6C0B">
        <w:t>International Commercial Terms.</w:t>
      </w:r>
    </w:p>
    <w:p w14:paraId="29626853" w14:textId="77777777" w:rsidR="00FD2651" w:rsidRPr="004D6C0B" w:rsidRDefault="00FD2651">
      <w:pPr>
        <w:jc w:val="left"/>
      </w:pPr>
    </w:p>
    <w:p w14:paraId="3F490913" w14:textId="77777777" w:rsidR="00FD2651" w:rsidRPr="004D6C0B" w:rsidRDefault="0043613A">
      <w:r w:rsidRPr="004D6C0B">
        <w:rPr>
          <w:b/>
        </w:rPr>
        <w:t xml:space="preserve">Infrastructure Projects </w:t>
      </w:r>
      <w:r w:rsidRPr="004D6C0B">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w:t>
      </w:r>
      <w:r w:rsidRPr="004D6C0B">
        <w:lastRenderedPageBreak/>
        <w:t xml:space="preserve">buildings, school buildings, hospital buildings, and other related construction projects of the government. Also referred to as </w:t>
      </w:r>
      <w:r w:rsidRPr="004D6C0B">
        <w:rPr>
          <w:i/>
        </w:rPr>
        <w:t>civil works or works</w:t>
      </w:r>
      <w:r w:rsidRPr="004D6C0B">
        <w:t>. (2016 revised IRR, Section 5[u])</w:t>
      </w:r>
    </w:p>
    <w:p w14:paraId="6FEDFE55" w14:textId="77777777" w:rsidR="00FD2651" w:rsidRPr="004D6C0B" w:rsidRDefault="00FD2651">
      <w:pPr>
        <w:jc w:val="left"/>
      </w:pPr>
    </w:p>
    <w:p w14:paraId="1842FA51" w14:textId="77777777" w:rsidR="00FD2651" w:rsidRPr="004D6C0B" w:rsidRDefault="0043613A">
      <w:r w:rsidRPr="004D6C0B">
        <w:rPr>
          <w:b/>
        </w:rPr>
        <w:t xml:space="preserve">LGUs – </w:t>
      </w:r>
      <w:r w:rsidRPr="004D6C0B">
        <w:t>Local Government Units. </w:t>
      </w:r>
    </w:p>
    <w:p w14:paraId="5C89BD95" w14:textId="77777777" w:rsidR="00FD2651" w:rsidRPr="004D6C0B" w:rsidRDefault="00FD2651">
      <w:pPr>
        <w:jc w:val="left"/>
      </w:pPr>
    </w:p>
    <w:p w14:paraId="2B3AD3E6" w14:textId="77777777" w:rsidR="00FD2651" w:rsidRPr="004D6C0B" w:rsidRDefault="0043613A">
      <w:r w:rsidRPr="004D6C0B">
        <w:rPr>
          <w:b/>
        </w:rPr>
        <w:t xml:space="preserve">NFCC – </w:t>
      </w:r>
      <w:r w:rsidRPr="004D6C0B">
        <w:t>Net Financial Contracting Capacity.</w:t>
      </w:r>
    </w:p>
    <w:p w14:paraId="0ADFDF12" w14:textId="77777777" w:rsidR="00FD2651" w:rsidRPr="004D6C0B" w:rsidRDefault="00FD2651">
      <w:pPr>
        <w:jc w:val="left"/>
      </w:pPr>
    </w:p>
    <w:p w14:paraId="497D7813" w14:textId="77777777" w:rsidR="00FD2651" w:rsidRPr="004D6C0B" w:rsidRDefault="0043613A">
      <w:r w:rsidRPr="004D6C0B">
        <w:rPr>
          <w:b/>
        </w:rPr>
        <w:t xml:space="preserve">NGA – </w:t>
      </w:r>
      <w:r w:rsidRPr="004D6C0B">
        <w:t>National Government Agency.</w:t>
      </w:r>
    </w:p>
    <w:p w14:paraId="6D745621" w14:textId="77777777" w:rsidR="00FD2651" w:rsidRPr="004D6C0B" w:rsidRDefault="00FD2651">
      <w:pPr>
        <w:jc w:val="left"/>
      </w:pPr>
    </w:p>
    <w:p w14:paraId="2319190A" w14:textId="77777777" w:rsidR="00FD2651" w:rsidRPr="004D6C0B" w:rsidRDefault="0043613A">
      <w:r w:rsidRPr="004D6C0B">
        <w:rPr>
          <w:b/>
        </w:rPr>
        <w:t xml:space="preserve">PhilGEPS - </w:t>
      </w:r>
      <w:r w:rsidRPr="004D6C0B">
        <w:t>Philippine Government Electronic Procurement System. </w:t>
      </w:r>
    </w:p>
    <w:p w14:paraId="14E26196" w14:textId="77777777" w:rsidR="00FD2651" w:rsidRPr="004D6C0B" w:rsidRDefault="00FD2651">
      <w:pPr>
        <w:jc w:val="left"/>
      </w:pPr>
    </w:p>
    <w:p w14:paraId="4BC67FDF" w14:textId="77777777" w:rsidR="00FD2651" w:rsidRPr="004D6C0B" w:rsidRDefault="0043613A">
      <w:r w:rsidRPr="004D6C0B">
        <w:rPr>
          <w:b/>
        </w:rPr>
        <w:t xml:space="preserve">Procurement Project </w:t>
      </w:r>
      <w:r w:rsidRPr="004D6C0B">
        <w:t>– refers to a specific or identified procurement covering goods, infrastructure project or consulting services. A Procurement Project shall be described, detailed, and scheduled in the Project Procurement Management Plan prepared by the agency which shall be consolidated in the procuring entity's Annual Procurement Plan. (GPPB Circular No. 06-2019 dated 17 July 2019)</w:t>
      </w:r>
    </w:p>
    <w:p w14:paraId="192479B0" w14:textId="77777777" w:rsidR="00FD2651" w:rsidRPr="004D6C0B" w:rsidRDefault="00FD2651">
      <w:pPr>
        <w:jc w:val="left"/>
      </w:pPr>
    </w:p>
    <w:p w14:paraId="275D0917" w14:textId="77777777" w:rsidR="00FD2651" w:rsidRPr="004D6C0B" w:rsidRDefault="0043613A">
      <w:r w:rsidRPr="004D6C0B">
        <w:rPr>
          <w:b/>
        </w:rPr>
        <w:t xml:space="preserve">PSA – </w:t>
      </w:r>
      <w:r w:rsidRPr="004D6C0B">
        <w:t>Philippine Statistics Authority.</w:t>
      </w:r>
      <w:r w:rsidRPr="004D6C0B">
        <w:rPr>
          <w:b/>
        </w:rPr>
        <w:t> </w:t>
      </w:r>
    </w:p>
    <w:p w14:paraId="37327B04" w14:textId="77777777" w:rsidR="00FD2651" w:rsidRPr="004D6C0B" w:rsidRDefault="00FD2651">
      <w:pPr>
        <w:jc w:val="left"/>
      </w:pPr>
    </w:p>
    <w:p w14:paraId="26A6231E" w14:textId="77777777" w:rsidR="00FD2651" w:rsidRPr="004D6C0B" w:rsidRDefault="0043613A">
      <w:r w:rsidRPr="004D6C0B">
        <w:rPr>
          <w:b/>
        </w:rPr>
        <w:t xml:space="preserve">SEC – </w:t>
      </w:r>
      <w:r w:rsidRPr="004D6C0B">
        <w:t>Securities and Exchange Commission.</w:t>
      </w:r>
    </w:p>
    <w:p w14:paraId="4E9E077F" w14:textId="77777777" w:rsidR="00FD2651" w:rsidRPr="004D6C0B" w:rsidRDefault="00FD2651">
      <w:pPr>
        <w:rPr>
          <w:b/>
        </w:rPr>
      </w:pPr>
    </w:p>
    <w:p w14:paraId="1F92658F" w14:textId="77777777" w:rsidR="00FD2651" w:rsidRPr="004D6C0B" w:rsidRDefault="0043613A">
      <w:r w:rsidRPr="004D6C0B">
        <w:rPr>
          <w:b/>
        </w:rPr>
        <w:t xml:space="preserve">SLCC – </w:t>
      </w:r>
      <w:r w:rsidRPr="004D6C0B">
        <w:t>Single Largest Completed Contract.</w:t>
      </w:r>
    </w:p>
    <w:p w14:paraId="4E4EF14B" w14:textId="77777777" w:rsidR="00FD2651" w:rsidRPr="004D6C0B" w:rsidRDefault="00FD2651"/>
    <w:p w14:paraId="458BBBFD" w14:textId="77777777" w:rsidR="00FD2651" w:rsidRPr="004D6C0B" w:rsidRDefault="0043613A">
      <w:r w:rsidRPr="004D6C0B">
        <w:rPr>
          <w:b/>
        </w:rPr>
        <w:t xml:space="preserve">Supplier </w:t>
      </w:r>
      <w:r w:rsidRPr="004D6C0B">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1CB7A869" w14:textId="77777777" w:rsidR="00FD2651" w:rsidRPr="004D6C0B" w:rsidRDefault="00FD2651"/>
    <w:p w14:paraId="4CC49345" w14:textId="77777777" w:rsidR="00FD2651" w:rsidRPr="004D6C0B" w:rsidRDefault="0043613A">
      <w:pPr>
        <w:jc w:val="left"/>
        <w:rPr>
          <w:b/>
        </w:rPr>
        <w:sectPr w:rsidR="00FD2651" w:rsidRPr="004D6C0B" w:rsidSect="00E454B9">
          <w:headerReference w:type="even" r:id="rId15"/>
          <w:headerReference w:type="default" r:id="rId16"/>
          <w:footerReference w:type="default" r:id="rId17"/>
          <w:headerReference w:type="first" r:id="rId18"/>
          <w:pgSz w:w="11909" w:h="16834"/>
          <w:pgMar w:top="1440" w:right="1440" w:bottom="1440" w:left="1440" w:header="432" w:footer="144" w:gutter="0"/>
          <w:pgNumType w:start="1"/>
          <w:cols w:space="720" w:equalWidth="0">
            <w:col w:w="9029"/>
          </w:cols>
          <w:docGrid w:linePitch="326"/>
        </w:sectPr>
      </w:pPr>
      <w:r w:rsidRPr="004D6C0B">
        <w:rPr>
          <w:b/>
        </w:rPr>
        <w:t xml:space="preserve">UN – </w:t>
      </w:r>
      <w:r w:rsidRPr="004D6C0B">
        <w:t>United Nations.</w:t>
      </w:r>
    </w:p>
    <w:p w14:paraId="2C5290B7" w14:textId="77777777" w:rsidR="00FD2651" w:rsidRPr="004D6C0B" w:rsidRDefault="0043613A">
      <w:pPr>
        <w:pStyle w:val="Heading1"/>
        <w:spacing w:before="0" w:after="0"/>
        <w:rPr>
          <w:sz w:val="32"/>
          <w:szCs w:val="32"/>
        </w:rPr>
      </w:pPr>
      <w:bookmarkStart w:id="5" w:name="_Toc46916345"/>
      <w:r w:rsidRPr="004D6C0B">
        <w:lastRenderedPageBreak/>
        <w:t>Section I. Invitation to Bid</w:t>
      </w:r>
      <w:bookmarkEnd w:id="5"/>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E17D7A"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76867D5E" w14:textId="77777777" w:rsidR="00FD2651" w:rsidRPr="004D6C0B" w:rsidRDefault="00FD2651">
            <w:pPr>
              <w:rPr>
                <w:sz w:val="22"/>
                <w:szCs w:val="22"/>
              </w:rPr>
            </w:pPr>
          </w:p>
          <w:p w14:paraId="20846487" w14:textId="77777777" w:rsidR="00FD2651" w:rsidRPr="004D6C0B" w:rsidRDefault="0043613A">
            <w:pPr>
              <w:rPr>
                <w:b/>
                <w:sz w:val="32"/>
                <w:szCs w:val="32"/>
              </w:rPr>
            </w:pPr>
            <w:bookmarkStart w:id="6" w:name="_heading=h.2et92p0" w:colFirst="0" w:colLast="0"/>
            <w:bookmarkEnd w:id="6"/>
            <w:r w:rsidRPr="004D6C0B">
              <w:rPr>
                <w:b/>
                <w:sz w:val="32"/>
                <w:szCs w:val="32"/>
              </w:rPr>
              <w:t xml:space="preserve">Notes on the Invitation to Bid </w:t>
            </w:r>
          </w:p>
          <w:p w14:paraId="12115FBE" w14:textId="77777777" w:rsidR="00FD2651" w:rsidRPr="004D6C0B" w:rsidRDefault="0043613A">
            <w:r w:rsidRPr="004D6C0B">
              <w:t xml:space="preserve">The Invitation to Bid (IB) provides information that enables potential Bidders to decide whether to participate in the procurement at hand.  The IB shall be posted in accordance with Section 21.2 of the 2016 revised IRR of RA No. 9184. </w:t>
            </w:r>
          </w:p>
          <w:p w14:paraId="3F92C78D" w14:textId="77777777" w:rsidR="00FD2651" w:rsidRPr="004D6C0B" w:rsidRDefault="0043613A">
            <w:pPr>
              <w:rPr>
                <w:sz w:val="22"/>
                <w:szCs w:val="22"/>
              </w:rPr>
            </w:pPr>
            <w:r w:rsidRPr="004D6C0B">
              <w:t>Apart from the essential items listed in the Bidding Documents, the IB should also indicate the following:</w:t>
            </w:r>
          </w:p>
          <w:p w14:paraId="7CFE49A8" w14:textId="77777777" w:rsidR="00FD2651" w:rsidRPr="004D6C0B" w:rsidRDefault="0043613A" w:rsidP="007E4F6D">
            <w:pPr>
              <w:numPr>
                <w:ilvl w:val="0"/>
                <w:numId w:val="5"/>
              </w:numPr>
            </w:pPr>
            <w:r w:rsidRPr="004D6C0B">
              <w:t xml:space="preserve">The date of availability of the Bidding Documents, which shall be from the time the IB is first advertised/posted until the deadline for the submission and receipt of bids; </w:t>
            </w:r>
          </w:p>
          <w:p w14:paraId="425C9F47" w14:textId="77777777" w:rsidR="00FD2651" w:rsidRPr="004D6C0B" w:rsidRDefault="0043613A" w:rsidP="007E4F6D">
            <w:pPr>
              <w:numPr>
                <w:ilvl w:val="0"/>
                <w:numId w:val="5"/>
              </w:numPr>
            </w:pPr>
            <w:r w:rsidRPr="004D6C0B">
              <w:t>The place where the Bidding Documents may be acquired or the website where it may be downloaded;</w:t>
            </w:r>
          </w:p>
          <w:p w14:paraId="76573A56" w14:textId="77777777" w:rsidR="00FD2651" w:rsidRPr="004D6C0B" w:rsidRDefault="0043613A" w:rsidP="007E4F6D">
            <w:pPr>
              <w:numPr>
                <w:ilvl w:val="0"/>
                <w:numId w:val="5"/>
              </w:numPr>
            </w:pPr>
            <w:r w:rsidRPr="004D6C0B">
              <w:t>The deadline for the submission and receipt of bids; and</w:t>
            </w:r>
          </w:p>
          <w:p w14:paraId="0B65E364" w14:textId="77777777" w:rsidR="00FD2651" w:rsidRPr="004D6C0B" w:rsidRDefault="0043613A" w:rsidP="007E4F6D">
            <w:pPr>
              <w:numPr>
                <w:ilvl w:val="0"/>
                <w:numId w:val="5"/>
              </w:numPr>
            </w:pPr>
            <w:r w:rsidRPr="004D6C0B">
              <w:t>Any important bid evaluation criteria (</w:t>
            </w:r>
            <w:r w:rsidRPr="004D6C0B">
              <w:rPr>
                <w:i/>
              </w:rPr>
              <w:t>e.g.</w:t>
            </w:r>
            <w:r w:rsidRPr="004D6C0B">
              <w:t>, the application of a margin of preference in bid evaluation).</w:t>
            </w:r>
          </w:p>
          <w:p w14:paraId="5ED12767" w14:textId="4F7067F3" w:rsidR="00FD2651" w:rsidRPr="004D6C0B" w:rsidRDefault="0043613A">
            <w:r w:rsidRPr="004D6C0B">
              <w:t>The IB should be incorporated in the Bidding Documents.  The information contained in the IB</w:t>
            </w:r>
            <w:r w:rsidR="00051D7C">
              <w:t xml:space="preserve"> </w:t>
            </w:r>
            <w:r w:rsidRPr="004D6C0B">
              <w:t>must</w:t>
            </w:r>
            <w:r w:rsidR="00051D7C">
              <w:t xml:space="preserve"> </w:t>
            </w:r>
            <w:r w:rsidRPr="004D6C0B">
              <w:t>conform to the Bidding Documents and in particular to the relevant information in the Bid Data Sheet.</w:t>
            </w:r>
          </w:p>
        </w:tc>
      </w:tr>
    </w:tbl>
    <w:p w14:paraId="1D9769BE" w14:textId="77777777" w:rsidR="00FD2651" w:rsidRPr="004D6C0B" w:rsidRDefault="00FD2651">
      <w:pPr>
        <w:tabs>
          <w:tab w:val="center" w:pos="4680"/>
        </w:tabs>
        <w:jc w:val="center"/>
        <w:rPr>
          <w:b/>
          <w:sz w:val="36"/>
          <w:szCs w:val="36"/>
        </w:rPr>
        <w:sectPr w:rsidR="00FD2651" w:rsidRPr="004D6C0B" w:rsidSect="00F841B0">
          <w:pgSz w:w="11909" w:h="16834"/>
          <w:pgMar w:top="1440" w:right="1440" w:bottom="1440" w:left="1440" w:header="720" w:footer="720" w:gutter="0"/>
          <w:cols w:space="720" w:equalWidth="0">
            <w:col w:w="9029"/>
          </w:cols>
        </w:sectPr>
      </w:pPr>
    </w:p>
    <w:p w14:paraId="54C06F3F" w14:textId="77777777" w:rsidR="00E1590D" w:rsidRPr="004D6C0B" w:rsidRDefault="00E1590D" w:rsidP="00E1590D">
      <w:pPr>
        <w:tabs>
          <w:tab w:val="center" w:pos="4320"/>
        </w:tabs>
        <w:jc w:val="center"/>
        <w:rPr>
          <w:rFonts w:ascii="Arial" w:hAnsi="Arial" w:cs="Arial"/>
          <w:sz w:val="22"/>
          <w:szCs w:val="22"/>
        </w:rPr>
      </w:pPr>
      <w:r w:rsidRPr="004D6C0B">
        <w:rPr>
          <w:rFonts w:ascii="Arial" w:hAnsi="Arial" w:cs="Arial"/>
          <w:sz w:val="22"/>
          <w:szCs w:val="22"/>
        </w:rPr>
        <w:lastRenderedPageBreak/>
        <w:t>H E A D Q U A R T E R S</w:t>
      </w:r>
    </w:p>
    <w:p w14:paraId="757899D4" w14:textId="77777777" w:rsidR="00E1590D" w:rsidRPr="004D6C0B" w:rsidRDefault="00E1590D" w:rsidP="00E1590D">
      <w:pPr>
        <w:tabs>
          <w:tab w:val="left" w:pos="1088"/>
          <w:tab w:val="center" w:pos="4320"/>
        </w:tabs>
        <w:jc w:val="center"/>
        <w:rPr>
          <w:rFonts w:ascii="Arial" w:hAnsi="Arial" w:cs="Arial"/>
          <w:sz w:val="22"/>
          <w:szCs w:val="22"/>
        </w:rPr>
      </w:pPr>
      <w:r w:rsidRPr="004D6C0B">
        <w:rPr>
          <w:rFonts w:ascii="Arial" w:hAnsi="Arial" w:cs="Arial"/>
          <w:sz w:val="22"/>
          <w:szCs w:val="22"/>
        </w:rPr>
        <w:t xml:space="preserve">ARMED FORCES OF THE PHILIPPINES BIDS AND AWARDS COMMITTEE </w:t>
      </w:r>
    </w:p>
    <w:p w14:paraId="2EB240F8" w14:textId="77777777" w:rsidR="00E1590D" w:rsidRPr="004D6C0B" w:rsidRDefault="00E1590D" w:rsidP="00E1590D">
      <w:pPr>
        <w:tabs>
          <w:tab w:val="left" w:pos="1088"/>
          <w:tab w:val="center" w:pos="4320"/>
        </w:tabs>
        <w:jc w:val="center"/>
        <w:rPr>
          <w:rFonts w:ascii="Arial" w:hAnsi="Arial" w:cs="Arial"/>
          <w:b/>
          <w:sz w:val="22"/>
          <w:szCs w:val="22"/>
        </w:rPr>
      </w:pPr>
      <w:r w:rsidRPr="004D6C0B">
        <w:rPr>
          <w:rFonts w:ascii="Arial" w:hAnsi="Arial" w:cs="Arial"/>
          <w:b/>
          <w:sz w:val="22"/>
          <w:szCs w:val="22"/>
        </w:rPr>
        <w:t>OFFICE OF THE PHILIPPINE ARMY BIDS AND AWARDS COMMITTEE 1</w:t>
      </w:r>
    </w:p>
    <w:p w14:paraId="077333C1" w14:textId="77777777" w:rsidR="00E1590D" w:rsidRPr="004D6C0B" w:rsidRDefault="00E1590D" w:rsidP="00E1590D">
      <w:pPr>
        <w:ind w:left="-1080" w:firstLine="1080"/>
        <w:jc w:val="center"/>
        <w:rPr>
          <w:rFonts w:ascii="Arial" w:hAnsi="Arial" w:cs="Arial"/>
          <w:sz w:val="22"/>
          <w:szCs w:val="22"/>
          <w:lang w:val="it-IT"/>
        </w:rPr>
      </w:pPr>
      <w:r w:rsidRPr="004D6C0B">
        <w:rPr>
          <w:rFonts w:ascii="Arial" w:hAnsi="Arial" w:cs="Arial"/>
          <w:sz w:val="22"/>
          <w:szCs w:val="22"/>
          <w:lang w:val="it-IT"/>
        </w:rPr>
        <w:t>Fort Andres Bonifacio, Metro Manila</w:t>
      </w:r>
    </w:p>
    <w:p w14:paraId="6995156E" w14:textId="77777777" w:rsidR="00FD2651" w:rsidRPr="004D6C0B" w:rsidRDefault="00FD2651" w:rsidP="00A92C0A">
      <w:pPr>
        <w:ind w:right="389"/>
        <w:jc w:val="center"/>
        <w:rPr>
          <w:b/>
          <w:sz w:val="36"/>
          <w:szCs w:val="36"/>
        </w:rPr>
      </w:pPr>
    </w:p>
    <w:p w14:paraId="285F4E77" w14:textId="77777777" w:rsidR="00994426" w:rsidRDefault="002A5889" w:rsidP="0088245E">
      <w:pPr>
        <w:tabs>
          <w:tab w:val="center" w:pos="4680"/>
        </w:tabs>
        <w:ind w:right="29"/>
        <w:jc w:val="center"/>
        <w:rPr>
          <w:rFonts w:ascii="Times" w:eastAsia="Times" w:hAnsi="Times" w:cs="Times"/>
          <w:b/>
          <w:smallCaps/>
          <w:sz w:val="32"/>
          <w:szCs w:val="32"/>
          <w:highlight w:val="cyan"/>
        </w:rPr>
      </w:pPr>
      <w:r w:rsidRPr="002A5889">
        <w:rPr>
          <w:rFonts w:ascii="Times" w:eastAsia="Times" w:hAnsi="Times" w:cs="Times"/>
          <w:b/>
          <w:smallCaps/>
          <w:sz w:val="32"/>
          <w:szCs w:val="32"/>
          <w:highlight w:val="cyan"/>
        </w:rPr>
        <w:t xml:space="preserve">Invitation to Bid for the </w:t>
      </w:r>
      <w:r w:rsidR="009F420B">
        <w:rPr>
          <w:rFonts w:ascii="Times" w:eastAsia="Times" w:hAnsi="Times" w:cs="Times"/>
          <w:b/>
          <w:smallCaps/>
          <w:sz w:val="32"/>
          <w:szCs w:val="32"/>
          <w:highlight w:val="cyan"/>
        </w:rPr>
        <w:t xml:space="preserve">Procurement </w:t>
      </w:r>
      <w:r w:rsidR="009F420B" w:rsidRPr="0088245E">
        <w:rPr>
          <w:rFonts w:ascii="Times" w:eastAsia="Times" w:hAnsi="Times" w:cs="Times"/>
          <w:b/>
          <w:smallCaps/>
          <w:sz w:val="32"/>
          <w:szCs w:val="32"/>
          <w:highlight w:val="cyan"/>
        </w:rPr>
        <w:t xml:space="preserve">of </w:t>
      </w:r>
      <w:r w:rsidR="00994426">
        <w:rPr>
          <w:rFonts w:ascii="Times" w:eastAsia="Times" w:hAnsi="Times" w:cs="Times"/>
          <w:b/>
          <w:smallCaps/>
          <w:sz w:val="32"/>
          <w:szCs w:val="32"/>
          <w:highlight w:val="cyan"/>
        </w:rPr>
        <w:t>31,706</w:t>
      </w:r>
      <w:r w:rsidR="00297EAD">
        <w:rPr>
          <w:rFonts w:ascii="Times" w:eastAsia="Times" w:hAnsi="Times" w:cs="Times"/>
          <w:b/>
          <w:smallCaps/>
          <w:sz w:val="32"/>
          <w:szCs w:val="32"/>
          <w:highlight w:val="cyan"/>
        </w:rPr>
        <w:t xml:space="preserve"> </w:t>
      </w:r>
      <w:r w:rsidR="00994426">
        <w:rPr>
          <w:rFonts w:ascii="Times" w:eastAsia="Times" w:hAnsi="Times" w:cs="Times"/>
          <w:b/>
          <w:smallCaps/>
          <w:sz w:val="32"/>
          <w:szCs w:val="32"/>
          <w:highlight w:val="cyan"/>
        </w:rPr>
        <w:t>prs</w:t>
      </w:r>
    </w:p>
    <w:p w14:paraId="1763FE25" w14:textId="6B51E419" w:rsidR="002A5889" w:rsidRPr="00271E15" w:rsidRDefault="00994426" w:rsidP="0088245E">
      <w:pPr>
        <w:tabs>
          <w:tab w:val="center" w:pos="4680"/>
        </w:tabs>
        <w:ind w:right="29"/>
        <w:jc w:val="center"/>
        <w:rPr>
          <w:b/>
          <w:i/>
          <w:sz w:val="32"/>
          <w:szCs w:val="32"/>
        </w:rPr>
      </w:pPr>
      <w:r>
        <w:rPr>
          <w:rFonts w:ascii="Times" w:eastAsia="Times" w:hAnsi="Times" w:cs="Times"/>
          <w:b/>
          <w:smallCaps/>
          <w:sz w:val="32"/>
          <w:szCs w:val="32"/>
          <w:highlight w:val="cyan"/>
        </w:rPr>
        <w:t>socks, athletic, gray</w:t>
      </w:r>
    </w:p>
    <w:p w14:paraId="72199B78" w14:textId="77777777" w:rsidR="00FD2651" w:rsidRPr="004D6C0B" w:rsidRDefault="00FD2651" w:rsidP="00A92C0A">
      <w:pPr>
        <w:ind w:right="389"/>
        <w:jc w:val="center"/>
        <w:rPr>
          <w:b/>
        </w:rPr>
      </w:pPr>
    </w:p>
    <w:p w14:paraId="5B6E361D" w14:textId="77777777" w:rsidR="00FD2651" w:rsidRPr="004D6C0B" w:rsidRDefault="00FD2651" w:rsidP="00A92C0A">
      <w:pPr>
        <w:ind w:right="389"/>
      </w:pPr>
    </w:p>
    <w:p w14:paraId="42F851BA" w14:textId="7065E536" w:rsidR="00051D7C" w:rsidRPr="00515547" w:rsidRDefault="00E80425" w:rsidP="00051D7C">
      <w:pPr>
        <w:numPr>
          <w:ilvl w:val="0"/>
          <w:numId w:val="9"/>
        </w:numPr>
        <w:ind w:left="720" w:right="29" w:hanging="720"/>
      </w:pPr>
      <w:r w:rsidRPr="00C727FA">
        <w:t>The Philippine Army, through the</w:t>
      </w:r>
      <w:r w:rsidRPr="00051D7C">
        <w:rPr>
          <w:highlight w:val="cyan"/>
        </w:rPr>
        <w:t xml:space="preserve"> Philippine Army Appropriation CY 2022 </w:t>
      </w:r>
      <w:r w:rsidR="00051D7C" w:rsidRPr="008445CA">
        <w:rPr>
          <w:highlight w:val="yellow"/>
        </w:rPr>
        <w:t xml:space="preserve">with </w:t>
      </w:r>
      <w:r w:rsidR="00051D7C">
        <w:rPr>
          <w:highlight w:val="yellow"/>
        </w:rPr>
        <w:t xml:space="preserve">Certificate of Availability of Funds from G10, </w:t>
      </w:r>
      <w:r w:rsidR="001A7315">
        <w:rPr>
          <w:highlight w:val="yellow"/>
        </w:rPr>
        <w:t>PA</w:t>
      </w:r>
      <w:r w:rsidR="00051D7C">
        <w:rPr>
          <w:highlight w:val="yellow"/>
        </w:rPr>
        <w:t xml:space="preserve"> dated </w:t>
      </w:r>
      <w:r w:rsidR="00994426">
        <w:rPr>
          <w:highlight w:val="yellow"/>
        </w:rPr>
        <w:t>13</w:t>
      </w:r>
      <w:r w:rsidR="00051D7C">
        <w:rPr>
          <w:highlight w:val="yellow"/>
        </w:rPr>
        <w:t xml:space="preserve"> October 2021</w:t>
      </w:r>
      <w:r w:rsidR="00051D7C">
        <w:t xml:space="preserve"> </w:t>
      </w:r>
      <w:r w:rsidR="00051D7C" w:rsidRPr="00515547">
        <w:t>and valid until 31 December 202</w:t>
      </w:r>
      <w:r w:rsidR="00051D7C">
        <w:t>2</w:t>
      </w:r>
      <w:r w:rsidR="00051D7C" w:rsidRPr="00515547">
        <w:t xml:space="preserve">, intends to apply the sum of </w:t>
      </w:r>
      <w:r w:rsidR="00994426">
        <w:rPr>
          <w:highlight w:val="cyan"/>
        </w:rPr>
        <w:t>Three</w:t>
      </w:r>
      <w:r w:rsidR="00297EAD" w:rsidRPr="00297EAD">
        <w:rPr>
          <w:highlight w:val="cyan"/>
        </w:rPr>
        <w:t xml:space="preserve"> </w:t>
      </w:r>
      <w:r w:rsidR="00051D7C" w:rsidRPr="00297EAD">
        <w:rPr>
          <w:highlight w:val="cyan"/>
        </w:rPr>
        <w:t>M</w:t>
      </w:r>
      <w:r w:rsidR="00051D7C" w:rsidRPr="00157BC6">
        <w:rPr>
          <w:highlight w:val="cyan"/>
        </w:rPr>
        <w:t xml:space="preserve">illion </w:t>
      </w:r>
      <w:r w:rsidR="00297EAD">
        <w:rPr>
          <w:highlight w:val="cyan"/>
        </w:rPr>
        <w:t xml:space="preserve">One Hundred </w:t>
      </w:r>
      <w:r w:rsidR="00994426">
        <w:rPr>
          <w:highlight w:val="cyan"/>
        </w:rPr>
        <w:t>Seventy</w:t>
      </w:r>
      <w:r w:rsidR="00297EAD">
        <w:rPr>
          <w:highlight w:val="cyan"/>
        </w:rPr>
        <w:t xml:space="preserve"> </w:t>
      </w:r>
      <w:r w:rsidR="00051D7C" w:rsidRPr="00515547">
        <w:rPr>
          <w:highlight w:val="cyan"/>
        </w:rPr>
        <w:t xml:space="preserve">Thousand </w:t>
      </w:r>
      <w:r w:rsidR="00994426">
        <w:rPr>
          <w:highlight w:val="cyan"/>
        </w:rPr>
        <w:t xml:space="preserve">Six </w:t>
      </w:r>
      <w:r w:rsidR="00051D7C" w:rsidRPr="00515547">
        <w:rPr>
          <w:highlight w:val="cyan"/>
        </w:rPr>
        <w:t>Hundred Pesos (Php</w:t>
      </w:r>
      <w:r w:rsidR="00994426">
        <w:rPr>
          <w:highlight w:val="cyan"/>
        </w:rPr>
        <w:t>3,170,600</w:t>
      </w:r>
      <w:r w:rsidR="00051D7C" w:rsidRPr="00515547">
        <w:rPr>
          <w:highlight w:val="cyan"/>
        </w:rPr>
        <w:t>.00)</w:t>
      </w:r>
      <w:r w:rsidR="00051D7C" w:rsidRPr="00515547">
        <w:t xml:space="preserve"> being the ABC to payments under the contract for the </w:t>
      </w:r>
      <w:r w:rsidR="00051D7C" w:rsidRPr="00515547">
        <w:rPr>
          <w:highlight w:val="cyan"/>
        </w:rPr>
        <w:t xml:space="preserve">Procurement of </w:t>
      </w:r>
      <w:r w:rsidR="00994426">
        <w:rPr>
          <w:highlight w:val="cyan"/>
        </w:rPr>
        <w:t>31,706 prs</w:t>
      </w:r>
      <w:r w:rsidR="00051D7C" w:rsidRPr="00515547">
        <w:rPr>
          <w:highlight w:val="cyan"/>
        </w:rPr>
        <w:t xml:space="preserve"> </w:t>
      </w:r>
      <w:r w:rsidR="00994426">
        <w:rPr>
          <w:highlight w:val="cyan"/>
        </w:rPr>
        <w:t>Socks, Athletic, Gray</w:t>
      </w:r>
      <w:r w:rsidR="00051D7C" w:rsidRPr="00515547">
        <w:rPr>
          <w:highlight w:val="cyan"/>
        </w:rPr>
        <w:t xml:space="preserve"> under QM PABAC</w:t>
      </w:r>
      <w:r w:rsidR="00051D7C">
        <w:rPr>
          <w:highlight w:val="cyan"/>
        </w:rPr>
        <w:t>1</w:t>
      </w:r>
      <w:r w:rsidR="00051D7C" w:rsidRPr="00515547">
        <w:rPr>
          <w:highlight w:val="cyan"/>
        </w:rPr>
        <w:t xml:space="preserve"> </w:t>
      </w:r>
      <w:r w:rsidR="00051D7C">
        <w:rPr>
          <w:highlight w:val="cyan"/>
        </w:rPr>
        <w:t>01</w:t>
      </w:r>
      <w:r w:rsidR="00530D6A">
        <w:rPr>
          <w:highlight w:val="cyan"/>
        </w:rPr>
        <w:t>2</w:t>
      </w:r>
      <w:r w:rsidR="00051D7C" w:rsidRPr="00515547">
        <w:rPr>
          <w:highlight w:val="cyan"/>
        </w:rPr>
        <w:t>-2</w:t>
      </w:r>
      <w:r w:rsidR="00051D7C">
        <w:rPr>
          <w:highlight w:val="cyan"/>
        </w:rPr>
        <w:t>2</w:t>
      </w:r>
      <w:r w:rsidR="00051D7C" w:rsidRPr="00515547">
        <w:rPr>
          <w:highlight w:val="cyan"/>
        </w:rPr>
        <w:t>.</w:t>
      </w:r>
      <w:r w:rsidR="00051D7C" w:rsidRPr="00515547">
        <w:t xml:space="preserve"> Bids received in excess of the ABC shall be automatically rejected at bid opening.</w:t>
      </w:r>
    </w:p>
    <w:p w14:paraId="72F29917" w14:textId="4B641CF8" w:rsidR="00FD2651" w:rsidRPr="004D6C0B" w:rsidRDefault="00FD2651" w:rsidP="00051D7C">
      <w:pPr>
        <w:ind w:left="720" w:right="29"/>
      </w:pPr>
    </w:p>
    <w:p w14:paraId="5FE80383" w14:textId="2FF2FBA7" w:rsidR="00E80425" w:rsidRPr="004D6C0B" w:rsidRDefault="00E80425" w:rsidP="00E80425">
      <w:pPr>
        <w:numPr>
          <w:ilvl w:val="0"/>
          <w:numId w:val="9"/>
        </w:numPr>
        <w:ind w:left="720" w:right="29" w:hanging="720"/>
      </w:pPr>
      <w:r w:rsidRPr="004D6C0B">
        <w:t>The Philippine Army</w:t>
      </w:r>
      <w:r>
        <w:t xml:space="preserve"> </w:t>
      </w:r>
      <w:r w:rsidRPr="004D6C0B">
        <w:t>now invites bids for the above Procurement Project.</w:t>
      </w:r>
      <w:r>
        <w:t xml:space="preserve"> </w:t>
      </w:r>
      <w:r w:rsidRPr="00C727FA">
        <w:t>Delivery of the Goods is required</w:t>
      </w:r>
      <w:r w:rsidRPr="0052479A">
        <w:rPr>
          <w:highlight w:val="cyan"/>
        </w:rPr>
        <w:t xml:space="preserve"> </w:t>
      </w:r>
      <w:r w:rsidR="00356D85" w:rsidRPr="00B6134A">
        <w:rPr>
          <w:b/>
          <w:highlight w:val="cyan"/>
        </w:rPr>
        <w:t>One Hundred</w:t>
      </w:r>
      <w:r w:rsidR="001A7315" w:rsidRPr="00B6134A">
        <w:rPr>
          <w:b/>
          <w:highlight w:val="cyan"/>
        </w:rPr>
        <w:t xml:space="preserve"> (</w:t>
      </w:r>
      <w:r w:rsidR="00356D85" w:rsidRPr="00B6134A">
        <w:rPr>
          <w:b/>
          <w:highlight w:val="cyan"/>
        </w:rPr>
        <w:t>10</w:t>
      </w:r>
      <w:r w:rsidR="001A7315" w:rsidRPr="00B6134A">
        <w:rPr>
          <w:b/>
          <w:highlight w:val="cyan"/>
        </w:rPr>
        <w:t>0) calendar days</w:t>
      </w:r>
      <w:r w:rsidR="001A7315" w:rsidRPr="001A7315">
        <w:rPr>
          <w:highlight w:val="cyan"/>
        </w:rPr>
        <w:t xml:space="preserve"> </w:t>
      </w:r>
      <w:r w:rsidRPr="001A7315">
        <w:rPr>
          <w:highlight w:val="cyan"/>
        </w:rPr>
        <w:t xml:space="preserve">from </w:t>
      </w:r>
      <w:r w:rsidRPr="0052479A">
        <w:rPr>
          <w:highlight w:val="cyan"/>
        </w:rPr>
        <w:t xml:space="preserve">the receipt of Notice to Proceed (NTP) </w:t>
      </w:r>
      <w:r w:rsidRPr="00C727FA">
        <w:t xml:space="preserve">by the supplier, which date shall not be later than seven (7) days from the issuance of NTP. Bidders should have completed, </w:t>
      </w:r>
      <w:r w:rsidRPr="0052479A">
        <w:rPr>
          <w:highlight w:val="cyan"/>
        </w:rPr>
        <w:t xml:space="preserve">within five (5) years </w:t>
      </w:r>
      <w:r w:rsidRPr="00C727FA">
        <w:rPr>
          <w:highlight w:val="cyan"/>
        </w:rPr>
        <w:t>from the date of submission and receipt of bids</w:t>
      </w:r>
      <w:r w:rsidRPr="00C727FA">
        <w:t>, a contract similar to the Project. The</w:t>
      </w:r>
      <w:r w:rsidRPr="004D6C0B">
        <w:t xml:space="preserve"> description of an eligible bidder is contained in the Bidding Documents, particularly, in Section II (Instructions to Bidders).</w:t>
      </w:r>
    </w:p>
    <w:p w14:paraId="62DB91AE" w14:textId="77777777" w:rsidR="00FD2651" w:rsidRPr="004D6C0B" w:rsidRDefault="00FD2651" w:rsidP="00F841B0">
      <w:pPr>
        <w:ind w:left="720" w:right="29"/>
      </w:pPr>
    </w:p>
    <w:p w14:paraId="1C7098EE" w14:textId="77777777" w:rsidR="00E22B32" w:rsidRPr="004D6C0B" w:rsidRDefault="0043613A" w:rsidP="007E4F6D">
      <w:pPr>
        <w:numPr>
          <w:ilvl w:val="0"/>
          <w:numId w:val="9"/>
        </w:numPr>
        <w:ind w:left="720" w:right="29" w:hanging="720"/>
      </w:pPr>
      <w:r w:rsidRPr="004D6C0B">
        <w:t xml:space="preserve">Bidding will be conducted through open competitive bidding procedures using a non-discretionary </w:t>
      </w:r>
      <w:r w:rsidRPr="001A7315">
        <w:rPr>
          <w:highlight w:val="cyan"/>
        </w:rPr>
        <w:t>“</w:t>
      </w:r>
      <w:r w:rsidRPr="001A7315">
        <w:rPr>
          <w:i/>
          <w:highlight w:val="cyan"/>
        </w:rPr>
        <w:t>pass/fail</w:t>
      </w:r>
      <w:r w:rsidRPr="001A7315">
        <w:rPr>
          <w:highlight w:val="cyan"/>
        </w:rPr>
        <w:t>”</w:t>
      </w:r>
      <w:r w:rsidRPr="004D6C0B">
        <w:t xml:space="preserve"> criterion as specified in the 2016 revised Implementing Rules and Regulations (IRR) of Republic Act (RA) No. 9184.</w:t>
      </w:r>
    </w:p>
    <w:p w14:paraId="26A79856" w14:textId="77777777" w:rsidR="00E22B32" w:rsidRPr="004D6C0B" w:rsidRDefault="00E22B32" w:rsidP="00E22B32">
      <w:pPr>
        <w:pStyle w:val="ListParagraph"/>
        <w:rPr>
          <w:color w:val="000000"/>
        </w:rPr>
      </w:pPr>
    </w:p>
    <w:p w14:paraId="068BE5BA" w14:textId="77777777" w:rsidR="00FD2651" w:rsidRPr="004D6C0B" w:rsidRDefault="0043613A" w:rsidP="00E22B32">
      <w:pPr>
        <w:ind w:left="720" w:right="29"/>
      </w:pPr>
      <w:r w:rsidRPr="004D6C0B">
        <w:rPr>
          <w:color w:val="000000"/>
        </w:rPr>
        <w:t>Bidding is open to all interested bidders, whether local or foreign, subject to the conditions for eligibility provided in the 2016 revised IRR of RA No. 9184.</w:t>
      </w:r>
    </w:p>
    <w:p w14:paraId="3FF8B2D0" w14:textId="77777777" w:rsidR="00FD2651" w:rsidRPr="004D6C0B" w:rsidRDefault="00FD2651" w:rsidP="00F841B0">
      <w:pPr>
        <w:ind w:left="720" w:right="29" w:hanging="720"/>
      </w:pPr>
    </w:p>
    <w:p w14:paraId="42F0AFC7" w14:textId="77777777" w:rsidR="00FD2651" w:rsidRPr="004D6C0B" w:rsidRDefault="0043613A" w:rsidP="007E4F6D">
      <w:pPr>
        <w:numPr>
          <w:ilvl w:val="0"/>
          <w:numId w:val="9"/>
        </w:numPr>
        <w:ind w:left="720" w:right="29" w:hanging="720"/>
      </w:pPr>
      <w:r w:rsidRPr="004D6C0B">
        <w:t xml:space="preserve">Prospective Bidders may obtain further information from </w:t>
      </w:r>
      <w:r w:rsidR="000C0141" w:rsidRPr="004D6C0B">
        <w:t>the Philippine</w:t>
      </w:r>
      <w:r w:rsidR="0014177B" w:rsidRPr="004D6C0B">
        <w:t xml:space="preserve"> Army</w:t>
      </w:r>
      <w:r w:rsidRPr="004D6C0B">
        <w:t xml:space="preserve"> and inspect the Bidding Documents at the address given below </w:t>
      </w:r>
      <w:r w:rsidR="0014177B" w:rsidRPr="004D6C0B">
        <w:t>office hours (8:00AM to 4:00PM) on weekdays only.</w:t>
      </w:r>
    </w:p>
    <w:p w14:paraId="26943372" w14:textId="77777777" w:rsidR="00FD2651" w:rsidRPr="004D6C0B" w:rsidRDefault="00FD2651" w:rsidP="00F841B0">
      <w:pPr>
        <w:ind w:left="720" w:right="29"/>
      </w:pPr>
    </w:p>
    <w:p w14:paraId="1E866133" w14:textId="77777777" w:rsidR="00835C9E" w:rsidRPr="004D6C0B" w:rsidRDefault="0043613A" w:rsidP="00835C9E">
      <w:pPr>
        <w:numPr>
          <w:ilvl w:val="0"/>
          <w:numId w:val="9"/>
        </w:numPr>
        <w:ind w:left="709" w:right="29" w:hanging="709"/>
      </w:pPr>
      <w:bookmarkStart w:id="7" w:name="_heading=h.tyjcwt" w:colFirst="0" w:colLast="0"/>
      <w:bookmarkEnd w:id="7"/>
      <w:r w:rsidRPr="004D6C0B">
        <w:t xml:space="preserve">A complete set of Bidding Documents may be acquired by interested Bidders on </w:t>
      </w:r>
      <w:r w:rsidR="00835C9E" w:rsidRPr="004D6C0B">
        <w:t>______________________</w:t>
      </w:r>
      <w:r w:rsidRPr="004D6C0B">
        <w:t>from the given address and website</w:t>
      </w:r>
      <w:r w:rsidR="0012602E" w:rsidRPr="004D6C0B">
        <w:t>(</w:t>
      </w:r>
      <w:r w:rsidRPr="004D6C0B">
        <w:t>s</w:t>
      </w:r>
      <w:r w:rsidR="0012602E" w:rsidRPr="004D6C0B">
        <w:t>)</w:t>
      </w:r>
      <w:r w:rsidRPr="004D6C0B">
        <w:t xml:space="preserve"> </w:t>
      </w:r>
      <w:r w:rsidR="000C0141" w:rsidRPr="004D6C0B">
        <w:t>below and</w:t>
      </w:r>
      <w:r w:rsidRPr="004D6C0B">
        <w:t xml:space="preserve"> upon payment of the applicable fee for the Bidding Documents, pursuant to the lates</w:t>
      </w:r>
      <w:r w:rsidR="0014177B" w:rsidRPr="004D6C0B">
        <w:t>t Guidelines issued by the GPPB</w:t>
      </w:r>
      <w:r w:rsidRPr="004D6C0B">
        <w:t>. The Procuring Entity shall allow the bidder to present its proof of payment for the fees in person, by facsimile, or through electronic means</w:t>
      </w:r>
      <w:r w:rsidR="0014177B" w:rsidRPr="004D6C0B">
        <w:t>.</w:t>
      </w:r>
    </w:p>
    <w:p w14:paraId="244BB1A1" w14:textId="77777777" w:rsidR="00835C9E" w:rsidRPr="004D6C0B" w:rsidRDefault="00835C9E" w:rsidP="00835C9E">
      <w:pPr>
        <w:pStyle w:val="ListParagraph"/>
        <w:rPr>
          <w:color w:val="000000"/>
        </w:rPr>
      </w:pPr>
    </w:p>
    <w:p w14:paraId="06EA27A3" w14:textId="29A53345" w:rsidR="00FD2651" w:rsidRPr="001A7315" w:rsidRDefault="0043613A" w:rsidP="00E80425">
      <w:pPr>
        <w:numPr>
          <w:ilvl w:val="0"/>
          <w:numId w:val="9"/>
        </w:numPr>
        <w:ind w:left="709" w:right="29" w:hanging="709"/>
      </w:pPr>
      <w:r w:rsidRPr="001F2252">
        <w:rPr>
          <w:color w:val="000000"/>
        </w:rPr>
        <w:t xml:space="preserve">The </w:t>
      </w:r>
      <w:r w:rsidR="0014177B" w:rsidRPr="001F2252">
        <w:t xml:space="preserve">Philippine </w:t>
      </w:r>
      <w:r w:rsidR="000C0141" w:rsidRPr="001F2252">
        <w:t>Army</w:t>
      </w:r>
      <w:r w:rsidR="000C0141" w:rsidRPr="001F2252">
        <w:rPr>
          <w:color w:val="000000"/>
        </w:rPr>
        <w:t xml:space="preserve"> through</w:t>
      </w:r>
      <w:r w:rsidR="00835C9E" w:rsidRPr="001F2252">
        <w:rPr>
          <w:color w:val="000000"/>
        </w:rPr>
        <w:t xml:space="preserve"> PABAC1 will hold a Pre-Bid Conference on the time and date as specified below at the Office of the PABAC1, Fort Andres Bonifacio, Taguig, Metro Manila and/or through video conferencing or webcasting via Zoom, which shall be open to prospective bidders.</w:t>
      </w:r>
    </w:p>
    <w:p w14:paraId="41AC9C08" w14:textId="77777777" w:rsidR="001A7315" w:rsidRPr="004D6C0B" w:rsidRDefault="001A7315" w:rsidP="001A7315">
      <w:pPr>
        <w:ind w:right="29"/>
      </w:pPr>
    </w:p>
    <w:p w14:paraId="5FFF49E4" w14:textId="77777777" w:rsidR="00FD2651" w:rsidRPr="004D6C0B" w:rsidRDefault="0043613A" w:rsidP="007E4F6D">
      <w:pPr>
        <w:numPr>
          <w:ilvl w:val="0"/>
          <w:numId w:val="9"/>
        </w:numPr>
        <w:ind w:left="720" w:right="29" w:hanging="720"/>
      </w:pPr>
      <w:bookmarkStart w:id="8" w:name="_heading=h.3dy6vkm" w:colFirst="0" w:colLast="0"/>
      <w:bookmarkEnd w:id="8"/>
      <w:r w:rsidRPr="004D6C0B">
        <w:t>Bids must be duly received by the BAC Secretariat through manual submission at the office address indicated below</w:t>
      </w:r>
      <w:r w:rsidR="00883658" w:rsidRPr="004D6C0B">
        <w:t xml:space="preserve">, </w:t>
      </w:r>
      <w:r w:rsidRPr="004D6C0B">
        <w:t xml:space="preserve">on or before </w:t>
      </w:r>
      <w:r w:rsidR="00006C02" w:rsidRPr="004D6C0B">
        <w:t xml:space="preserve">the date of </w:t>
      </w:r>
      <w:r w:rsidR="00BF123D" w:rsidRPr="004D6C0B">
        <w:t>submission. Late</w:t>
      </w:r>
      <w:r w:rsidRPr="004D6C0B">
        <w:t xml:space="preserve"> bids shall not be accepted.</w:t>
      </w:r>
    </w:p>
    <w:p w14:paraId="5FC29A13" w14:textId="77777777" w:rsidR="00FD2651" w:rsidRPr="004D6C0B" w:rsidRDefault="00FD2651" w:rsidP="00F841B0">
      <w:pPr>
        <w:ind w:left="2700" w:right="29"/>
      </w:pPr>
      <w:bookmarkStart w:id="9" w:name="_heading=h.67pkvclqv6qr" w:colFirst="0" w:colLast="0"/>
      <w:bookmarkEnd w:id="9"/>
    </w:p>
    <w:p w14:paraId="479DBA78" w14:textId="77777777" w:rsidR="00006C02" w:rsidRPr="004D6C0B" w:rsidRDefault="0043613A" w:rsidP="00006C02">
      <w:pPr>
        <w:numPr>
          <w:ilvl w:val="0"/>
          <w:numId w:val="9"/>
        </w:numPr>
        <w:ind w:left="720" w:right="29" w:hanging="720"/>
      </w:pPr>
      <w:bookmarkStart w:id="10" w:name="_heading=h.t1dm9c4qa33j" w:colFirst="0" w:colLast="0"/>
      <w:bookmarkEnd w:id="10"/>
      <w:r w:rsidRPr="004D6C0B">
        <w:t xml:space="preserve">All Bids must be accompanied by a bid security in any of the acceptable forms and in the amount stated in </w:t>
      </w:r>
      <w:r w:rsidRPr="004D6C0B">
        <w:rPr>
          <w:b/>
        </w:rPr>
        <w:t>ITB</w:t>
      </w:r>
      <w:r w:rsidRPr="004D6C0B">
        <w:t xml:space="preserve"> Clause 14. </w:t>
      </w:r>
      <w:bookmarkStart w:id="11" w:name="_heading=h.ve47k78b8kal" w:colFirst="0" w:colLast="0"/>
      <w:bookmarkStart w:id="12" w:name="_heading=h.1t3h5sf" w:colFirst="0" w:colLast="0"/>
      <w:bookmarkEnd w:id="11"/>
      <w:bookmarkEnd w:id="12"/>
    </w:p>
    <w:p w14:paraId="09077932" w14:textId="77777777" w:rsidR="00006C02" w:rsidRPr="004D6C0B" w:rsidRDefault="00006C02" w:rsidP="00006C02">
      <w:pPr>
        <w:pStyle w:val="ListParagraph"/>
      </w:pPr>
    </w:p>
    <w:p w14:paraId="7EC12058" w14:textId="77777777" w:rsidR="00FD2651" w:rsidRPr="004D6C0B" w:rsidRDefault="0043613A" w:rsidP="00006C02">
      <w:pPr>
        <w:numPr>
          <w:ilvl w:val="0"/>
          <w:numId w:val="9"/>
        </w:numPr>
        <w:ind w:left="720" w:right="29" w:hanging="720"/>
      </w:pPr>
      <w:r w:rsidRPr="004D6C0B">
        <w:t xml:space="preserve">Bid </w:t>
      </w:r>
      <w:r w:rsidR="00006C02" w:rsidRPr="004D6C0B">
        <w:t xml:space="preserve">opening shall be on the date as specified below and at the given address below and/or through video conferencing or </w:t>
      </w:r>
      <w:r w:rsidR="000C0141" w:rsidRPr="004D6C0B">
        <w:t>webcasting. Bids</w:t>
      </w:r>
      <w:r w:rsidRPr="004D6C0B">
        <w:t xml:space="preserve"> will be opened in the presence of the bidders’ representatives who choose to attend the activity.  </w:t>
      </w:r>
    </w:p>
    <w:p w14:paraId="5202BE1D" w14:textId="77777777" w:rsidR="00FD2651" w:rsidRPr="004D6C0B" w:rsidRDefault="00FD2651" w:rsidP="00F841B0">
      <w:pPr>
        <w:ind w:left="720" w:right="29"/>
        <w:rPr>
          <w:i/>
        </w:rPr>
      </w:pPr>
    </w:p>
    <w:p w14:paraId="4E4438F9" w14:textId="77777777" w:rsidR="00006C02" w:rsidRPr="004D6C0B" w:rsidRDefault="00006C02" w:rsidP="00006C02">
      <w:pPr>
        <w:ind w:firstLine="720"/>
        <w:rPr>
          <w:iCs/>
          <w:spacing w:val="-2"/>
          <w:lang w:val="en-PH"/>
        </w:rPr>
      </w:pPr>
      <w:r w:rsidRPr="004D6C0B">
        <w:rPr>
          <w:iCs/>
          <w:spacing w:val="-2"/>
          <w:lang w:val="en-PH"/>
        </w:rPr>
        <w:t>The schedule of the bidding activities shall be as follows:</w:t>
      </w:r>
    </w:p>
    <w:p w14:paraId="2A4A8B84" w14:textId="77777777" w:rsidR="00006C02" w:rsidRPr="004D6C0B" w:rsidRDefault="00006C02" w:rsidP="00006C02">
      <w:pPr>
        <w:rPr>
          <w:iCs/>
          <w:spacing w:val="-2"/>
          <w:lang w:val="en-PH"/>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83"/>
        <w:gridCol w:w="2574"/>
      </w:tblGrid>
      <w:tr w:rsidR="00006C02" w:rsidRPr="004D6C0B" w14:paraId="605CBD21" w14:textId="77777777" w:rsidTr="00006C02">
        <w:trPr>
          <w:trHeight w:val="422"/>
          <w:jc w:val="center"/>
        </w:trPr>
        <w:tc>
          <w:tcPr>
            <w:tcW w:w="2988" w:type="dxa"/>
            <w:vAlign w:val="center"/>
          </w:tcPr>
          <w:p w14:paraId="08D6FF61"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ACTIVITIES</w:t>
            </w:r>
          </w:p>
        </w:tc>
        <w:tc>
          <w:tcPr>
            <w:tcW w:w="3683" w:type="dxa"/>
            <w:vAlign w:val="center"/>
          </w:tcPr>
          <w:p w14:paraId="3B0FD719"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 xml:space="preserve">TIME and DATE </w:t>
            </w:r>
          </w:p>
        </w:tc>
        <w:tc>
          <w:tcPr>
            <w:tcW w:w="0" w:type="auto"/>
            <w:vAlign w:val="center"/>
          </w:tcPr>
          <w:p w14:paraId="69BBB006" w14:textId="77777777" w:rsidR="00006C02" w:rsidRPr="004D6C0B" w:rsidRDefault="00006C02" w:rsidP="00A80BC3">
            <w:pPr>
              <w:spacing w:before="40" w:after="40"/>
              <w:contextualSpacing/>
              <w:jc w:val="center"/>
              <w:rPr>
                <w:b/>
                <w:bCs/>
                <w:iCs/>
                <w:spacing w:val="-2"/>
                <w:lang w:val="en-PH"/>
              </w:rPr>
            </w:pPr>
            <w:r w:rsidRPr="004D6C0B">
              <w:rPr>
                <w:b/>
                <w:bCs/>
                <w:iCs/>
                <w:spacing w:val="-2"/>
                <w:lang w:val="en-PH"/>
              </w:rPr>
              <w:t>VENUE</w:t>
            </w:r>
          </w:p>
        </w:tc>
      </w:tr>
      <w:tr w:rsidR="00006C02" w:rsidRPr="004D6C0B" w14:paraId="781DE642" w14:textId="77777777" w:rsidTr="00C846E1">
        <w:trPr>
          <w:trHeight w:val="1007"/>
          <w:jc w:val="center"/>
        </w:trPr>
        <w:tc>
          <w:tcPr>
            <w:tcW w:w="2988" w:type="dxa"/>
            <w:vAlign w:val="center"/>
          </w:tcPr>
          <w:p w14:paraId="60D08ADB" w14:textId="77777777" w:rsidR="00006C02" w:rsidRPr="004D6C0B" w:rsidRDefault="00006C02" w:rsidP="00A80BC3">
            <w:pPr>
              <w:spacing w:before="40" w:after="40"/>
              <w:contextualSpacing/>
              <w:jc w:val="left"/>
              <w:rPr>
                <w:iCs/>
                <w:spacing w:val="-2"/>
                <w:lang w:val="en-PH"/>
              </w:rPr>
            </w:pPr>
            <w:r w:rsidRPr="004D6C0B">
              <w:rPr>
                <w:iCs/>
                <w:spacing w:val="-2"/>
                <w:lang w:val="en-PH"/>
              </w:rPr>
              <w:t>1. Sale and Issuance of Bidding Documents</w:t>
            </w:r>
          </w:p>
        </w:tc>
        <w:tc>
          <w:tcPr>
            <w:tcW w:w="3683" w:type="dxa"/>
            <w:vAlign w:val="center"/>
          </w:tcPr>
          <w:p w14:paraId="3B6BD4AB" w14:textId="77777777" w:rsidR="00006C02" w:rsidRPr="004D6C0B" w:rsidRDefault="00006C02" w:rsidP="00A80BC3">
            <w:pPr>
              <w:spacing w:before="40" w:after="40"/>
              <w:contextualSpacing/>
              <w:jc w:val="left"/>
              <w:rPr>
                <w:iCs/>
                <w:spacing w:val="-2"/>
                <w:lang w:val="en-PH"/>
              </w:rPr>
            </w:pPr>
            <w:r w:rsidRPr="004D6C0B">
              <w:rPr>
                <w:iCs/>
                <w:spacing w:val="-2"/>
                <w:lang w:val="en-PH"/>
              </w:rPr>
              <w:t xml:space="preserve">8:00AM to 4:00PM </w:t>
            </w:r>
          </w:p>
          <w:p w14:paraId="32CA672F" w14:textId="77777777" w:rsidR="00006C02" w:rsidRPr="004D6C0B" w:rsidRDefault="00006C02" w:rsidP="00A80BC3">
            <w:pPr>
              <w:spacing w:before="40" w:after="40"/>
              <w:contextualSpacing/>
              <w:jc w:val="left"/>
              <w:rPr>
                <w:iCs/>
                <w:spacing w:val="-2"/>
                <w:lang w:val="en-PH"/>
              </w:rPr>
            </w:pPr>
            <w:r w:rsidRPr="004D6C0B">
              <w:rPr>
                <w:iCs/>
                <w:spacing w:val="-2"/>
                <w:lang w:val="en-PH"/>
              </w:rPr>
              <w:t>Mondays to Fridays only</w:t>
            </w:r>
          </w:p>
          <w:p w14:paraId="19E53F5B" w14:textId="77777777" w:rsidR="00006C02" w:rsidRPr="004D6C0B" w:rsidRDefault="00006C02" w:rsidP="00A80BC3">
            <w:pPr>
              <w:spacing w:before="40" w:after="40"/>
              <w:contextualSpacing/>
              <w:jc w:val="left"/>
              <w:rPr>
                <w:iCs/>
                <w:spacing w:val="-2"/>
                <w:lang w:val="en-PH"/>
              </w:rPr>
            </w:pPr>
            <w:r w:rsidRPr="004D6C0B">
              <w:rPr>
                <w:iCs/>
                <w:spacing w:val="-2"/>
                <w:lang w:val="en-PH"/>
              </w:rPr>
              <w:t>starting on _____________</w:t>
            </w:r>
          </w:p>
        </w:tc>
        <w:tc>
          <w:tcPr>
            <w:tcW w:w="0" w:type="auto"/>
            <w:vMerge w:val="restart"/>
            <w:vAlign w:val="center"/>
          </w:tcPr>
          <w:p w14:paraId="0ABC5244"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Office of the PABAC1, </w:t>
            </w:r>
          </w:p>
          <w:p w14:paraId="75ACA3C3" w14:textId="77777777" w:rsidR="00006C02" w:rsidRPr="004D6C0B" w:rsidRDefault="00006C02" w:rsidP="00A80BC3">
            <w:pPr>
              <w:spacing w:before="240" w:after="40"/>
              <w:contextualSpacing/>
              <w:jc w:val="left"/>
              <w:rPr>
                <w:iCs/>
                <w:spacing w:val="-2"/>
                <w:lang w:val="en-PH"/>
              </w:rPr>
            </w:pPr>
            <w:r w:rsidRPr="004D6C0B">
              <w:rPr>
                <w:iCs/>
                <w:spacing w:val="-2"/>
                <w:lang w:val="en-PH"/>
              </w:rPr>
              <w:t xml:space="preserve">Fort Andres Bonifacio, </w:t>
            </w:r>
          </w:p>
          <w:p w14:paraId="7B135E5B" w14:textId="77777777" w:rsidR="00006C02" w:rsidRPr="004D6C0B" w:rsidRDefault="00006C02" w:rsidP="00A80BC3">
            <w:pPr>
              <w:spacing w:before="240" w:after="40"/>
              <w:contextualSpacing/>
              <w:jc w:val="left"/>
              <w:rPr>
                <w:iCs/>
                <w:spacing w:val="-2"/>
                <w:lang w:val="en-PH"/>
              </w:rPr>
            </w:pPr>
            <w:r w:rsidRPr="004D6C0B">
              <w:rPr>
                <w:iCs/>
                <w:spacing w:val="-2"/>
                <w:lang w:val="en-PH"/>
              </w:rPr>
              <w:t>Taguig City, Metro Manila</w:t>
            </w:r>
          </w:p>
          <w:p w14:paraId="3117C644" w14:textId="77777777" w:rsidR="00006C02" w:rsidRPr="004D6C0B" w:rsidRDefault="00006C02" w:rsidP="00A80BC3">
            <w:pPr>
              <w:spacing w:before="240" w:after="40"/>
              <w:contextualSpacing/>
              <w:jc w:val="left"/>
              <w:rPr>
                <w:iCs/>
                <w:spacing w:val="-2"/>
                <w:lang w:val="en-PH"/>
              </w:rPr>
            </w:pPr>
          </w:p>
        </w:tc>
      </w:tr>
      <w:tr w:rsidR="00006C02" w:rsidRPr="004D6C0B" w14:paraId="29EBB2ED" w14:textId="77777777" w:rsidTr="00C846E1">
        <w:trPr>
          <w:trHeight w:val="449"/>
          <w:jc w:val="center"/>
        </w:trPr>
        <w:tc>
          <w:tcPr>
            <w:tcW w:w="2988" w:type="dxa"/>
            <w:vAlign w:val="center"/>
          </w:tcPr>
          <w:p w14:paraId="2E175DBA" w14:textId="77777777" w:rsidR="00006C02" w:rsidRPr="004D6C0B" w:rsidRDefault="00006C02" w:rsidP="00A80BC3">
            <w:pPr>
              <w:contextualSpacing/>
              <w:jc w:val="left"/>
              <w:rPr>
                <w:iCs/>
                <w:spacing w:val="-2"/>
                <w:lang w:val="en-PH"/>
              </w:rPr>
            </w:pPr>
            <w:r w:rsidRPr="004D6C0B">
              <w:rPr>
                <w:iCs/>
                <w:spacing w:val="-2"/>
                <w:lang w:val="en-PH"/>
              </w:rPr>
              <w:t>2. Pre-Bid Conference</w:t>
            </w:r>
          </w:p>
        </w:tc>
        <w:tc>
          <w:tcPr>
            <w:tcW w:w="3683" w:type="dxa"/>
            <w:vAlign w:val="center"/>
          </w:tcPr>
          <w:p w14:paraId="517363D6" w14:textId="77777777" w:rsidR="00006C02" w:rsidRPr="004D6C0B" w:rsidRDefault="00006C02" w:rsidP="00A80BC3">
            <w:pPr>
              <w:contextualSpacing/>
              <w:jc w:val="left"/>
              <w:rPr>
                <w:iCs/>
                <w:spacing w:val="-2"/>
                <w:lang w:val="en-PH"/>
              </w:rPr>
            </w:pPr>
          </w:p>
        </w:tc>
        <w:tc>
          <w:tcPr>
            <w:tcW w:w="0" w:type="auto"/>
            <w:vMerge/>
          </w:tcPr>
          <w:p w14:paraId="52C9FC95" w14:textId="77777777" w:rsidR="00006C02" w:rsidRPr="004D6C0B" w:rsidRDefault="00006C02" w:rsidP="00A80BC3">
            <w:pPr>
              <w:spacing w:before="40" w:after="40"/>
              <w:contextualSpacing/>
              <w:rPr>
                <w:iCs/>
                <w:spacing w:val="-2"/>
                <w:lang w:val="en-PH"/>
              </w:rPr>
            </w:pPr>
          </w:p>
        </w:tc>
      </w:tr>
      <w:tr w:rsidR="00006C02" w:rsidRPr="004D6C0B" w14:paraId="3D8AD57B" w14:textId="77777777" w:rsidTr="00C846E1">
        <w:trPr>
          <w:trHeight w:val="620"/>
          <w:jc w:val="center"/>
        </w:trPr>
        <w:tc>
          <w:tcPr>
            <w:tcW w:w="2988" w:type="dxa"/>
            <w:vAlign w:val="center"/>
          </w:tcPr>
          <w:p w14:paraId="523BFCEC" w14:textId="77777777" w:rsidR="00006C02" w:rsidRPr="004D6C0B" w:rsidRDefault="00006C02" w:rsidP="00A80BC3">
            <w:pPr>
              <w:spacing w:before="40" w:after="40"/>
              <w:contextualSpacing/>
              <w:jc w:val="left"/>
              <w:rPr>
                <w:iCs/>
                <w:spacing w:val="-2"/>
                <w:lang w:val="en-PH"/>
              </w:rPr>
            </w:pPr>
            <w:r w:rsidRPr="004D6C0B">
              <w:rPr>
                <w:iCs/>
                <w:spacing w:val="-2"/>
                <w:lang w:val="en-PH"/>
              </w:rPr>
              <w:t>3. Submission and Opening of Bids</w:t>
            </w:r>
          </w:p>
        </w:tc>
        <w:tc>
          <w:tcPr>
            <w:tcW w:w="3683" w:type="dxa"/>
            <w:vAlign w:val="center"/>
          </w:tcPr>
          <w:p w14:paraId="6262C6DE" w14:textId="77777777" w:rsidR="00006C02" w:rsidRPr="004D6C0B" w:rsidRDefault="00006C02" w:rsidP="00A80BC3">
            <w:pPr>
              <w:spacing w:before="40" w:after="40"/>
              <w:contextualSpacing/>
              <w:jc w:val="left"/>
              <w:rPr>
                <w:iCs/>
                <w:spacing w:val="-2"/>
                <w:lang w:val="en-PH"/>
              </w:rPr>
            </w:pPr>
          </w:p>
        </w:tc>
        <w:tc>
          <w:tcPr>
            <w:tcW w:w="0" w:type="auto"/>
            <w:vMerge/>
          </w:tcPr>
          <w:p w14:paraId="02742A63" w14:textId="77777777" w:rsidR="00006C02" w:rsidRPr="004D6C0B" w:rsidRDefault="00006C02" w:rsidP="00A80BC3">
            <w:pPr>
              <w:spacing w:before="40" w:after="40"/>
              <w:contextualSpacing/>
              <w:rPr>
                <w:iCs/>
                <w:spacing w:val="-2"/>
                <w:lang w:val="en-PH"/>
              </w:rPr>
            </w:pPr>
          </w:p>
        </w:tc>
      </w:tr>
    </w:tbl>
    <w:p w14:paraId="122CAE66" w14:textId="77777777" w:rsidR="00006C02" w:rsidRPr="004D6C0B" w:rsidRDefault="00006C02" w:rsidP="00006C02">
      <w:pPr>
        <w:overflowPunct w:val="0"/>
        <w:autoSpaceDE w:val="0"/>
        <w:autoSpaceDN w:val="0"/>
        <w:adjustRightInd w:val="0"/>
        <w:textAlignment w:val="baseline"/>
        <w:rPr>
          <w:spacing w:val="-2"/>
        </w:rPr>
      </w:pPr>
    </w:p>
    <w:p w14:paraId="572B39F2" w14:textId="74BFA507" w:rsidR="00FD2651" w:rsidRPr="004D6C0B" w:rsidRDefault="0043613A" w:rsidP="007E4F6D">
      <w:pPr>
        <w:numPr>
          <w:ilvl w:val="0"/>
          <w:numId w:val="9"/>
        </w:numPr>
        <w:ind w:left="720" w:right="29" w:hanging="720"/>
      </w:pPr>
      <w:r w:rsidRPr="004D6C0B">
        <w:t>The</w:t>
      </w:r>
      <w:r w:rsidR="00883658" w:rsidRPr="004D6C0B">
        <w:t xml:space="preserve"> Philippine Army</w:t>
      </w:r>
      <w:r w:rsidR="00131655">
        <w:t xml:space="preserve"> </w:t>
      </w:r>
      <w:r w:rsidRPr="004D6C0B">
        <w:t>reserves the right to reject any and all bids, declare a failure of bidding, or not award the contract at any time prior to contract award in accordance with Section</w:t>
      </w:r>
      <w:r w:rsidR="00813ECA" w:rsidRPr="004D6C0B">
        <w:t xml:space="preserve">s35.6 and </w:t>
      </w:r>
      <w:r w:rsidRPr="004D6C0B">
        <w:t>41 of</w:t>
      </w:r>
      <w:r w:rsidR="00813ECA" w:rsidRPr="004D6C0B">
        <w:t xml:space="preserve"> the </w:t>
      </w:r>
      <w:r w:rsidRPr="004D6C0B">
        <w:t>2016 revised IRR</w:t>
      </w:r>
      <w:r w:rsidR="00813ECA" w:rsidRPr="004D6C0B">
        <w:t xml:space="preserve"> of RA No. 9184</w:t>
      </w:r>
      <w:r w:rsidRPr="004D6C0B">
        <w:t>, without thereby incurring any liability to the affected bidder or bidders.</w:t>
      </w:r>
    </w:p>
    <w:p w14:paraId="305AF047" w14:textId="77777777" w:rsidR="00FD2651" w:rsidRPr="004D6C0B" w:rsidRDefault="00FD2651" w:rsidP="00F841B0">
      <w:pPr>
        <w:ind w:left="720" w:right="29"/>
      </w:pPr>
    </w:p>
    <w:p w14:paraId="2BC094D5" w14:textId="77777777" w:rsidR="00FD2651" w:rsidRPr="004D6C0B" w:rsidRDefault="0043613A" w:rsidP="007E4F6D">
      <w:pPr>
        <w:numPr>
          <w:ilvl w:val="0"/>
          <w:numId w:val="9"/>
        </w:numPr>
        <w:ind w:left="720" w:right="29" w:hanging="720"/>
      </w:pPr>
      <w:r w:rsidRPr="004D6C0B">
        <w:t>For further information, please refer to:</w:t>
      </w:r>
    </w:p>
    <w:p w14:paraId="161A7C55" w14:textId="77777777" w:rsidR="00FD2651" w:rsidRPr="004D6C0B" w:rsidRDefault="00FD2651" w:rsidP="00F841B0">
      <w:pPr>
        <w:ind w:right="29"/>
      </w:pPr>
    </w:p>
    <w:p w14:paraId="11209143" w14:textId="77777777" w:rsidR="00006C02" w:rsidRPr="004D6C0B" w:rsidRDefault="00006C02" w:rsidP="00006C02">
      <w:pPr>
        <w:ind w:left="720" w:right="29"/>
        <w:rPr>
          <w:b/>
        </w:rPr>
      </w:pPr>
      <w:r w:rsidRPr="004D6C0B">
        <w:rPr>
          <w:b/>
        </w:rPr>
        <w:t>Office of the PA Bids and Awards Committee 1</w:t>
      </w:r>
    </w:p>
    <w:p w14:paraId="29717CA6" w14:textId="77777777" w:rsidR="00006C02" w:rsidRPr="004D6C0B" w:rsidRDefault="00006C02" w:rsidP="00006C02">
      <w:pPr>
        <w:ind w:left="720" w:right="29"/>
      </w:pPr>
      <w:r w:rsidRPr="004D6C0B">
        <w:t>Fort Andres Bonifacio, Metro Manila</w:t>
      </w:r>
    </w:p>
    <w:p w14:paraId="01C7C6D2" w14:textId="77777777" w:rsidR="00006C02" w:rsidRPr="004D6C0B" w:rsidRDefault="00006C02" w:rsidP="00006C02">
      <w:pPr>
        <w:ind w:left="720" w:right="29"/>
      </w:pPr>
    </w:p>
    <w:p w14:paraId="682329F2" w14:textId="77777777" w:rsidR="00006C02" w:rsidRPr="004D6C0B" w:rsidRDefault="00006C02" w:rsidP="00006C02">
      <w:pPr>
        <w:ind w:left="720" w:right="29"/>
        <w:rPr>
          <w:b/>
        </w:rPr>
      </w:pPr>
      <w:r w:rsidRPr="00F47BFD">
        <w:rPr>
          <w:b/>
        </w:rPr>
        <w:t xml:space="preserve">BGEN </w:t>
      </w:r>
      <w:r w:rsidR="00F47BFD" w:rsidRPr="00F47BFD">
        <w:rPr>
          <w:b/>
        </w:rPr>
        <w:t>ROSALIO G POMPA</w:t>
      </w:r>
      <w:r w:rsidRPr="00F47BFD">
        <w:rPr>
          <w:b/>
        </w:rPr>
        <w:t xml:space="preserve"> PA</w:t>
      </w:r>
    </w:p>
    <w:p w14:paraId="280D29F2" w14:textId="77777777" w:rsidR="00006C02" w:rsidRPr="004D6C0B" w:rsidRDefault="00006C02" w:rsidP="00006C02">
      <w:pPr>
        <w:ind w:left="720" w:right="29"/>
        <w:rPr>
          <w:i/>
        </w:rPr>
      </w:pPr>
      <w:r w:rsidRPr="004D6C0B">
        <w:rPr>
          <w:i/>
        </w:rPr>
        <w:t xml:space="preserve">PABAC1 Chairperson </w:t>
      </w:r>
    </w:p>
    <w:p w14:paraId="1C0EEB27" w14:textId="77777777" w:rsidR="00006C02" w:rsidRPr="004D6C0B" w:rsidRDefault="00006C02" w:rsidP="00006C02">
      <w:pPr>
        <w:ind w:left="720" w:right="29"/>
      </w:pPr>
      <w:r w:rsidRPr="004D6C0B">
        <w:t>Contact Nr. +63917-648-2806/+63908-932-5241</w:t>
      </w:r>
    </w:p>
    <w:p w14:paraId="03600087" w14:textId="77777777" w:rsidR="00006C02" w:rsidRPr="004D6C0B" w:rsidRDefault="00006C02" w:rsidP="00006C02">
      <w:pPr>
        <w:ind w:left="720" w:right="29"/>
      </w:pPr>
      <w:r w:rsidRPr="004D6C0B">
        <w:t>Telephone Nr. 845-9555 local 6891</w:t>
      </w:r>
    </w:p>
    <w:p w14:paraId="1500E7DA" w14:textId="77777777" w:rsidR="00006C02" w:rsidRPr="004D6C0B" w:rsidRDefault="00006C02" w:rsidP="00006C02">
      <w:pPr>
        <w:ind w:left="720" w:right="29"/>
      </w:pPr>
      <w:r w:rsidRPr="004D6C0B">
        <w:t>Fax Nr. 845-9555 local 6893</w:t>
      </w:r>
    </w:p>
    <w:p w14:paraId="5ECB617F" w14:textId="77777777" w:rsidR="001F7D15" w:rsidRPr="004D6C0B" w:rsidRDefault="001F7D15" w:rsidP="001F7D15">
      <w:pPr>
        <w:ind w:left="720" w:right="29"/>
      </w:pPr>
      <w:r w:rsidRPr="004D6C0B">
        <w:t>Email address: pabacsec@gmail.com</w:t>
      </w:r>
    </w:p>
    <w:p w14:paraId="3B683408" w14:textId="77777777" w:rsidR="00FD2651" w:rsidRPr="004D6C0B" w:rsidRDefault="00FD2651" w:rsidP="00F841B0">
      <w:pPr>
        <w:ind w:left="720" w:right="29"/>
        <w:rPr>
          <w:i/>
        </w:rPr>
      </w:pPr>
    </w:p>
    <w:p w14:paraId="27A0EA27" w14:textId="77777777" w:rsidR="00FD2651" w:rsidRPr="004D6C0B" w:rsidRDefault="0043613A" w:rsidP="007E4F6D">
      <w:pPr>
        <w:numPr>
          <w:ilvl w:val="0"/>
          <w:numId w:val="9"/>
        </w:numPr>
        <w:ind w:left="720" w:right="29" w:hanging="720"/>
      </w:pPr>
      <w:bookmarkStart w:id="13" w:name="_heading=h.4d34og8" w:colFirst="0" w:colLast="0"/>
      <w:bookmarkEnd w:id="13"/>
      <w:r w:rsidRPr="004D6C0B">
        <w:t>You may visit the following websites:</w:t>
      </w:r>
    </w:p>
    <w:p w14:paraId="6343AC70" w14:textId="77777777" w:rsidR="00FD2651" w:rsidRPr="004D6C0B" w:rsidRDefault="00FD2651" w:rsidP="00F841B0">
      <w:pPr>
        <w:ind w:left="720" w:right="29"/>
        <w:rPr>
          <w:i/>
        </w:rPr>
      </w:pPr>
    </w:p>
    <w:p w14:paraId="363B2F76" w14:textId="77777777" w:rsidR="00883658" w:rsidRPr="004D6C0B" w:rsidRDefault="0043613A" w:rsidP="00F841B0">
      <w:pPr>
        <w:ind w:left="720" w:right="29"/>
        <w:rPr>
          <w:i/>
        </w:rPr>
      </w:pPr>
      <w:r w:rsidRPr="004D6C0B">
        <w:t>For downloading of Bidding Documents:</w:t>
      </w:r>
    </w:p>
    <w:p w14:paraId="1798957D" w14:textId="77777777" w:rsidR="00006C02" w:rsidRPr="004D6C0B" w:rsidRDefault="00006C02" w:rsidP="00F8503B">
      <w:pPr>
        <w:pStyle w:val="ListParagraph"/>
        <w:numPr>
          <w:ilvl w:val="0"/>
          <w:numId w:val="33"/>
        </w:numPr>
        <w:ind w:right="29"/>
        <w:rPr>
          <w:i/>
        </w:rPr>
      </w:pPr>
      <w:r w:rsidRPr="004D6C0B">
        <w:rPr>
          <w:i/>
        </w:rPr>
        <w:t xml:space="preserve">philgeps.gov.ph </w:t>
      </w:r>
    </w:p>
    <w:p w14:paraId="53ABAB29" w14:textId="77777777" w:rsidR="00006C02" w:rsidRPr="004D6C0B" w:rsidRDefault="00006C02" w:rsidP="00F8503B">
      <w:pPr>
        <w:pStyle w:val="ListParagraph"/>
        <w:numPr>
          <w:ilvl w:val="0"/>
          <w:numId w:val="33"/>
        </w:numPr>
        <w:ind w:right="29"/>
        <w:rPr>
          <w:i/>
        </w:rPr>
      </w:pPr>
      <w:r w:rsidRPr="004D6C0B">
        <w:rPr>
          <w:i/>
        </w:rPr>
        <w:t>army.mil.ph</w:t>
      </w:r>
    </w:p>
    <w:p w14:paraId="7BD21A0F" w14:textId="77777777" w:rsidR="00FD2651" w:rsidRPr="004D6C0B" w:rsidRDefault="00FD2651" w:rsidP="00006C02">
      <w:pPr>
        <w:ind w:right="29"/>
        <w:rPr>
          <w:i/>
        </w:rPr>
      </w:pPr>
    </w:p>
    <w:p w14:paraId="463EAD4E" w14:textId="77777777" w:rsidR="00006C02" w:rsidRPr="004D6C0B" w:rsidRDefault="00006C02" w:rsidP="00F841B0">
      <w:pPr>
        <w:ind w:right="29"/>
        <w:rPr>
          <w:color w:val="000000"/>
        </w:rPr>
      </w:pPr>
      <w:r w:rsidRPr="004D6C0B">
        <w:rPr>
          <w:color w:val="000000"/>
        </w:rPr>
        <w:t>Date of issue: ____________________</w:t>
      </w:r>
    </w:p>
    <w:p w14:paraId="6D8B6CEA" w14:textId="77777777" w:rsidR="00006C02" w:rsidRPr="004D6C0B" w:rsidRDefault="00006C02" w:rsidP="00F841B0">
      <w:pPr>
        <w:ind w:right="29"/>
      </w:pPr>
    </w:p>
    <w:p w14:paraId="18DE3636" w14:textId="77777777" w:rsidR="00FD2651" w:rsidRPr="004D6C0B" w:rsidRDefault="0043613A" w:rsidP="007E1F50">
      <w:pPr>
        <w:ind w:left="4320" w:right="29" w:firstLine="720"/>
      </w:pPr>
      <w:r w:rsidRPr="004D6C0B">
        <w:t>_______</w:t>
      </w:r>
      <w:r w:rsidR="0012602E" w:rsidRPr="004D6C0B">
        <w:t>_____</w:t>
      </w:r>
      <w:r w:rsidRPr="004D6C0B">
        <w:t>_______________</w:t>
      </w:r>
    </w:p>
    <w:p w14:paraId="1FD269FF" w14:textId="77777777" w:rsidR="00190DBA" w:rsidRPr="004D6C0B" w:rsidRDefault="00F47BFD" w:rsidP="007E1F50">
      <w:pPr>
        <w:ind w:left="5040" w:right="29"/>
        <w:rPr>
          <w:b/>
        </w:rPr>
      </w:pPr>
      <w:r w:rsidRPr="00F47BFD">
        <w:rPr>
          <w:b/>
        </w:rPr>
        <w:t>BGEN ROSALIO G POMPA PA</w:t>
      </w:r>
    </w:p>
    <w:p w14:paraId="66390DD6" w14:textId="77777777" w:rsidR="00FD2651" w:rsidRPr="004D6C0B" w:rsidRDefault="00271E15" w:rsidP="00C846E1">
      <w:pPr>
        <w:ind w:left="5040" w:right="29"/>
        <w:rPr>
          <w:i/>
        </w:rPr>
      </w:pPr>
      <w:r w:rsidRPr="004D6C0B">
        <w:rPr>
          <w:i/>
        </w:rPr>
        <w:t>PABAC1</w:t>
      </w:r>
      <w:r w:rsidR="00190DBA" w:rsidRPr="004D6C0B">
        <w:rPr>
          <w:i/>
        </w:rPr>
        <w:t xml:space="preserve"> Chairperson </w:t>
      </w:r>
    </w:p>
    <w:p w14:paraId="35D4BF68" w14:textId="77777777" w:rsidR="00FD2651" w:rsidRPr="004D6C0B" w:rsidRDefault="00FD2651">
      <w:pPr>
        <w:ind w:left="5040"/>
        <w:sectPr w:rsidR="00FD2651" w:rsidRPr="004D6C0B" w:rsidSect="00E454B9">
          <w:headerReference w:type="even" r:id="rId19"/>
          <w:headerReference w:type="default" r:id="rId20"/>
          <w:footerReference w:type="default" r:id="rId21"/>
          <w:headerReference w:type="first" r:id="rId22"/>
          <w:pgSz w:w="11909" w:h="16834"/>
          <w:pgMar w:top="1008" w:right="1440" w:bottom="1440" w:left="1440" w:header="432" w:footer="288" w:gutter="0"/>
          <w:cols w:space="720" w:equalWidth="0">
            <w:col w:w="9029"/>
          </w:cols>
          <w:docGrid w:linePitch="326"/>
        </w:sectPr>
      </w:pPr>
    </w:p>
    <w:p w14:paraId="3DBFCB81" w14:textId="77777777" w:rsidR="00FD2651" w:rsidRPr="004D6C0B" w:rsidRDefault="0043613A">
      <w:pPr>
        <w:pStyle w:val="Heading1"/>
        <w:spacing w:before="0" w:after="0"/>
      </w:pPr>
      <w:bookmarkStart w:id="14" w:name="_Toc46916346"/>
      <w:r w:rsidRPr="004D6C0B">
        <w:lastRenderedPageBreak/>
        <w:t>Section II. Instructions to Bidders</w:t>
      </w:r>
      <w:bookmarkEnd w:id="14"/>
    </w:p>
    <w:p w14:paraId="01EEDBB9" w14:textId="77777777" w:rsidR="00FD2651" w:rsidRPr="004D6C0B" w:rsidRDefault="00FD2651"/>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7CDE8800" w14:textId="77777777" w:rsidTr="00F841B0">
        <w:tc>
          <w:tcPr>
            <w:tcW w:w="5000" w:type="pct"/>
            <w:tcBorders>
              <w:top w:val="single" w:sz="6" w:space="0" w:color="000000"/>
              <w:left w:val="single" w:sz="6" w:space="0" w:color="000000"/>
              <w:bottom w:val="single" w:sz="6" w:space="0" w:color="000000"/>
              <w:right w:val="single" w:sz="6" w:space="0" w:color="000000"/>
            </w:tcBorders>
          </w:tcPr>
          <w:p w14:paraId="4370031A" w14:textId="77777777" w:rsidR="00FD2651" w:rsidRPr="004D6C0B" w:rsidRDefault="00FD2651">
            <w:pPr>
              <w:spacing w:after="0"/>
              <w:rPr>
                <w:b/>
                <w:sz w:val="32"/>
                <w:szCs w:val="32"/>
              </w:rPr>
            </w:pPr>
          </w:p>
          <w:p w14:paraId="3B33CD72" w14:textId="77777777" w:rsidR="00FD2651" w:rsidRPr="004D6C0B" w:rsidRDefault="0043613A">
            <w:pPr>
              <w:spacing w:after="0"/>
            </w:pPr>
            <w:bookmarkStart w:id="15" w:name="_heading=h.17dp8vu" w:colFirst="0" w:colLast="0"/>
            <w:bookmarkEnd w:id="15"/>
            <w:r w:rsidRPr="004D6C0B">
              <w:rPr>
                <w:b/>
                <w:sz w:val="32"/>
                <w:szCs w:val="32"/>
              </w:rPr>
              <w:t xml:space="preserve">Notes on the Instructions to Bidders </w:t>
            </w:r>
          </w:p>
          <w:p w14:paraId="4D5D6674" w14:textId="77777777" w:rsidR="00FD2651" w:rsidRPr="004D6C0B" w:rsidRDefault="00FD2651">
            <w:pPr>
              <w:spacing w:after="0"/>
            </w:pPr>
          </w:p>
          <w:p w14:paraId="13305A64" w14:textId="77777777" w:rsidR="00FD2651" w:rsidRPr="004D6C0B" w:rsidRDefault="0043613A">
            <w:pPr>
              <w:spacing w:after="0"/>
            </w:pPr>
            <w:r w:rsidRPr="004D6C0B">
              <w:t>This Section on the Instruction to Bidders (ITB) provides the information necessary for bidders to prepare responsive bids, in accordance with the requirements of the Procuring Entity.  It also provides information on bid submission, eligibility check, opening and evaluation of bids, post-qualification, and on the award of contract.</w:t>
            </w:r>
          </w:p>
          <w:p w14:paraId="41087789" w14:textId="77777777" w:rsidR="00FD2651" w:rsidRPr="004D6C0B" w:rsidRDefault="00FD2651"/>
        </w:tc>
      </w:tr>
    </w:tbl>
    <w:p w14:paraId="001461EA" w14:textId="77777777" w:rsidR="00FD2651" w:rsidRPr="004D6C0B" w:rsidRDefault="00FD2651">
      <w:pPr>
        <w:pStyle w:val="Heading2"/>
        <w:spacing w:before="0"/>
        <w:ind w:left="720" w:firstLine="360"/>
        <w:jc w:val="both"/>
        <w:rPr>
          <w:sz w:val="32"/>
          <w:szCs w:val="32"/>
        </w:rPr>
        <w:sectPr w:rsidR="00FD2651" w:rsidRPr="004D6C0B" w:rsidSect="00E454B9">
          <w:footerReference w:type="default" r:id="rId23"/>
          <w:pgSz w:w="11909" w:h="16834"/>
          <w:pgMar w:top="1440" w:right="1440" w:bottom="1440" w:left="1440" w:header="432" w:footer="432" w:gutter="0"/>
          <w:cols w:space="720" w:equalWidth="0">
            <w:col w:w="9029"/>
          </w:cols>
          <w:docGrid w:linePitch="326"/>
        </w:sectPr>
      </w:pPr>
    </w:p>
    <w:p w14:paraId="28FCEF81" w14:textId="77777777" w:rsidR="00FD2651" w:rsidRPr="004D6C0B" w:rsidRDefault="0043613A" w:rsidP="007E4F6D">
      <w:pPr>
        <w:pStyle w:val="Heading2"/>
        <w:numPr>
          <w:ilvl w:val="0"/>
          <w:numId w:val="16"/>
        </w:numPr>
        <w:spacing w:before="0"/>
        <w:ind w:hanging="540"/>
        <w:jc w:val="left"/>
      </w:pPr>
      <w:bookmarkStart w:id="16" w:name="_Toc46916347"/>
      <w:r w:rsidRPr="004D6C0B">
        <w:lastRenderedPageBreak/>
        <w:t>Scope of Bid</w:t>
      </w:r>
      <w:bookmarkEnd w:id="16"/>
    </w:p>
    <w:p w14:paraId="0A7CE2C3" w14:textId="77777777" w:rsidR="00FD2651" w:rsidRPr="004D6C0B" w:rsidRDefault="00FD2651">
      <w:pPr>
        <w:pBdr>
          <w:top w:val="nil"/>
          <w:left w:val="nil"/>
          <w:bottom w:val="nil"/>
          <w:right w:val="nil"/>
          <w:between w:val="nil"/>
        </w:pBdr>
        <w:ind w:left="1440" w:hanging="720"/>
        <w:rPr>
          <w:rFonts w:ascii="Arial" w:eastAsia="Arial" w:hAnsi="Arial" w:cs="Arial"/>
          <w:color w:val="000000"/>
        </w:rPr>
      </w:pPr>
    </w:p>
    <w:p w14:paraId="74140B1C" w14:textId="5F0FE73A" w:rsidR="00FD2651" w:rsidRPr="0052479A" w:rsidRDefault="00BB09AC">
      <w:pPr>
        <w:pBdr>
          <w:top w:val="nil"/>
          <w:left w:val="nil"/>
          <w:bottom w:val="nil"/>
          <w:right w:val="nil"/>
          <w:between w:val="nil"/>
        </w:pBdr>
        <w:ind w:left="720" w:hanging="720"/>
        <w:rPr>
          <w:color w:val="000000"/>
          <w:highlight w:val="cyan"/>
        </w:rPr>
      </w:pPr>
      <w:r w:rsidRPr="004D6C0B">
        <w:rPr>
          <w:color w:val="000000"/>
        </w:rPr>
        <w:tab/>
      </w:r>
      <w:r w:rsidRPr="0052479A">
        <w:rPr>
          <w:color w:val="000000"/>
          <w:highlight w:val="cyan"/>
        </w:rPr>
        <w:t xml:space="preserve">The Procuring Entity, </w:t>
      </w:r>
      <w:r w:rsidRPr="0052479A">
        <w:rPr>
          <w:highlight w:val="cyan"/>
        </w:rPr>
        <w:t>Philippine Army</w:t>
      </w:r>
      <w:r w:rsidR="0088245E">
        <w:rPr>
          <w:highlight w:val="cyan"/>
        </w:rPr>
        <w:t xml:space="preserve"> </w:t>
      </w:r>
      <w:r w:rsidR="0043613A" w:rsidRPr="0052479A">
        <w:rPr>
          <w:color w:val="000000"/>
          <w:highlight w:val="cyan"/>
        </w:rPr>
        <w:t xml:space="preserve">wishes to receive Bids for the </w:t>
      </w:r>
      <w:r w:rsidR="00990460" w:rsidRPr="00B6134A">
        <w:rPr>
          <w:b/>
          <w:highlight w:val="cyan"/>
        </w:rPr>
        <w:t xml:space="preserve">Procurement of </w:t>
      </w:r>
      <w:r w:rsidR="00530D6A" w:rsidRPr="00B6134A">
        <w:rPr>
          <w:b/>
          <w:highlight w:val="cyan"/>
        </w:rPr>
        <w:t>31,706 prs</w:t>
      </w:r>
      <w:r w:rsidR="00990460" w:rsidRPr="00B6134A">
        <w:rPr>
          <w:b/>
          <w:highlight w:val="cyan"/>
        </w:rPr>
        <w:t xml:space="preserve"> </w:t>
      </w:r>
      <w:r w:rsidR="00530D6A" w:rsidRPr="00B6134A">
        <w:rPr>
          <w:b/>
          <w:highlight w:val="cyan"/>
        </w:rPr>
        <w:t>Socks, Athletic, Gray</w:t>
      </w:r>
      <w:r w:rsidR="00232C53" w:rsidRPr="00B6134A">
        <w:rPr>
          <w:b/>
          <w:highlight w:val="cyan"/>
        </w:rPr>
        <w:t xml:space="preserve"> </w:t>
      </w:r>
      <w:r w:rsidR="00990460" w:rsidRPr="00B6134A">
        <w:rPr>
          <w:b/>
          <w:color w:val="000000"/>
          <w:highlight w:val="cyan"/>
        </w:rPr>
        <w:t xml:space="preserve">under </w:t>
      </w:r>
      <w:r w:rsidR="00990460" w:rsidRPr="00B6134A">
        <w:rPr>
          <w:b/>
          <w:highlight w:val="cyan"/>
        </w:rPr>
        <w:t>QM PABAC 01</w:t>
      </w:r>
      <w:r w:rsidR="00530D6A" w:rsidRPr="00B6134A">
        <w:rPr>
          <w:b/>
          <w:highlight w:val="cyan"/>
        </w:rPr>
        <w:t>2</w:t>
      </w:r>
      <w:r w:rsidR="00990460" w:rsidRPr="00B6134A">
        <w:rPr>
          <w:b/>
          <w:highlight w:val="cyan"/>
        </w:rPr>
        <w:t>-22</w:t>
      </w:r>
      <w:r w:rsidR="0043613A" w:rsidRPr="0052479A">
        <w:rPr>
          <w:color w:val="000000"/>
          <w:highlight w:val="cyan"/>
        </w:rPr>
        <w:t>.</w:t>
      </w:r>
    </w:p>
    <w:p w14:paraId="3FFB1AD2" w14:textId="77777777" w:rsidR="00FD2651" w:rsidRPr="0052479A" w:rsidRDefault="00FD2651">
      <w:pPr>
        <w:pBdr>
          <w:top w:val="nil"/>
          <w:left w:val="nil"/>
          <w:bottom w:val="nil"/>
          <w:right w:val="nil"/>
          <w:between w:val="nil"/>
        </w:pBdr>
        <w:ind w:left="720"/>
        <w:rPr>
          <w:color w:val="000000"/>
          <w:highlight w:val="cyan"/>
        </w:rPr>
      </w:pPr>
    </w:p>
    <w:p w14:paraId="1F40C8A0" w14:textId="77777777" w:rsidR="00FD2651" w:rsidRPr="004D6C0B" w:rsidRDefault="0043613A">
      <w:pPr>
        <w:ind w:left="720"/>
      </w:pPr>
      <w:r w:rsidRPr="0052479A">
        <w:rPr>
          <w:highlight w:val="cyan"/>
        </w:rPr>
        <w:t>The Procurement Project (re</w:t>
      </w:r>
      <w:r w:rsidR="00BB09AC" w:rsidRPr="0052479A">
        <w:rPr>
          <w:highlight w:val="cyan"/>
        </w:rPr>
        <w:t xml:space="preserve">ferred to herein as “Project”) </w:t>
      </w:r>
      <w:r w:rsidRPr="0052479A">
        <w:rPr>
          <w:highlight w:val="cyan"/>
        </w:rPr>
        <w:t>is composed of</w:t>
      </w:r>
      <w:r w:rsidR="00E80425">
        <w:rPr>
          <w:highlight w:val="cyan"/>
        </w:rPr>
        <w:t xml:space="preserve"> </w:t>
      </w:r>
      <w:r w:rsidR="008011AE" w:rsidRPr="0052479A">
        <w:rPr>
          <w:b/>
          <w:highlight w:val="cyan"/>
        </w:rPr>
        <w:t xml:space="preserve">one </w:t>
      </w:r>
      <w:r w:rsidR="00A36C37" w:rsidRPr="0052479A">
        <w:rPr>
          <w:b/>
          <w:highlight w:val="cyan"/>
        </w:rPr>
        <w:t>lot</w:t>
      </w:r>
      <w:r w:rsidR="00A36C37">
        <w:rPr>
          <w:b/>
          <w:highlight w:val="cyan"/>
        </w:rPr>
        <w:t>, the</w:t>
      </w:r>
      <w:r w:rsidRPr="0052479A">
        <w:rPr>
          <w:highlight w:val="cyan"/>
        </w:rPr>
        <w:t xml:space="preserve"> details of which are described in Section VII (Technical Specifications).</w:t>
      </w:r>
    </w:p>
    <w:p w14:paraId="135D6FE7" w14:textId="77777777" w:rsidR="00FD2651" w:rsidRPr="004D6C0B" w:rsidRDefault="00FD2651">
      <w:pPr>
        <w:pBdr>
          <w:top w:val="nil"/>
          <w:left w:val="nil"/>
          <w:bottom w:val="nil"/>
          <w:right w:val="nil"/>
          <w:between w:val="nil"/>
        </w:pBdr>
        <w:ind w:left="720" w:hanging="720"/>
        <w:rPr>
          <w:color w:val="000000"/>
        </w:rPr>
      </w:pPr>
    </w:p>
    <w:p w14:paraId="029AB93A" w14:textId="77777777" w:rsidR="00FD2651" w:rsidRPr="004D6C0B" w:rsidRDefault="0043613A" w:rsidP="007E4F6D">
      <w:pPr>
        <w:pStyle w:val="Heading2"/>
        <w:numPr>
          <w:ilvl w:val="0"/>
          <w:numId w:val="16"/>
        </w:numPr>
        <w:spacing w:before="0"/>
        <w:ind w:hanging="540"/>
        <w:jc w:val="left"/>
      </w:pPr>
      <w:bookmarkStart w:id="17" w:name="_Toc46916348"/>
      <w:r w:rsidRPr="004D6C0B">
        <w:t>Funding Information</w:t>
      </w:r>
      <w:bookmarkEnd w:id="17"/>
    </w:p>
    <w:p w14:paraId="04C0A46A" w14:textId="77777777" w:rsidR="00FD2651" w:rsidRPr="004D6C0B" w:rsidRDefault="00FD2651"/>
    <w:p w14:paraId="6D702EC7" w14:textId="6EF39993" w:rsidR="00BB09AC" w:rsidRPr="0052479A" w:rsidRDefault="0043613A" w:rsidP="007E4F6D">
      <w:pPr>
        <w:numPr>
          <w:ilvl w:val="0"/>
          <w:numId w:val="7"/>
        </w:numPr>
        <w:pBdr>
          <w:top w:val="nil"/>
          <w:left w:val="nil"/>
          <w:bottom w:val="nil"/>
          <w:right w:val="nil"/>
          <w:between w:val="nil"/>
        </w:pBdr>
        <w:ind w:left="1418" w:hanging="709"/>
        <w:rPr>
          <w:highlight w:val="cyan"/>
        </w:rPr>
      </w:pPr>
      <w:r w:rsidRPr="0052479A">
        <w:rPr>
          <w:highlight w:val="cyan"/>
        </w:rPr>
        <w:t xml:space="preserve">The GOP through the source of funding as indicated below for </w:t>
      </w:r>
      <w:r w:rsidR="0088245E">
        <w:rPr>
          <w:highlight w:val="cyan"/>
        </w:rPr>
        <w:t>2022</w:t>
      </w:r>
      <w:r w:rsidRPr="0052479A">
        <w:rPr>
          <w:highlight w:val="cyan"/>
        </w:rPr>
        <w:t xml:space="preserve"> in the amount of </w:t>
      </w:r>
      <w:r w:rsidR="00530D6A" w:rsidRPr="00B6134A">
        <w:rPr>
          <w:b/>
          <w:highlight w:val="cyan"/>
        </w:rPr>
        <w:t>Three</w:t>
      </w:r>
      <w:r w:rsidR="00232C53" w:rsidRPr="00B6134A">
        <w:rPr>
          <w:b/>
          <w:highlight w:val="cyan"/>
        </w:rPr>
        <w:t xml:space="preserve"> Million</w:t>
      </w:r>
      <w:r w:rsidR="00530D6A" w:rsidRPr="00B6134A">
        <w:rPr>
          <w:b/>
          <w:highlight w:val="cyan"/>
        </w:rPr>
        <w:t xml:space="preserve"> </w:t>
      </w:r>
      <w:r w:rsidR="00232C53" w:rsidRPr="00B6134A">
        <w:rPr>
          <w:b/>
          <w:highlight w:val="cyan"/>
        </w:rPr>
        <w:t xml:space="preserve">One Hundred </w:t>
      </w:r>
      <w:r w:rsidR="00530D6A" w:rsidRPr="00B6134A">
        <w:rPr>
          <w:b/>
          <w:highlight w:val="cyan"/>
        </w:rPr>
        <w:t>Seventy</w:t>
      </w:r>
      <w:r w:rsidR="00232C53" w:rsidRPr="00B6134A">
        <w:rPr>
          <w:b/>
          <w:highlight w:val="cyan"/>
        </w:rPr>
        <w:t xml:space="preserve"> Thousand </w:t>
      </w:r>
      <w:r w:rsidR="00530D6A" w:rsidRPr="00B6134A">
        <w:rPr>
          <w:b/>
          <w:highlight w:val="cyan"/>
        </w:rPr>
        <w:t>Six</w:t>
      </w:r>
      <w:r w:rsidR="00232C53" w:rsidRPr="00B6134A">
        <w:rPr>
          <w:b/>
          <w:highlight w:val="cyan"/>
        </w:rPr>
        <w:t xml:space="preserve"> Hundred Pesos</w:t>
      </w:r>
      <w:r w:rsidR="00990460" w:rsidRPr="00B6134A">
        <w:rPr>
          <w:b/>
          <w:highlight w:val="cyan"/>
        </w:rPr>
        <w:t xml:space="preserve"> (Php</w:t>
      </w:r>
      <w:r w:rsidR="00530D6A" w:rsidRPr="00B6134A">
        <w:rPr>
          <w:b/>
          <w:highlight w:val="cyan"/>
        </w:rPr>
        <w:t>3,170,600</w:t>
      </w:r>
      <w:r w:rsidR="00990460" w:rsidRPr="00B6134A">
        <w:rPr>
          <w:b/>
          <w:highlight w:val="cyan"/>
        </w:rPr>
        <w:t>.00).</w:t>
      </w:r>
    </w:p>
    <w:p w14:paraId="03BF88F1" w14:textId="77777777" w:rsidR="00FD2651" w:rsidRPr="004D6C0B" w:rsidRDefault="00FD2651">
      <w:pPr>
        <w:pBdr>
          <w:top w:val="nil"/>
          <w:left w:val="nil"/>
          <w:bottom w:val="nil"/>
          <w:right w:val="nil"/>
          <w:between w:val="nil"/>
        </w:pBdr>
        <w:ind w:left="1418"/>
      </w:pPr>
    </w:p>
    <w:p w14:paraId="65F52518" w14:textId="77777777" w:rsidR="00FD2651" w:rsidRPr="002F31E3" w:rsidRDefault="0043613A" w:rsidP="007E4F6D">
      <w:pPr>
        <w:numPr>
          <w:ilvl w:val="0"/>
          <w:numId w:val="7"/>
        </w:numPr>
        <w:pBdr>
          <w:top w:val="nil"/>
          <w:left w:val="nil"/>
          <w:bottom w:val="nil"/>
          <w:right w:val="nil"/>
          <w:between w:val="nil"/>
        </w:pBdr>
        <w:ind w:left="1418" w:hanging="709"/>
        <w:rPr>
          <w:highlight w:val="cyan"/>
        </w:rPr>
      </w:pPr>
      <w:r w:rsidRPr="002F31E3">
        <w:rPr>
          <w:highlight w:val="cyan"/>
        </w:rPr>
        <w:t>The source of funding is:</w:t>
      </w:r>
      <w:r w:rsidR="00E80425">
        <w:rPr>
          <w:highlight w:val="cyan"/>
        </w:rPr>
        <w:t xml:space="preserve"> </w:t>
      </w:r>
      <w:r w:rsidR="003D1496">
        <w:rPr>
          <w:highlight w:val="cyan"/>
        </w:rPr>
        <w:t xml:space="preserve">NGA, </w:t>
      </w:r>
      <w:r w:rsidR="00A42050">
        <w:rPr>
          <w:color w:val="000000"/>
          <w:highlight w:val="cyan"/>
        </w:rPr>
        <w:t>National Expenditure Program</w:t>
      </w:r>
      <w:r w:rsidR="002D3F34">
        <w:rPr>
          <w:color w:val="000000"/>
          <w:highlight w:val="cyan"/>
        </w:rPr>
        <w:t xml:space="preserve"> (</w:t>
      </w:r>
      <w:r w:rsidR="00A42050">
        <w:rPr>
          <w:color w:val="000000"/>
          <w:highlight w:val="cyan"/>
        </w:rPr>
        <w:t>NEP</w:t>
      </w:r>
      <w:r w:rsidR="002D3F34">
        <w:rPr>
          <w:color w:val="000000"/>
          <w:highlight w:val="cyan"/>
        </w:rPr>
        <w:t>)</w:t>
      </w:r>
      <w:r w:rsidRPr="002F31E3">
        <w:rPr>
          <w:color w:val="000000"/>
          <w:highlight w:val="cyan"/>
        </w:rPr>
        <w:t>.</w:t>
      </w:r>
    </w:p>
    <w:p w14:paraId="089CF59F" w14:textId="77777777" w:rsidR="00FD2651" w:rsidRPr="004D6C0B" w:rsidRDefault="00FD2651">
      <w:pPr>
        <w:pBdr>
          <w:top w:val="nil"/>
          <w:left w:val="nil"/>
          <w:bottom w:val="nil"/>
          <w:right w:val="nil"/>
          <w:between w:val="nil"/>
        </w:pBdr>
        <w:ind w:left="1778"/>
        <w:rPr>
          <w:color w:val="000000"/>
        </w:rPr>
      </w:pPr>
    </w:p>
    <w:p w14:paraId="08877775" w14:textId="77777777" w:rsidR="00FD2651" w:rsidRPr="004D6C0B" w:rsidRDefault="0043613A" w:rsidP="007E4F6D">
      <w:pPr>
        <w:pStyle w:val="Heading2"/>
        <w:numPr>
          <w:ilvl w:val="0"/>
          <w:numId w:val="16"/>
        </w:numPr>
        <w:spacing w:before="0"/>
        <w:ind w:hanging="540"/>
        <w:jc w:val="left"/>
      </w:pPr>
      <w:bookmarkStart w:id="18" w:name="_Toc46916349"/>
      <w:r w:rsidRPr="004D6C0B">
        <w:t>Bidding Requirements</w:t>
      </w:r>
      <w:bookmarkEnd w:id="18"/>
    </w:p>
    <w:p w14:paraId="4FFE7ACD" w14:textId="77777777" w:rsidR="00FD2651" w:rsidRPr="004D6C0B" w:rsidRDefault="00FD2651"/>
    <w:p w14:paraId="70B9E642" w14:textId="77777777" w:rsidR="00FD2651" w:rsidRPr="004D6C0B" w:rsidRDefault="0043613A">
      <w:pPr>
        <w:pBdr>
          <w:top w:val="nil"/>
          <w:left w:val="nil"/>
          <w:bottom w:val="nil"/>
          <w:right w:val="nil"/>
          <w:between w:val="nil"/>
        </w:pBdr>
        <w:ind w:left="720"/>
        <w:rPr>
          <w:color w:val="000000"/>
        </w:rPr>
      </w:pPr>
      <w:r w:rsidRPr="004D6C0B">
        <w:rPr>
          <w:color w:val="000000"/>
        </w:rPr>
        <w:t>The Bidding for the Project shall be governed by all the provisions of RA No. 9184 and its 2016 revised IRR, including its Generic Procurement Manua</w:t>
      </w:r>
      <w:r w:rsidRPr="004D6C0B">
        <w:t>ls</w:t>
      </w:r>
      <w:r w:rsidRPr="004D6C0B">
        <w:rPr>
          <w:color w:val="000000"/>
        </w:rPr>
        <w:t xml:space="preserve"> and associated policies, rules and regulations as the primary source thereof, while the herein clauses shall serve as the secondary source thereof.  </w:t>
      </w:r>
    </w:p>
    <w:p w14:paraId="26C35F60" w14:textId="77777777" w:rsidR="00FD2651" w:rsidRPr="004D6C0B" w:rsidRDefault="00FD2651"/>
    <w:p w14:paraId="302EA0D8" w14:textId="77777777" w:rsidR="00FD2651" w:rsidRPr="004D6C0B" w:rsidRDefault="0043613A">
      <w:pPr>
        <w:ind w:left="720"/>
      </w:pPr>
      <w:r w:rsidRPr="004D6C0B">
        <w:t>Any amendments made to the IRR and other GPPB issuances shall be applicable only to the ongoing posting, advertisement, or</w:t>
      </w:r>
      <w:r w:rsidRPr="004D6C0B">
        <w:rPr>
          <w:b/>
        </w:rPr>
        <w:t xml:space="preserve"> IB</w:t>
      </w:r>
      <w:r w:rsidR="00A63DE8">
        <w:rPr>
          <w:b/>
        </w:rPr>
        <w:t xml:space="preserve"> </w:t>
      </w:r>
      <w:r w:rsidRPr="004D6C0B">
        <w:t xml:space="preserve">by the BAC through the issuance of a supplemental or bid bulletin. </w:t>
      </w:r>
    </w:p>
    <w:p w14:paraId="07DD5670" w14:textId="77777777" w:rsidR="00FD2651" w:rsidRPr="004D6C0B" w:rsidRDefault="00FD2651">
      <w:pPr>
        <w:ind w:left="720" w:hanging="90"/>
      </w:pPr>
    </w:p>
    <w:p w14:paraId="5149C39A" w14:textId="77777777" w:rsidR="00FD2651" w:rsidRPr="004D6C0B" w:rsidRDefault="0043613A">
      <w:pPr>
        <w:pStyle w:val="Heading2"/>
        <w:spacing w:before="0"/>
        <w:ind w:left="720" w:firstLine="0"/>
        <w:jc w:val="both"/>
        <w:rPr>
          <w:b w:val="0"/>
          <w:sz w:val="24"/>
          <w:szCs w:val="24"/>
        </w:rPr>
      </w:pPr>
      <w:bookmarkStart w:id="19" w:name="_Toc46916350"/>
      <w:r w:rsidRPr="004D6C0B">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19"/>
    </w:p>
    <w:p w14:paraId="15E1DEA3" w14:textId="77777777" w:rsidR="00FD2651" w:rsidRPr="004D6C0B" w:rsidRDefault="00FD2651"/>
    <w:p w14:paraId="1526D814" w14:textId="77777777" w:rsidR="00FD2651" w:rsidRPr="004D6C0B" w:rsidRDefault="0043613A" w:rsidP="007E4F6D">
      <w:pPr>
        <w:pStyle w:val="Heading2"/>
        <w:numPr>
          <w:ilvl w:val="0"/>
          <w:numId w:val="16"/>
        </w:numPr>
        <w:spacing w:before="0"/>
        <w:ind w:hanging="540"/>
        <w:jc w:val="left"/>
      </w:pPr>
      <w:bookmarkStart w:id="20" w:name="_Toc46916351"/>
      <w:r w:rsidRPr="004D6C0B">
        <w:t>Corrupt, Fraudulent, Collusive, and Coercive Practices</w:t>
      </w:r>
      <w:bookmarkEnd w:id="20"/>
    </w:p>
    <w:p w14:paraId="0E3C27F9" w14:textId="77777777" w:rsidR="00FD2651" w:rsidRPr="004D6C0B" w:rsidRDefault="00FD2651"/>
    <w:p w14:paraId="34D6317B" w14:textId="77777777" w:rsidR="00FD2651" w:rsidRPr="004D6C0B" w:rsidRDefault="0043613A">
      <w:pPr>
        <w:ind w:left="720"/>
      </w:pPr>
      <w:r w:rsidRPr="004D6C0B">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1835141A" w14:textId="77777777" w:rsidR="00FD2651" w:rsidRPr="004D6C0B" w:rsidRDefault="00FD2651">
      <w:pPr>
        <w:ind w:left="720"/>
      </w:pPr>
    </w:p>
    <w:p w14:paraId="4750E9CF" w14:textId="77777777" w:rsidR="00FD2651" w:rsidRPr="004D6C0B" w:rsidRDefault="0043613A" w:rsidP="007E4F6D">
      <w:pPr>
        <w:pStyle w:val="Heading2"/>
        <w:numPr>
          <w:ilvl w:val="0"/>
          <w:numId w:val="16"/>
        </w:numPr>
        <w:spacing w:before="0"/>
        <w:ind w:hanging="540"/>
        <w:jc w:val="left"/>
      </w:pPr>
      <w:bookmarkStart w:id="21" w:name="_Toc46916352"/>
      <w:r w:rsidRPr="004D6C0B">
        <w:t>Eligible Bidders</w:t>
      </w:r>
      <w:bookmarkEnd w:id="21"/>
    </w:p>
    <w:p w14:paraId="0626852B" w14:textId="77777777" w:rsidR="00FD2651" w:rsidRPr="004D6C0B" w:rsidRDefault="00FD2651"/>
    <w:p w14:paraId="0ECF635E" w14:textId="77777777" w:rsidR="00FD2651" w:rsidRPr="004D6C0B" w:rsidRDefault="0043613A">
      <w:pPr>
        <w:pBdr>
          <w:top w:val="nil"/>
          <w:left w:val="nil"/>
          <w:bottom w:val="nil"/>
          <w:right w:val="nil"/>
          <w:between w:val="nil"/>
        </w:pBdr>
        <w:ind w:left="1440" w:hanging="720"/>
      </w:pPr>
      <w:r w:rsidRPr="004D6C0B">
        <w:t>5.1.</w:t>
      </w:r>
      <w:r w:rsidRPr="004D6C0B">
        <w:tab/>
      </w:r>
      <w:r w:rsidRPr="004D6C0B">
        <w:rPr>
          <w:color w:val="000000"/>
        </w:rPr>
        <w:t>Only Bids of Bidders found to be legally, technically, and financially capable will be evaluated.</w:t>
      </w:r>
    </w:p>
    <w:p w14:paraId="4523CF16" w14:textId="77777777" w:rsidR="00FD2651" w:rsidRPr="004D6C0B" w:rsidRDefault="00FD2651">
      <w:pPr>
        <w:pBdr>
          <w:top w:val="nil"/>
          <w:left w:val="nil"/>
          <w:bottom w:val="nil"/>
          <w:right w:val="nil"/>
          <w:between w:val="nil"/>
        </w:pBdr>
        <w:ind w:left="1440" w:hanging="720"/>
        <w:rPr>
          <w:color w:val="000000"/>
        </w:rPr>
      </w:pPr>
    </w:p>
    <w:p w14:paraId="09CC52D7" w14:textId="77777777" w:rsidR="008011AE" w:rsidRPr="004D6C0B" w:rsidRDefault="00BB1736" w:rsidP="008011AE">
      <w:pPr>
        <w:pBdr>
          <w:top w:val="nil"/>
          <w:left w:val="nil"/>
          <w:bottom w:val="nil"/>
          <w:right w:val="nil"/>
          <w:between w:val="nil"/>
        </w:pBdr>
        <w:ind w:left="1440" w:hanging="720"/>
        <w:rPr>
          <w:shd w:val="clear" w:color="auto" w:fill="D9EAD3"/>
        </w:rPr>
      </w:pPr>
      <w:r w:rsidRPr="004D6C0B">
        <w:t>5.2.</w:t>
      </w:r>
      <w:r w:rsidRPr="004D6C0B">
        <w:tab/>
      </w:r>
      <w:r w:rsidR="008011AE" w:rsidRPr="004D6C0B">
        <w:t>Foreign ownership exceeding those allowed under the rules may participate pursuant to:</w:t>
      </w:r>
    </w:p>
    <w:p w14:paraId="7E92BF65" w14:textId="77777777" w:rsidR="008011AE" w:rsidRPr="004D6C0B" w:rsidRDefault="008011AE" w:rsidP="00F8503B">
      <w:pPr>
        <w:numPr>
          <w:ilvl w:val="2"/>
          <w:numId w:val="34"/>
        </w:numPr>
        <w:ind w:left="1890" w:hanging="425"/>
      </w:pPr>
      <w:r w:rsidRPr="004D6C0B">
        <w:lastRenderedPageBreak/>
        <w:t>When a Treaty or International or Executive Agreement as provided in Section 4 of the RA No. 9184 and its 2016 revised IRR allow foreign bidders to participate;</w:t>
      </w:r>
    </w:p>
    <w:p w14:paraId="5EC575DC" w14:textId="77777777" w:rsidR="008011AE" w:rsidRPr="004D6C0B" w:rsidRDefault="008011AE" w:rsidP="000F64AC">
      <w:pPr>
        <w:ind w:left="1890"/>
      </w:pPr>
    </w:p>
    <w:p w14:paraId="58474F9D" w14:textId="77777777" w:rsidR="008011AE" w:rsidRPr="004D6C0B" w:rsidRDefault="008011AE" w:rsidP="00F8503B">
      <w:pPr>
        <w:numPr>
          <w:ilvl w:val="2"/>
          <w:numId w:val="34"/>
        </w:numPr>
        <w:ind w:left="1890" w:hanging="425"/>
      </w:pPr>
      <w:r w:rsidRPr="004D6C0B">
        <w:t>Citizens, corporations, or associations of a country, included in the list issued by the GPPB, the laws or regulations of which grant reciprocal rights or privileges to citizens, corporations, or associations of the Philippines;</w:t>
      </w:r>
    </w:p>
    <w:p w14:paraId="42C619F2" w14:textId="77777777" w:rsidR="008011AE" w:rsidRPr="004D6C0B" w:rsidRDefault="008011AE" w:rsidP="000F64AC">
      <w:pPr>
        <w:ind w:left="1890"/>
      </w:pPr>
    </w:p>
    <w:p w14:paraId="44DE1F92" w14:textId="77777777" w:rsidR="008011AE" w:rsidRPr="004D6C0B" w:rsidRDefault="008011AE" w:rsidP="00F8503B">
      <w:pPr>
        <w:numPr>
          <w:ilvl w:val="2"/>
          <w:numId w:val="34"/>
        </w:numPr>
        <w:ind w:left="1890" w:hanging="425"/>
      </w:pPr>
      <w:r w:rsidRPr="004D6C0B">
        <w:t>When the Goods sought to be procured are not available from local suppliers; or</w:t>
      </w:r>
    </w:p>
    <w:p w14:paraId="186E08E5" w14:textId="77777777" w:rsidR="008011AE" w:rsidRPr="004D6C0B" w:rsidRDefault="008011AE" w:rsidP="000F64AC">
      <w:pPr>
        <w:ind w:left="1890"/>
      </w:pPr>
    </w:p>
    <w:p w14:paraId="5057FF66" w14:textId="77777777" w:rsidR="008011AE" w:rsidRPr="004D6C0B" w:rsidRDefault="008011AE" w:rsidP="00F8503B">
      <w:pPr>
        <w:numPr>
          <w:ilvl w:val="2"/>
          <w:numId w:val="34"/>
        </w:numPr>
        <w:ind w:left="1890" w:hanging="425"/>
      </w:pPr>
      <w:r w:rsidRPr="004D6C0B">
        <w:t>When there is a need to prevent situations that defeat competition or restrain trade.</w:t>
      </w:r>
    </w:p>
    <w:p w14:paraId="5AEDCD76" w14:textId="77777777" w:rsidR="008011AE" w:rsidRPr="004D6C0B" w:rsidRDefault="008011AE" w:rsidP="008011AE">
      <w:pPr>
        <w:pBdr>
          <w:top w:val="nil"/>
          <w:left w:val="nil"/>
          <w:bottom w:val="nil"/>
          <w:right w:val="nil"/>
          <w:between w:val="nil"/>
        </w:pBdr>
        <w:ind w:left="1440" w:hanging="720"/>
      </w:pPr>
    </w:p>
    <w:p w14:paraId="6FF006CC" w14:textId="77777777" w:rsidR="00FD2651" w:rsidRPr="002F31E3" w:rsidRDefault="0043613A">
      <w:pPr>
        <w:pBdr>
          <w:top w:val="nil"/>
          <w:left w:val="nil"/>
          <w:bottom w:val="nil"/>
          <w:right w:val="nil"/>
          <w:between w:val="nil"/>
        </w:pBdr>
        <w:ind w:left="1440" w:hanging="720"/>
        <w:rPr>
          <w:highlight w:val="cyan"/>
        </w:rPr>
      </w:pPr>
      <w:r w:rsidRPr="004D6C0B">
        <w:t>5.3.</w:t>
      </w:r>
      <w:r w:rsidRPr="004D6C0B">
        <w:tab/>
      </w:r>
      <w:r w:rsidRPr="001F2252">
        <w:rPr>
          <w:color w:val="000000"/>
        </w:rPr>
        <w:t xml:space="preserve">Pursuant to Section 23.4.1.3 of the 2016 revised IRR of RA No.9184, </w:t>
      </w:r>
      <w:r w:rsidRPr="001F2252">
        <w:t>t</w:t>
      </w:r>
      <w:r w:rsidRPr="001F2252">
        <w:rPr>
          <w:color w:val="000000"/>
        </w:rPr>
        <w:t xml:space="preserve">he Bidder shall have an SLCC that is at least one (1) contract similar to the Project the value of which, adjusted to current prices using the PSA’s CPI, must be at least equivalent to: </w:t>
      </w:r>
    </w:p>
    <w:p w14:paraId="6641C5A1" w14:textId="77777777" w:rsidR="00FD2651" w:rsidRPr="002F31E3" w:rsidRDefault="00FD2651">
      <w:pPr>
        <w:pBdr>
          <w:top w:val="nil"/>
          <w:left w:val="nil"/>
          <w:bottom w:val="nil"/>
          <w:right w:val="nil"/>
          <w:between w:val="nil"/>
        </w:pBdr>
        <w:ind w:left="1418" w:hanging="720"/>
        <w:rPr>
          <w:highlight w:val="cyan"/>
        </w:rPr>
      </w:pPr>
    </w:p>
    <w:p w14:paraId="0447A5B5" w14:textId="77777777" w:rsidR="008011AE" w:rsidRPr="002F31E3" w:rsidRDefault="0043613A" w:rsidP="00F8503B">
      <w:pPr>
        <w:pStyle w:val="ListParagraph"/>
        <w:numPr>
          <w:ilvl w:val="4"/>
          <w:numId w:val="34"/>
        </w:numPr>
        <w:ind w:left="1800"/>
        <w:rPr>
          <w:highlight w:val="cyan"/>
        </w:rPr>
      </w:pPr>
      <w:r w:rsidRPr="002F31E3">
        <w:rPr>
          <w:highlight w:val="cyan"/>
        </w:rPr>
        <w:t>For the procurement of Expendable Supplies: The Bidder must have completed a single contract that is similar to this Project, equivalent to at least twenty-five percent (25%) of the ABC</w:t>
      </w:r>
      <w:r w:rsidR="008011AE" w:rsidRPr="002F31E3">
        <w:rPr>
          <w:highlight w:val="cyan"/>
        </w:rPr>
        <w:t>; or</w:t>
      </w:r>
    </w:p>
    <w:p w14:paraId="4BACB9AA" w14:textId="77777777" w:rsidR="008011AE" w:rsidRPr="002F31E3" w:rsidRDefault="008011AE" w:rsidP="008011AE">
      <w:pPr>
        <w:pStyle w:val="ListParagraph"/>
        <w:ind w:left="1800"/>
        <w:rPr>
          <w:highlight w:val="cyan"/>
        </w:rPr>
      </w:pPr>
    </w:p>
    <w:p w14:paraId="3C5B8F57" w14:textId="77777777" w:rsidR="008011AE" w:rsidRPr="002F31E3" w:rsidRDefault="008011AE" w:rsidP="00F8503B">
      <w:pPr>
        <w:pStyle w:val="ListParagraph"/>
        <w:numPr>
          <w:ilvl w:val="4"/>
          <w:numId w:val="34"/>
        </w:numPr>
        <w:ind w:left="1800"/>
        <w:rPr>
          <w:highlight w:val="cyan"/>
        </w:rPr>
      </w:pPr>
      <w:r w:rsidRPr="002F31E3">
        <w:rPr>
          <w:highlight w:val="cyan"/>
        </w:rPr>
        <w:t xml:space="preserve">The Bidder should comply with the following requirements: </w:t>
      </w:r>
    </w:p>
    <w:p w14:paraId="1F96DB9E" w14:textId="77777777" w:rsidR="008011AE" w:rsidRPr="002F31E3" w:rsidRDefault="008011AE" w:rsidP="00F8503B">
      <w:pPr>
        <w:pStyle w:val="ListParagraph"/>
        <w:numPr>
          <w:ilvl w:val="0"/>
          <w:numId w:val="35"/>
        </w:numPr>
        <w:ind w:left="2268"/>
        <w:rPr>
          <w:highlight w:val="cyan"/>
        </w:rPr>
      </w:pPr>
      <w:r w:rsidRPr="002F31E3">
        <w:rPr>
          <w:highlight w:val="cyan"/>
        </w:rPr>
        <w:t xml:space="preserve">Completed </w:t>
      </w:r>
      <w:r w:rsidRPr="002F31E3">
        <w:rPr>
          <w:b/>
          <w:highlight w:val="cyan"/>
        </w:rPr>
        <w:t>at least two (2) similar contracts</w:t>
      </w:r>
      <w:r w:rsidRPr="002F31E3">
        <w:rPr>
          <w:highlight w:val="cyan"/>
        </w:rPr>
        <w:t xml:space="preserve">, the aggregate amount of which should be equivalent to </w:t>
      </w:r>
      <w:r w:rsidRPr="002F31E3">
        <w:rPr>
          <w:b/>
          <w:highlight w:val="cyan"/>
        </w:rPr>
        <w:t>at least twenty-five percent (25%)</w:t>
      </w:r>
      <w:r w:rsidRPr="002F31E3">
        <w:rPr>
          <w:highlight w:val="cyan"/>
        </w:rPr>
        <w:t xml:space="preserve"> in the case of expendable supplies of the ABC for this Project; and</w:t>
      </w:r>
    </w:p>
    <w:p w14:paraId="7973FC29" w14:textId="77777777" w:rsidR="008011AE" w:rsidRPr="002F31E3" w:rsidRDefault="008011AE" w:rsidP="008011AE">
      <w:pPr>
        <w:pStyle w:val="ListParagraph"/>
        <w:ind w:left="2268"/>
        <w:rPr>
          <w:highlight w:val="cyan"/>
        </w:rPr>
      </w:pPr>
    </w:p>
    <w:p w14:paraId="719DA0D6" w14:textId="77777777" w:rsidR="008011AE" w:rsidRPr="002F31E3" w:rsidRDefault="008011AE" w:rsidP="00F8503B">
      <w:pPr>
        <w:pStyle w:val="ListParagraph"/>
        <w:numPr>
          <w:ilvl w:val="0"/>
          <w:numId w:val="35"/>
        </w:numPr>
        <w:ind w:left="2268"/>
        <w:rPr>
          <w:rFonts w:ascii="Arial" w:hAnsi="Arial" w:cs="Arial"/>
          <w:highlight w:val="cyan"/>
        </w:rPr>
      </w:pPr>
      <w:r w:rsidRPr="002F31E3">
        <w:rPr>
          <w:highlight w:val="cyan"/>
        </w:rPr>
        <w:t xml:space="preserve">The largest of these similar contracts must be equivalent to </w:t>
      </w:r>
      <w:r w:rsidRPr="002F31E3">
        <w:rPr>
          <w:b/>
          <w:highlight w:val="cyan"/>
        </w:rPr>
        <w:t>at least half of the percentage</w:t>
      </w:r>
      <w:r w:rsidRPr="002F31E3">
        <w:rPr>
          <w:highlight w:val="cyan"/>
        </w:rPr>
        <w:t xml:space="preserve"> of the ABC as required above</w:t>
      </w:r>
      <w:r w:rsidRPr="002F31E3">
        <w:rPr>
          <w:rFonts w:ascii="Arial" w:hAnsi="Arial" w:cs="Arial"/>
          <w:highlight w:val="cyan"/>
        </w:rPr>
        <w:t>.</w:t>
      </w:r>
    </w:p>
    <w:p w14:paraId="473019F8" w14:textId="77777777" w:rsidR="00FD2651" w:rsidRPr="004D6C0B" w:rsidRDefault="00FD2651" w:rsidP="00F841B0">
      <w:pPr>
        <w:ind w:left="2520"/>
      </w:pPr>
    </w:p>
    <w:p w14:paraId="1B610C0C" w14:textId="77777777" w:rsidR="00FD2651" w:rsidRPr="004D6C0B" w:rsidRDefault="0043613A">
      <w:pPr>
        <w:ind w:left="1440" w:hanging="720"/>
      </w:pPr>
      <w:r w:rsidRPr="004D6C0B">
        <w:t>5.4.</w:t>
      </w:r>
      <w:r w:rsidRPr="004D6C0B">
        <w:tab/>
        <w:t xml:space="preserve">The Bidders shall comply with the eligibility criteria under Section 23.4.1 of the 2016 IRR of RA No. 9184.  </w:t>
      </w:r>
    </w:p>
    <w:p w14:paraId="7517F0BD" w14:textId="77777777" w:rsidR="00FD2651" w:rsidRPr="004D6C0B" w:rsidRDefault="00FD2651">
      <w:pPr>
        <w:pBdr>
          <w:top w:val="nil"/>
          <w:left w:val="nil"/>
          <w:bottom w:val="nil"/>
          <w:right w:val="nil"/>
          <w:between w:val="nil"/>
        </w:pBdr>
        <w:ind w:left="1440" w:hanging="720"/>
      </w:pPr>
    </w:p>
    <w:p w14:paraId="327B6E55" w14:textId="77777777" w:rsidR="00FD2651" w:rsidRPr="004D6C0B" w:rsidRDefault="0043613A" w:rsidP="007E4F6D">
      <w:pPr>
        <w:pStyle w:val="Heading2"/>
        <w:numPr>
          <w:ilvl w:val="0"/>
          <w:numId w:val="16"/>
        </w:numPr>
        <w:spacing w:before="0"/>
        <w:ind w:hanging="540"/>
        <w:jc w:val="left"/>
      </w:pPr>
      <w:bookmarkStart w:id="22" w:name="_Toc46916353"/>
      <w:r w:rsidRPr="004D6C0B">
        <w:t>Origin of Goods</w:t>
      </w:r>
      <w:bookmarkEnd w:id="22"/>
    </w:p>
    <w:p w14:paraId="44448D78" w14:textId="77777777" w:rsidR="00FD2651" w:rsidRPr="004D6C0B" w:rsidRDefault="00FD2651"/>
    <w:p w14:paraId="14F3FF3A" w14:textId="77777777" w:rsidR="00FD2651" w:rsidRPr="004D6C0B" w:rsidRDefault="0043613A">
      <w:pPr>
        <w:ind w:left="720"/>
      </w:pPr>
      <w:r w:rsidRPr="004D6C0B">
        <w:t xml:space="preserve">There is no restriction on the origin of goods other than those prohibited by a decision of the UN Security Council taken under Chapter VII of the Charter of the UN, subject to Domestic Preference requirements under </w:t>
      </w:r>
      <w:r w:rsidRPr="004D6C0B">
        <w:rPr>
          <w:b/>
        </w:rPr>
        <w:t>ITB</w:t>
      </w:r>
      <w:r w:rsidRPr="004D6C0B">
        <w:t xml:space="preserve"> Clause 18.</w:t>
      </w:r>
    </w:p>
    <w:p w14:paraId="6F93043F" w14:textId="77777777" w:rsidR="00FD2651" w:rsidRPr="004D6C0B" w:rsidRDefault="00FD2651"/>
    <w:p w14:paraId="7616DD38" w14:textId="77777777" w:rsidR="00FD2651" w:rsidRPr="004D6C0B" w:rsidRDefault="0043613A" w:rsidP="007E4F6D">
      <w:pPr>
        <w:pStyle w:val="Heading2"/>
        <w:numPr>
          <w:ilvl w:val="0"/>
          <w:numId w:val="16"/>
        </w:numPr>
        <w:spacing w:before="0"/>
        <w:ind w:hanging="540"/>
        <w:jc w:val="left"/>
      </w:pPr>
      <w:bookmarkStart w:id="23" w:name="_Toc46916354"/>
      <w:r w:rsidRPr="004D6C0B">
        <w:t>Subcontracts</w:t>
      </w:r>
      <w:bookmarkEnd w:id="23"/>
    </w:p>
    <w:p w14:paraId="6631A2C1" w14:textId="77777777" w:rsidR="00FD2651" w:rsidRPr="004D6C0B" w:rsidRDefault="00FD2651"/>
    <w:p w14:paraId="193DB83B" w14:textId="77777777" w:rsidR="00FD2651" w:rsidRPr="002F31E3" w:rsidRDefault="0043613A" w:rsidP="000F64AC">
      <w:pPr>
        <w:numPr>
          <w:ilvl w:val="2"/>
          <w:numId w:val="22"/>
        </w:numPr>
        <w:pBdr>
          <w:top w:val="nil"/>
          <w:left w:val="nil"/>
          <w:bottom w:val="nil"/>
          <w:right w:val="nil"/>
          <w:between w:val="nil"/>
        </w:pBdr>
        <w:ind w:left="1418" w:hanging="709"/>
        <w:rPr>
          <w:highlight w:val="cyan"/>
        </w:rPr>
      </w:pPr>
      <w:r w:rsidRPr="002F31E3">
        <w:rPr>
          <w:color w:val="000000"/>
          <w:highlight w:val="cyan"/>
        </w:rPr>
        <w:t xml:space="preserve">The Procuring Entity has prescribed that: </w:t>
      </w:r>
      <w:r w:rsidRPr="002F31E3">
        <w:rPr>
          <w:b/>
          <w:color w:val="000000"/>
          <w:highlight w:val="cyan"/>
        </w:rPr>
        <w:t>Subcontracting is not allowed</w:t>
      </w:r>
      <w:r w:rsidRPr="002F31E3">
        <w:rPr>
          <w:color w:val="000000"/>
          <w:highlight w:val="cyan"/>
        </w:rPr>
        <w:t>.</w:t>
      </w:r>
    </w:p>
    <w:p w14:paraId="6FD17B69" w14:textId="77777777" w:rsidR="00FD2651" w:rsidRPr="004D6C0B" w:rsidRDefault="00FD2651">
      <w:bookmarkStart w:id="24" w:name="_heading=h.z337ya" w:colFirst="0" w:colLast="0"/>
      <w:bookmarkStart w:id="25" w:name="_heading=h.3j2qqm3" w:colFirst="0" w:colLast="0"/>
      <w:bookmarkEnd w:id="24"/>
      <w:bookmarkEnd w:id="25"/>
    </w:p>
    <w:p w14:paraId="52784C07" w14:textId="77777777" w:rsidR="00FD2651" w:rsidRPr="004D6C0B" w:rsidRDefault="0043613A" w:rsidP="007E4F6D">
      <w:pPr>
        <w:pStyle w:val="Heading2"/>
        <w:numPr>
          <w:ilvl w:val="0"/>
          <w:numId w:val="16"/>
        </w:numPr>
        <w:spacing w:before="0"/>
        <w:ind w:hanging="540"/>
        <w:jc w:val="left"/>
      </w:pPr>
      <w:bookmarkStart w:id="26" w:name="_Toc46916355"/>
      <w:r w:rsidRPr="004D6C0B">
        <w:t>Pre-Bid Conference</w:t>
      </w:r>
      <w:bookmarkEnd w:id="26"/>
    </w:p>
    <w:p w14:paraId="6C097D22" w14:textId="77777777" w:rsidR="00FD2651" w:rsidRPr="004D6C0B" w:rsidRDefault="00FD2651"/>
    <w:p w14:paraId="43128454" w14:textId="77777777" w:rsidR="00FD2651" w:rsidRPr="004D6C0B" w:rsidRDefault="0043613A">
      <w:pPr>
        <w:ind w:left="720"/>
        <w:rPr>
          <w:b/>
          <w:color w:val="000000"/>
        </w:rPr>
      </w:pPr>
      <w:r w:rsidRPr="004D6C0B">
        <w:rPr>
          <w:color w:val="000000"/>
        </w:rPr>
        <w:t xml:space="preserve">The Procuring Entity will hold a pre-bid conference for this Project on the specified date and time and </w:t>
      </w:r>
      <w:r w:rsidR="000A4182" w:rsidRPr="004D6C0B">
        <w:rPr>
          <w:color w:val="000000"/>
        </w:rPr>
        <w:t xml:space="preserve">either at its physical address </w:t>
      </w:r>
      <w:r w:rsidRPr="004D6C0B">
        <w:rPr>
          <w:color w:val="000000"/>
        </w:rPr>
        <w:t>and/or throu</w:t>
      </w:r>
      <w:r w:rsidR="000A4182" w:rsidRPr="004D6C0B">
        <w:rPr>
          <w:color w:val="000000"/>
        </w:rPr>
        <w:t>gh videoconferencing/webcasting</w:t>
      </w:r>
      <w:r w:rsidRPr="004D6C0B">
        <w:rPr>
          <w:color w:val="000000"/>
        </w:rPr>
        <w:t xml:space="preserve"> as indicated in paragraph 6 of the </w:t>
      </w:r>
      <w:r w:rsidRPr="004D6C0B">
        <w:rPr>
          <w:b/>
          <w:color w:val="000000"/>
        </w:rPr>
        <w:t>I</w:t>
      </w:r>
      <w:r w:rsidRPr="004D6C0B">
        <w:rPr>
          <w:b/>
        </w:rPr>
        <w:t>B</w:t>
      </w:r>
      <w:r w:rsidRPr="004D6C0B">
        <w:rPr>
          <w:b/>
          <w:color w:val="000000"/>
        </w:rPr>
        <w:t>.</w:t>
      </w:r>
    </w:p>
    <w:p w14:paraId="386B5179" w14:textId="77777777" w:rsidR="00FD2651" w:rsidRPr="004D6C0B" w:rsidRDefault="0043613A" w:rsidP="007E4F6D">
      <w:pPr>
        <w:pStyle w:val="Heading2"/>
        <w:numPr>
          <w:ilvl w:val="0"/>
          <w:numId w:val="16"/>
        </w:numPr>
        <w:spacing w:before="0"/>
        <w:ind w:hanging="540"/>
        <w:jc w:val="left"/>
      </w:pPr>
      <w:bookmarkStart w:id="27" w:name="_Toc46916356"/>
      <w:r w:rsidRPr="004D6C0B">
        <w:lastRenderedPageBreak/>
        <w:t>Clarification and Amendment of Bidding Documents</w:t>
      </w:r>
      <w:bookmarkEnd w:id="27"/>
    </w:p>
    <w:p w14:paraId="08216953" w14:textId="77777777" w:rsidR="00FD2651" w:rsidRPr="004D6C0B" w:rsidRDefault="00FD2651">
      <w:pPr>
        <w:ind w:left="720"/>
      </w:pPr>
    </w:p>
    <w:p w14:paraId="04D24AE1" w14:textId="77777777" w:rsidR="00FD2651" w:rsidRPr="004D6C0B" w:rsidRDefault="0043613A">
      <w:pPr>
        <w:ind w:left="720"/>
      </w:pPr>
      <w:r w:rsidRPr="004D6C0B">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4D6C0B">
        <w:rPr>
          <w:b/>
        </w:rPr>
        <w:t>IB</w:t>
      </w:r>
      <w:r w:rsidRPr="004D6C0B">
        <w:t>, at least ten (10) calendar days before the deadline set for the submission and receipt of Bids.</w:t>
      </w:r>
    </w:p>
    <w:p w14:paraId="128F5649" w14:textId="77777777" w:rsidR="00FD2651" w:rsidRPr="004D6C0B" w:rsidRDefault="00FD2651">
      <w:pPr>
        <w:rPr>
          <w:color w:val="000000"/>
        </w:rPr>
      </w:pPr>
    </w:p>
    <w:p w14:paraId="1FEDD902" w14:textId="77777777" w:rsidR="00FD2651" w:rsidRPr="004D6C0B" w:rsidRDefault="0043613A" w:rsidP="007E4F6D">
      <w:pPr>
        <w:pStyle w:val="Heading2"/>
        <w:numPr>
          <w:ilvl w:val="0"/>
          <w:numId w:val="16"/>
        </w:numPr>
        <w:spacing w:before="0"/>
        <w:ind w:hanging="540"/>
        <w:jc w:val="left"/>
      </w:pPr>
      <w:bookmarkStart w:id="28" w:name="_Toc46916357"/>
      <w:r w:rsidRPr="004D6C0B">
        <w:t>Documents comprising the Bid: Eligibility and Technical Components</w:t>
      </w:r>
      <w:bookmarkEnd w:id="28"/>
    </w:p>
    <w:p w14:paraId="02AAD4D5" w14:textId="77777777" w:rsidR="00FD2651" w:rsidRPr="004D6C0B" w:rsidRDefault="00FD2651"/>
    <w:p w14:paraId="6EB39E35" w14:textId="77777777" w:rsidR="00FD2651" w:rsidRPr="004D6C0B" w:rsidRDefault="000A4182" w:rsidP="007E4F6D">
      <w:pPr>
        <w:numPr>
          <w:ilvl w:val="2"/>
          <w:numId w:val="19"/>
        </w:numPr>
        <w:pBdr>
          <w:top w:val="nil"/>
          <w:left w:val="nil"/>
          <w:bottom w:val="nil"/>
          <w:right w:val="nil"/>
          <w:between w:val="nil"/>
        </w:pBdr>
        <w:ind w:left="1418" w:hanging="709"/>
      </w:pPr>
      <w:bookmarkStart w:id="29" w:name="_heading=h.3whwml4" w:colFirst="0" w:colLast="0"/>
      <w:bookmarkEnd w:id="29"/>
      <w:r w:rsidRPr="004D6C0B">
        <w:t>The</w:t>
      </w:r>
      <w:r w:rsidR="0043613A" w:rsidRPr="004D6C0B">
        <w:t xml:space="preserve"> first envelope shall contain the eligibility and technical documents of the Bid as specified in </w:t>
      </w:r>
      <w:r w:rsidR="0043613A" w:rsidRPr="004D6C0B">
        <w:rPr>
          <w:b/>
        </w:rPr>
        <w:t>Section VIII (Checklist of Technical and Financial Documents)</w:t>
      </w:r>
      <w:r w:rsidR="0043613A" w:rsidRPr="004D6C0B">
        <w:t xml:space="preserve">. </w:t>
      </w:r>
    </w:p>
    <w:p w14:paraId="7BC9453F" w14:textId="77777777" w:rsidR="00FD2651" w:rsidRPr="004D6C0B" w:rsidRDefault="00FD2651">
      <w:pPr>
        <w:pBdr>
          <w:top w:val="nil"/>
          <w:left w:val="nil"/>
          <w:bottom w:val="nil"/>
          <w:right w:val="nil"/>
          <w:between w:val="nil"/>
        </w:pBdr>
        <w:ind w:left="1418" w:hanging="720"/>
        <w:rPr>
          <w:color w:val="000000"/>
        </w:rPr>
      </w:pPr>
    </w:p>
    <w:p w14:paraId="73728BAD" w14:textId="77777777" w:rsidR="00FD2651" w:rsidRPr="002F31E3" w:rsidRDefault="0043613A" w:rsidP="007E4F6D">
      <w:pPr>
        <w:numPr>
          <w:ilvl w:val="2"/>
          <w:numId w:val="19"/>
        </w:numPr>
        <w:pBdr>
          <w:top w:val="nil"/>
          <w:left w:val="nil"/>
          <w:bottom w:val="nil"/>
          <w:right w:val="nil"/>
          <w:between w:val="nil"/>
        </w:pBdr>
        <w:ind w:left="1418" w:hanging="709"/>
        <w:rPr>
          <w:highlight w:val="cyan"/>
        </w:rPr>
      </w:pPr>
      <w:bookmarkStart w:id="30" w:name="_heading=h.2bn6wsx" w:colFirst="0" w:colLast="0"/>
      <w:bookmarkEnd w:id="30"/>
      <w:r w:rsidRPr="002F31E3">
        <w:rPr>
          <w:color w:val="000000"/>
          <w:highlight w:val="cyan"/>
        </w:rPr>
        <w:t xml:space="preserve">The Bidder’s SLCC as indicated in </w:t>
      </w:r>
      <w:r w:rsidRPr="002F31E3">
        <w:rPr>
          <w:b/>
          <w:color w:val="000000"/>
          <w:highlight w:val="cyan"/>
        </w:rPr>
        <w:t>ITB</w:t>
      </w:r>
      <w:r w:rsidRPr="002F31E3">
        <w:rPr>
          <w:color w:val="000000"/>
          <w:highlight w:val="cyan"/>
        </w:rPr>
        <w:t xml:space="preserve"> Clause</w:t>
      </w:r>
      <w:r w:rsidR="003D1496">
        <w:rPr>
          <w:color w:val="000000"/>
          <w:highlight w:val="cyan"/>
        </w:rPr>
        <w:t xml:space="preserve"> </w:t>
      </w:r>
      <w:r w:rsidRPr="002F31E3">
        <w:rPr>
          <w:color w:val="000000"/>
          <w:highlight w:val="cyan"/>
        </w:rPr>
        <w:t>5.3 should have been completed within</w:t>
      </w:r>
      <w:r w:rsidR="00764E8E" w:rsidRPr="002F31E3">
        <w:rPr>
          <w:color w:val="000000"/>
          <w:highlight w:val="cyan"/>
        </w:rPr>
        <w:t xml:space="preserve"> f</w:t>
      </w:r>
      <w:r w:rsidR="000F64AC" w:rsidRPr="002F31E3">
        <w:rPr>
          <w:color w:val="000000"/>
          <w:highlight w:val="cyan"/>
        </w:rPr>
        <w:t>ive</w:t>
      </w:r>
      <w:r w:rsidR="003D1496">
        <w:rPr>
          <w:color w:val="000000"/>
          <w:highlight w:val="cyan"/>
        </w:rPr>
        <w:t xml:space="preserve"> </w:t>
      </w:r>
      <w:r w:rsidR="000F64AC" w:rsidRPr="002F31E3">
        <w:rPr>
          <w:color w:val="000000"/>
          <w:highlight w:val="cyan"/>
        </w:rPr>
        <w:t>(</w:t>
      </w:r>
      <w:r w:rsidR="000A4182" w:rsidRPr="002F31E3">
        <w:rPr>
          <w:color w:val="000000"/>
          <w:highlight w:val="cyan"/>
        </w:rPr>
        <w:t>5</w:t>
      </w:r>
      <w:r w:rsidR="000F64AC" w:rsidRPr="002F31E3">
        <w:rPr>
          <w:color w:val="000000"/>
          <w:highlight w:val="cyan"/>
        </w:rPr>
        <w:t>)</w:t>
      </w:r>
      <w:r w:rsidR="003D1496">
        <w:rPr>
          <w:color w:val="000000"/>
          <w:highlight w:val="cyan"/>
        </w:rPr>
        <w:t xml:space="preserve"> </w:t>
      </w:r>
      <w:r w:rsidR="000A4182" w:rsidRPr="002F31E3">
        <w:rPr>
          <w:color w:val="000000"/>
          <w:highlight w:val="cyan"/>
        </w:rPr>
        <w:t>years</w:t>
      </w:r>
      <w:r w:rsidR="003D1496">
        <w:rPr>
          <w:color w:val="000000"/>
          <w:highlight w:val="cyan"/>
        </w:rPr>
        <w:t xml:space="preserve"> </w:t>
      </w:r>
      <w:r w:rsidRPr="002F31E3">
        <w:rPr>
          <w:color w:val="000000"/>
          <w:highlight w:val="cyan"/>
        </w:rPr>
        <w:t>prior to the deadline for the submission and receipt of bids.</w:t>
      </w:r>
    </w:p>
    <w:p w14:paraId="0C656D8D" w14:textId="77777777" w:rsidR="00FD2651" w:rsidRPr="004D6C0B" w:rsidRDefault="00FD2651">
      <w:pPr>
        <w:pBdr>
          <w:top w:val="nil"/>
          <w:left w:val="nil"/>
          <w:bottom w:val="nil"/>
          <w:right w:val="nil"/>
          <w:between w:val="nil"/>
        </w:pBdr>
        <w:ind w:left="9540"/>
        <w:rPr>
          <w:shd w:val="clear" w:color="auto" w:fill="D9EAD3"/>
        </w:rPr>
      </w:pPr>
      <w:bookmarkStart w:id="31" w:name="_heading=h.lc3ibcwac7k7" w:colFirst="0" w:colLast="0"/>
      <w:bookmarkEnd w:id="31"/>
    </w:p>
    <w:p w14:paraId="2A287DE2" w14:textId="77777777" w:rsidR="00FD2651" w:rsidRPr="004D6C0B" w:rsidRDefault="0043613A" w:rsidP="007E4F6D">
      <w:pPr>
        <w:numPr>
          <w:ilvl w:val="2"/>
          <w:numId w:val="19"/>
        </w:numPr>
        <w:pBdr>
          <w:top w:val="nil"/>
          <w:left w:val="nil"/>
          <w:bottom w:val="nil"/>
          <w:right w:val="nil"/>
          <w:between w:val="nil"/>
        </w:pBdr>
        <w:ind w:left="1418" w:hanging="709"/>
      </w:pPr>
      <w:bookmarkStart w:id="32" w:name="_heading=h.11rv89k581xh" w:colFirst="0" w:colLast="0"/>
      <w:bookmarkEnd w:id="32"/>
      <w:r w:rsidRPr="004D6C0B">
        <w:t>If the eligibility requirements or statements, the bids, and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6E7221C3" w14:textId="77777777" w:rsidR="00FD2651" w:rsidRPr="004D6C0B" w:rsidRDefault="00FD2651">
      <w:pPr>
        <w:pBdr>
          <w:top w:val="nil"/>
          <w:left w:val="nil"/>
          <w:bottom w:val="nil"/>
          <w:right w:val="nil"/>
          <w:between w:val="nil"/>
        </w:pBdr>
        <w:ind w:left="720"/>
        <w:rPr>
          <w:color w:val="000000"/>
        </w:rPr>
      </w:pPr>
      <w:bookmarkStart w:id="33" w:name="_heading=h.tih12ve8tat" w:colFirst="0" w:colLast="0"/>
      <w:bookmarkEnd w:id="33"/>
    </w:p>
    <w:p w14:paraId="2B862DCD" w14:textId="77777777" w:rsidR="00FD2651" w:rsidRPr="004D6C0B" w:rsidRDefault="0043613A" w:rsidP="007E4F6D">
      <w:pPr>
        <w:pStyle w:val="Heading2"/>
        <w:numPr>
          <w:ilvl w:val="0"/>
          <w:numId w:val="16"/>
        </w:numPr>
        <w:spacing w:before="0"/>
        <w:ind w:hanging="540"/>
        <w:jc w:val="left"/>
      </w:pPr>
      <w:bookmarkStart w:id="34" w:name="_Toc46916358"/>
      <w:r w:rsidRPr="004D6C0B">
        <w:t>Documents comprising the Bid: Financial Component</w:t>
      </w:r>
      <w:bookmarkEnd w:id="34"/>
    </w:p>
    <w:p w14:paraId="5597E3F8" w14:textId="77777777" w:rsidR="00FD2651" w:rsidRPr="004D6C0B" w:rsidRDefault="00FD2651"/>
    <w:p w14:paraId="3F117A69"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T</w:t>
      </w:r>
      <w:r w:rsidR="000A4182" w:rsidRPr="004D6C0B">
        <w:t>he</w:t>
      </w:r>
      <w:r w:rsidRPr="004D6C0B">
        <w:t xml:space="preserve"> second bid envelope shall contain the financial documents for the Bid as specified in </w:t>
      </w:r>
      <w:r w:rsidRPr="004D6C0B">
        <w:rPr>
          <w:b/>
        </w:rPr>
        <w:t>Section VIII (Checklist of Technical and Financial Documents)</w:t>
      </w:r>
      <w:r w:rsidRPr="004D6C0B">
        <w:t>.</w:t>
      </w:r>
    </w:p>
    <w:p w14:paraId="1C91D567" w14:textId="77777777" w:rsidR="00FD2651" w:rsidRPr="004D6C0B" w:rsidRDefault="00FD2651">
      <w:pPr>
        <w:pBdr>
          <w:top w:val="nil"/>
          <w:left w:val="nil"/>
          <w:bottom w:val="nil"/>
          <w:right w:val="nil"/>
          <w:between w:val="nil"/>
        </w:pBdr>
        <w:ind w:left="1440" w:hanging="720"/>
        <w:rPr>
          <w:color w:val="000000"/>
        </w:rPr>
      </w:pPr>
    </w:p>
    <w:p w14:paraId="21B4A04B"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If the Bidder claims preference as a Domestic Bidder or Domestic Entity, a certification issued by DTI shall be provided by the Bidder in accordance with Section 43.1.</w:t>
      </w:r>
      <w:r w:rsidR="00813ECA" w:rsidRPr="004D6C0B">
        <w:rPr>
          <w:color w:val="000000"/>
        </w:rPr>
        <w:t>3</w:t>
      </w:r>
      <w:r w:rsidRPr="004D6C0B">
        <w:rPr>
          <w:color w:val="000000"/>
        </w:rPr>
        <w:t xml:space="preserve"> of the 2016 revised IRR of RA No. 9184.</w:t>
      </w:r>
    </w:p>
    <w:p w14:paraId="297628DA" w14:textId="77777777" w:rsidR="00FD2651" w:rsidRPr="004D6C0B" w:rsidRDefault="00FD2651">
      <w:pPr>
        <w:pBdr>
          <w:top w:val="nil"/>
          <w:left w:val="nil"/>
          <w:bottom w:val="nil"/>
          <w:right w:val="nil"/>
          <w:between w:val="nil"/>
        </w:pBdr>
        <w:ind w:left="1440" w:hanging="720"/>
        <w:rPr>
          <w:color w:val="000000"/>
        </w:rPr>
      </w:pPr>
    </w:p>
    <w:p w14:paraId="3509F13D"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t xml:space="preserve">Any bid exceeding </w:t>
      </w:r>
      <w:r w:rsidRPr="004D6C0B">
        <w:rPr>
          <w:color w:val="000000"/>
        </w:rPr>
        <w:t xml:space="preserve">the ABC indicated in paragraph 1 of the </w:t>
      </w:r>
      <w:r w:rsidRPr="004D6C0B">
        <w:rPr>
          <w:b/>
          <w:color w:val="000000"/>
        </w:rPr>
        <w:t>I</w:t>
      </w:r>
      <w:r w:rsidRPr="004D6C0B">
        <w:rPr>
          <w:b/>
        </w:rPr>
        <w:t xml:space="preserve">B </w:t>
      </w:r>
      <w:r w:rsidRPr="004D6C0B">
        <w:t>shall not be accepted.</w:t>
      </w:r>
    </w:p>
    <w:p w14:paraId="597873EC" w14:textId="77777777" w:rsidR="00FD2651" w:rsidRPr="004D6C0B" w:rsidRDefault="00FD2651">
      <w:pPr>
        <w:pBdr>
          <w:top w:val="nil"/>
          <w:left w:val="nil"/>
          <w:bottom w:val="nil"/>
          <w:right w:val="nil"/>
          <w:between w:val="nil"/>
        </w:pBdr>
        <w:ind w:left="1440" w:hanging="720"/>
        <w:rPr>
          <w:color w:val="000000"/>
        </w:rPr>
      </w:pPr>
    </w:p>
    <w:p w14:paraId="7D03F880" w14:textId="77777777" w:rsidR="00FD2651" w:rsidRPr="004D6C0B" w:rsidRDefault="0043613A" w:rsidP="007E4F6D">
      <w:pPr>
        <w:numPr>
          <w:ilvl w:val="1"/>
          <w:numId w:val="6"/>
        </w:numPr>
        <w:pBdr>
          <w:top w:val="nil"/>
          <w:left w:val="nil"/>
          <w:bottom w:val="nil"/>
          <w:right w:val="nil"/>
          <w:between w:val="nil"/>
        </w:pBdr>
        <w:ind w:hanging="731"/>
        <w:rPr>
          <w:color w:val="000000"/>
        </w:rPr>
      </w:pPr>
      <w:r w:rsidRPr="004D6C0B">
        <w:rPr>
          <w:color w:val="000000"/>
        </w:rPr>
        <w:t>For Foreign-funded Procurement, a ceiling may be applied to bid prices provided the conditions are met under Section 31.2 of the 2016 revised IRR of RA No. 9184.</w:t>
      </w:r>
    </w:p>
    <w:p w14:paraId="1C61498D" w14:textId="77777777" w:rsidR="00FD2651" w:rsidRPr="004D6C0B" w:rsidRDefault="00FD2651">
      <w:pPr>
        <w:pBdr>
          <w:top w:val="nil"/>
          <w:left w:val="nil"/>
          <w:bottom w:val="nil"/>
          <w:right w:val="nil"/>
          <w:between w:val="nil"/>
        </w:pBdr>
        <w:ind w:left="1440"/>
      </w:pPr>
    </w:p>
    <w:p w14:paraId="5B4F7439" w14:textId="77777777" w:rsidR="00FD2651" w:rsidRPr="004D6C0B" w:rsidRDefault="0043613A" w:rsidP="007E4F6D">
      <w:pPr>
        <w:pStyle w:val="Heading2"/>
        <w:numPr>
          <w:ilvl w:val="0"/>
          <w:numId w:val="16"/>
        </w:numPr>
        <w:spacing w:before="0"/>
        <w:ind w:hanging="540"/>
        <w:jc w:val="left"/>
      </w:pPr>
      <w:bookmarkStart w:id="35" w:name="_Toc46916359"/>
      <w:r w:rsidRPr="004D6C0B">
        <w:t>Bid Prices</w:t>
      </w:r>
      <w:bookmarkEnd w:id="35"/>
    </w:p>
    <w:p w14:paraId="122A8BEC" w14:textId="77777777" w:rsidR="00FD2651" w:rsidRPr="004D6C0B" w:rsidRDefault="00FD2651"/>
    <w:p w14:paraId="05468EB7" w14:textId="77777777" w:rsidR="00FD2651" w:rsidRPr="004D6C0B" w:rsidRDefault="0043613A">
      <w:pPr>
        <w:ind w:left="1440" w:hanging="720"/>
      </w:pPr>
      <w:r w:rsidRPr="004D6C0B">
        <w:t>12.1.</w:t>
      </w:r>
      <w:r w:rsidRPr="004D6C0B">
        <w:tab/>
        <w:t>Prices indicated on the Price Schedule shall be entered separately in the following manner:</w:t>
      </w:r>
    </w:p>
    <w:p w14:paraId="7EDDBBDF" w14:textId="77777777" w:rsidR="00FD2651" w:rsidRPr="004D6C0B" w:rsidRDefault="00FD2651">
      <w:pPr>
        <w:ind w:left="720"/>
      </w:pPr>
    </w:p>
    <w:p w14:paraId="1B7D5F76"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within the Procuring Entity’s country:</w:t>
      </w:r>
    </w:p>
    <w:p w14:paraId="33C3F8AD" w14:textId="77777777" w:rsidR="00FD2651" w:rsidRPr="004D6C0B" w:rsidRDefault="00FD2651">
      <w:pPr>
        <w:pBdr>
          <w:top w:val="nil"/>
          <w:left w:val="nil"/>
          <w:bottom w:val="nil"/>
          <w:right w:val="nil"/>
          <w:between w:val="nil"/>
        </w:pBdr>
        <w:ind w:left="1843" w:hanging="720"/>
        <w:rPr>
          <w:color w:val="000000"/>
        </w:rPr>
      </w:pPr>
    </w:p>
    <w:p w14:paraId="0027D147" w14:textId="77777777" w:rsidR="00FD2651" w:rsidRPr="004D6C0B" w:rsidRDefault="0043613A">
      <w:pPr>
        <w:numPr>
          <w:ilvl w:val="0"/>
          <w:numId w:val="1"/>
        </w:numPr>
        <w:ind w:left="2694" w:hanging="425"/>
      </w:pPr>
      <w:r w:rsidRPr="004D6C0B">
        <w:t>The price of the Goods quoted EXW (ex-works, ex-factory, ex-warehouse, ex-showroom, or off-the-shelf, as applicable);</w:t>
      </w:r>
    </w:p>
    <w:p w14:paraId="12944EC3" w14:textId="77777777" w:rsidR="00FD2651" w:rsidRPr="004D6C0B" w:rsidRDefault="00FD2651">
      <w:pPr>
        <w:ind w:left="2694"/>
      </w:pPr>
    </w:p>
    <w:p w14:paraId="5E9E4AA2" w14:textId="77777777" w:rsidR="00FD2651" w:rsidRPr="004D6C0B" w:rsidRDefault="0043613A">
      <w:pPr>
        <w:numPr>
          <w:ilvl w:val="0"/>
          <w:numId w:val="1"/>
        </w:numPr>
        <w:ind w:left="2694" w:hanging="425"/>
      </w:pPr>
      <w:r w:rsidRPr="004D6C0B">
        <w:t>The cost of all customs duties and sales and other taxes already paid or payable;</w:t>
      </w:r>
    </w:p>
    <w:p w14:paraId="79A20F1B" w14:textId="77777777" w:rsidR="00FD2651" w:rsidRPr="004D6C0B" w:rsidRDefault="00FD2651">
      <w:pPr>
        <w:ind w:left="2694"/>
      </w:pPr>
    </w:p>
    <w:p w14:paraId="592A848E" w14:textId="77777777" w:rsidR="00FD2651" w:rsidRPr="004D6C0B" w:rsidRDefault="0043613A">
      <w:pPr>
        <w:numPr>
          <w:ilvl w:val="0"/>
          <w:numId w:val="1"/>
        </w:numPr>
        <w:ind w:left="2694" w:hanging="425"/>
      </w:pPr>
      <w:r w:rsidRPr="004D6C0B">
        <w:t xml:space="preserve">The cost of transportation, insurance, and other costs incidental to delivery of the Goods to their final destination; and </w:t>
      </w:r>
    </w:p>
    <w:p w14:paraId="4F2C1E44" w14:textId="77777777" w:rsidR="00FD2651" w:rsidRPr="004D6C0B" w:rsidRDefault="00FD2651">
      <w:pPr>
        <w:ind w:left="2694"/>
      </w:pPr>
    </w:p>
    <w:p w14:paraId="6A91F902" w14:textId="77777777" w:rsidR="00FD2651" w:rsidRPr="004D6C0B" w:rsidRDefault="0043613A">
      <w:pPr>
        <w:numPr>
          <w:ilvl w:val="0"/>
          <w:numId w:val="1"/>
        </w:numPr>
        <w:ind w:left="2694" w:hanging="425"/>
      </w:pPr>
      <w:r w:rsidRPr="004D6C0B">
        <w:t>The price of other (incidental) services, if any, listed in e.</w:t>
      </w:r>
    </w:p>
    <w:p w14:paraId="7D0AA78D" w14:textId="77777777" w:rsidR="00FD2651" w:rsidRPr="004D6C0B" w:rsidRDefault="00FD2651">
      <w:pPr>
        <w:ind w:left="2694"/>
      </w:pPr>
    </w:p>
    <w:p w14:paraId="1CCAC6A8" w14:textId="77777777" w:rsidR="00FD2651" w:rsidRPr="004D6C0B" w:rsidRDefault="0043613A" w:rsidP="007E4F6D">
      <w:pPr>
        <w:numPr>
          <w:ilvl w:val="3"/>
          <w:numId w:val="2"/>
        </w:numPr>
        <w:pBdr>
          <w:top w:val="nil"/>
          <w:left w:val="nil"/>
          <w:bottom w:val="nil"/>
          <w:right w:val="nil"/>
          <w:between w:val="nil"/>
        </w:pBdr>
        <w:ind w:left="1843" w:hanging="425"/>
        <w:rPr>
          <w:color w:val="000000"/>
        </w:rPr>
      </w:pPr>
      <w:r w:rsidRPr="004D6C0B">
        <w:rPr>
          <w:color w:val="000000"/>
        </w:rPr>
        <w:t>For Goods offered from abroad:</w:t>
      </w:r>
    </w:p>
    <w:p w14:paraId="2A33ED61" w14:textId="77777777" w:rsidR="00FD2651" w:rsidRPr="004D6C0B" w:rsidRDefault="00FD2651">
      <w:pPr>
        <w:pBdr>
          <w:top w:val="nil"/>
          <w:left w:val="nil"/>
          <w:bottom w:val="nil"/>
          <w:right w:val="nil"/>
          <w:between w:val="nil"/>
        </w:pBdr>
        <w:ind w:left="1843" w:hanging="720"/>
        <w:rPr>
          <w:color w:val="000000"/>
        </w:rPr>
      </w:pPr>
    </w:p>
    <w:p w14:paraId="25266D9E" w14:textId="77777777" w:rsidR="00FD2651" w:rsidRPr="004D6C0B" w:rsidRDefault="0043613A" w:rsidP="007E4F6D">
      <w:pPr>
        <w:numPr>
          <w:ilvl w:val="0"/>
          <w:numId w:val="3"/>
        </w:numPr>
        <w:ind w:left="2694" w:hanging="425"/>
      </w:pPr>
      <w:r w:rsidRPr="004D6C0B">
        <w:t xml:space="preserve">Unless otherwise stated in the </w:t>
      </w:r>
      <w:r w:rsidRPr="004D6C0B">
        <w:rPr>
          <w:b/>
        </w:rPr>
        <w:t>BDS</w:t>
      </w:r>
      <w:r w:rsidRPr="004D6C0B">
        <w:t xml:space="preserve">, the price of the Goods shall be quoted delivered duty paid (DDP) with the place of destination in the Philippines as specified in the </w:t>
      </w:r>
      <w:r w:rsidRPr="004D6C0B">
        <w:rPr>
          <w:b/>
        </w:rPr>
        <w:t>BDS</w:t>
      </w:r>
      <w:r w:rsidRPr="004D6C0B">
        <w:t>.  In quoting the price, the Bidder shall be free to use transportation through carriers registered in any eligible country.  Similarly, the Bidder may obtain insurance services from any eligible source country.</w:t>
      </w:r>
    </w:p>
    <w:p w14:paraId="4E4815E6" w14:textId="77777777" w:rsidR="00FD2651" w:rsidRPr="004D6C0B" w:rsidRDefault="00FD2651">
      <w:pPr>
        <w:ind w:left="2694"/>
      </w:pPr>
    </w:p>
    <w:p w14:paraId="3E7CE7AE" w14:textId="77777777" w:rsidR="00FD2651" w:rsidRPr="004D6C0B" w:rsidRDefault="0043613A" w:rsidP="007E4F6D">
      <w:pPr>
        <w:numPr>
          <w:ilvl w:val="0"/>
          <w:numId w:val="3"/>
        </w:numPr>
        <w:ind w:left="2694" w:hanging="425"/>
      </w:pPr>
      <w:r w:rsidRPr="004D6C0B">
        <w:t xml:space="preserve">The price of other (incidental) services, if any, as listed in </w:t>
      </w:r>
      <w:r w:rsidRPr="004D6C0B">
        <w:rPr>
          <w:b/>
        </w:rPr>
        <w:t>Section VII (Technical Specifications).</w:t>
      </w:r>
    </w:p>
    <w:p w14:paraId="58D0D0DB" w14:textId="77777777" w:rsidR="00FD2651" w:rsidRPr="004D6C0B" w:rsidRDefault="00FD2651"/>
    <w:p w14:paraId="5DE948CF" w14:textId="77777777" w:rsidR="00FD2651" w:rsidRPr="004D6C0B" w:rsidRDefault="0043613A" w:rsidP="007E4F6D">
      <w:pPr>
        <w:pStyle w:val="Heading2"/>
        <w:numPr>
          <w:ilvl w:val="0"/>
          <w:numId w:val="16"/>
        </w:numPr>
        <w:spacing w:before="0"/>
        <w:ind w:hanging="540"/>
        <w:jc w:val="left"/>
      </w:pPr>
      <w:bookmarkStart w:id="36" w:name="_Toc46916360"/>
      <w:r w:rsidRPr="004D6C0B">
        <w:t>Bid and Payment Currencies</w:t>
      </w:r>
      <w:bookmarkEnd w:id="36"/>
    </w:p>
    <w:p w14:paraId="599B1293" w14:textId="77777777" w:rsidR="00FD2651" w:rsidRPr="004D6C0B" w:rsidRDefault="00FD2651"/>
    <w:p w14:paraId="2D248864" w14:textId="77777777" w:rsidR="00FD2651" w:rsidRPr="004D6C0B" w:rsidRDefault="0043613A" w:rsidP="007E4F6D">
      <w:pPr>
        <w:numPr>
          <w:ilvl w:val="2"/>
          <w:numId w:val="18"/>
        </w:numPr>
        <w:pBdr>
          <w:top w:val="nil"/>
          <w:left w:val="nil"/>
          <w:bottom w:val="nil"/>
          <w:right w:val="nil"/>
          <w:between w:val="nil"/>
        </w:pBdr>
        <w:ind w:left="1418" w:hanging="709"/>
        <w:rPr>
          <w:color w:val="000000"/>
        </w:rPr>
      </w:pPr>
      <w:bookmarkStart w:id="37" w:name="_heading=h.49x2ik5" w:colFirst="0" w:colLast="0"/>
      <w:bookmarkEnd w:id="37"/>
      <w:r w:rsidRPr="004D6C0B">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6D9128E3" w14:textId="77777777" w:rsidR="00FD2651" w:rsidRPr="004D6C0B" w:rsidRDefault="00FD2651">
      <w:pPr>
        <w:pBdr>
          <w:top w:val="nil"/>
          <w:left w:val="nil"/>
          <w:bottom w:val="nil"/>
          <w:right w:val="nil"/>
          <w:between w:val="nil"/>
        </w:pBdr>
        <w:ind w:left="1418" w:hanging="720"/>
        <w:rPr>
          <w:color w:val="000000"/>
        </w:rPr>
      </w:pPr>
    </w:p>
    <w:p w14:paraId="74DA6E05" w14:textId="77777777" w:rsidR="00FD2651" w:rsidRPr="002F31E3" w:rsidRDefault="0043613A" w:rsidP="007E4F6D">
      <w:pPr>
        <w:numPr>
          <w:ilvl w:val="2"/>
          <w:numId w:val="18"/>
        </w:numPr>
        <w:pBdr>
          <w:top w:val="nil"/>
          <w:left w:val="nil"/>
          <w:bottom w:val="nil"/>
          <w:right w:val="nil"/>
          <w:between w:val="nil"/>
        </w:pBdr>
        <w:ind w:left="1418" w:hanging="709"/>
        <w:rPr>
          <w:color w:val="000000"/>
          <w:highlight w:val="cyan"/>
        </w:rPr>
      </w:pPr>
      <w:r w:rsidRPr="002F31E3">
        <w:rPr>
          <w:color w:val="000000"/>
          <w:highlight w:val="cyan"/>
        </w:rPr>
        <w:t xml:space="preserve">Payment of the contract price shall be made </w:t>
      </w:r>
      <w:r w:rsidR="00C66714" w:rsidRPr="002F31E3">
        <w:rPr>
          <w:color w:val="000000"/>
          <w:highlight w:val="cyan"/>
        </w:rPr>
        <w:t xml:space="preserve">in: </w:t>
      </w:r>
      <w:r w:rsidR="00C66714" w:rsidRPr="00232C53">
        <w:rPr>
          <w:b/>
          <w:bCs/>
          <w:color w:val="000000"/>
          <w:highlight w:val="cyan"/>
        </w:rPr>
        <w:t>Philippine</w:t>
      </w:r>
      <w:r w:rsidRPr="00232C53">
        <w:rPr>
          <w:b/>
          <w:bCs/>
          <w:color w:val="000000"/>
          <w:highlight w:val="cyan"/>
        </w:rPr>
        <w:t xml:space="preserve"> Pesos</w:t>
      </w:r>
      <w:r w:rsidRPr="00232C53">
        <w:rPr>
          <w:b/>
          <w:bCs/>
          <w:highlight w:val="cyan"/>
        </w:rPr>
        <w:t>.</w:t>
      </w:r>
    </w:p>
    <w:p w14:paraId="7ABBA2D5" w14:textId="77777777" w:rsidR="00FD2651" w:rsidRPr="004D6C0B" w:rsidRDefault="00FD2651">
      <w:pPr>
        <w:pBdr>
          <w:top w:val="nil"/>
          <w:left w:val="nil"/>
          <w:bottom w:val="nil"/>
          <w:right w:val="nil"/>
          <w:between w:val="nil"/>
        </w:pBdr>
        <w:ind w:left="1843" w:hanging="720"/>
        <w:rPr>
          <w:color w:val="000000"/>
        </w:rPr>
      </w:pPr>
    </w:p>
    <w:p w14:paraId="0B62D0AD" w14:textId="77777777" w:rsidR="00F841B0" w:rsidRPr="004D6C0B" w:rsidRDefault="00F841B0">
      <w:pPr>
        <w:pBdr>
          <w:top w:val="nil"/>
          <w:left w:val="nil"/>
          <w:bottom w:val="nil"/>
          <w:right w:val="nil"/>
          <w:between w:val="nil"/>
        </w:pBdr>
        <w:ind w:left="1418" w:hanging="720"/>
        <w:rPr>
          <w:i/>
          <w:color w:val="000000"/>
          <w:sz w:val="20"/>
        </w:rPr>
      </w:pPr>
    </w:p>
    <w:p w14:paraId="68EC23BC" w14:textId="77777777" w:rsidR="00FD2651" w:rsidRPr="004D6C0B" w:rsidRDefault="0043613A" w:rsidP="007E4F6D">
      <w:pPr>
        <w:pStyle w:val="Heading2"/>
        <w:numPr>
          <w:ilvl w:val="0"/>
          <w:numId w:val="16"/>
        </w:numPr>
        <w:spacing w:before="0"/>
        <w:ind w:hanging="540"/>
        <w:jc w:val="left"/>
      </w:pPr>
      <w:bookmarkStart w:id="38" w:name="_Toc46916361"/>
      <w:r w:rsidRPr="004D6C0B">
        <w:t>Bid Security</w:t>
      </w:r>
      <w:bookmarkEnd w:id="38"/>
    </w:p>
    <w:p w14:paraId="4623C78D" w14:textId="77777777" w:rsidR="00F841B0" w:rsidRPr="004D6C0B" w:rsidRDefault="00F841B0" w:rsidP="00F841B0"/>
    <w:p w14:paraId="65AB4769"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The Bidder shall submit a Bid Securing Declaratio</w:t>
      </w:r>
      <w:r w:rsidRPr="004D6C0B">
        <w:t>n</w:t>
      </w:r>
      <w:r w:rsidRPr="004D6C0B">
        <w:rPr>
          <w:color w:val="000000"/>
        </w:rPr>
        <w:t xml:space="preserve"> or any form of Bid Security in the amount indicated in the </w:t>
      </w:r>
      <w:r w:rsidRPr="004D6C0B">
        <w:rPr>
          <w:b/>
          <w:color w:val="000000"/>
        </w:rPr>
        <w:t>BDS</w:t>
      </w:r>
      <w:r w:rsidRPr="004D6C0B">
        <w:rPr>
          <w:color w:val="000000"/>
        </w:rPr>
        <w:t xml:space="preserve">, which shall be not less than the percentage of the ABC in accordance with the schedule in the </w:t>
      </w:r>
      <w:r w:rsidRPr="004D6C0B">
        <w:rPr>
          <w:b/>
          <w:color w:val="000000"/>
        </w:rPr>
        <w:t>BDS</w:t>
      </w:r>
      <w:r w:rsidRPr="004D6C0B">
        <w:rPr>
          <w:color w:val="000000"/>
        </w:rPr>
        <w:t xml:space="preserve">. </w:t>
      </w:r>
    </w:p>
    <w:p w14:paraId="76DF6327" w14:textId="77777777" w:rsidR="00FD2651" w:rsidRPr="004D6C0B" w:rsidRDefault="00FD2651">
      <w:pPr>
        <w:pBdr>
          <w:top w:val="nil"/>
          <w:left w:val="nil"/>
          <w:bottom w:val="nil"/>
          <w:right w:val="nil"/>
          <w:between w:val="nil"/>
        </w:pBdr>
        <w:rPr>
          <w:color w:val="000000"/>
        </w:rPr>
      </w:pPr>
    </w:p>
    <w:p w14:paraId="72EBD177" w14:textId="77777777" w:rsidR="00FD2651" w:rsidRPr="004D6C0B" w:rsidRDefault="0043613A" w:rsidP="007E4F6D">
      <w:pPr>
        <w:numPr>
          <w:ilvl w:val="1"/>
          <w:numId w:val="4"/>
        </w:numPr>
        <w:pBdr>
          <w:top w:val="nil"/>
          <w:left w:val="nil"/>
          <w:bottom w:val="nil"/>
          <w:right w:val="nil"/>
          <w:between w:val="nil"/>
        </w:pBdr>
        <w:ind w:left="1418" w:hanging="709"/>
        <w:rPr>
          <w:color w:val="000000"/>
        </w:rPr>
      </w:pPr>
      <w:r w:rsidRPr="004D6C0B">
        <w:rPr>
          <w:color w:val="000000"/>
        </w:rPr>
        <w:t xml:space="preserve">The Bid and bid security shall be valid </w:t>
      </w:r>
      <w:r w:rsidR="00406C05" w:rsidRPr="004D6C0B">
        <w:rPr>
          <w:color w:val="000000"/>
        </w:rPr>
        <w:t>within one hundred twenty (120) calendar days from the date of the opening of bids.</w:t>
      </w:r>
      <w:r w:rsidRPr="004D6C0B">
        <w:rPr>
          <w:color w:val="000000"/>
        </w:rPr>
        <w:t xml:space="preserve">  Any Bid not accompanied by an acceptable bid security shall be rejected by the Procuring Entity as non-responsive.</w:t>
      </w:r>
    </w:p>
    <w:p w14:paraId="5BCFBDA3" w14:textId="77777777" w:rsidR="00FD2651" w:rsidRPr="004D6C0B" w:rsidRDefault="00FD2651" w:rsidP="00406C05">
      <w:pPr>
        <w:pBdr>
          <w:top w:val="nil"/>
          <w:left w:val="nil"/>
          <w:bottom w:val="nil"/>
          <w:right w:val="nil"/>
          <w:between w:val="nil"/>
        </w:pBdr>
        <w:rPr>
          <w:color w:val="000000"/>
        </w:rPr>
      </w:pPr>
    </w:p>
    <w:p w14:paraId="4BAAF659" w14:textId="77777777" w:rsidR="00FD2651" w:rsidRPr="004D6C0B" w:rsidRDefault="0043613A" w:rsidP="007E4F6D">
      <w:pPr>
        <w:pStyle w:val="Heading2"/>
        <w:numPr>
          <w:ilvl w:val="0"/>
          <w:numId w:val="16"/>
        </w:numPr>
        <w:spacing w:before="0"/>
        <w:ind w:hanging="540"/>
        <w:jc w:val="left"/>
      </w:pPr>
      <w:bookmarkStart w:id="39" w:name="_Toc46916362"/>
      <w:r w:rsidRPr="004D6C0B">
        <w:t>Sealing and Marking of Bids</w:t>
      </w:r>
      <w:bookmarkEnd w:id="39"/>
    </w:p>
    <w:p w14:paraId="78B98FE4" w14:textId="77777777" w:rsidR="00FD2651" w:rsidRPr="004D6C0B" w:rsidRDefault="00FD2651"/>
    <w:p w14:paraId="01D21CB0" w14:textId="77777777" w:rsidR="00FD2651" w:rsidRPr="004D6C0B" w:rsidRDefault="0043613A">
      <w:pPr>
        <w:ind w:left="720"/>
      </w:pPr>
      <w:r w:rsidRPr="004D6C0B">
        <w:lastRenderedPageBreak/>
        <w:t xml:space="preserve">Each Bidder shall submit one copy of the first and second components of its Bid. </w:t>
      </w:r>
    </w:p>
    <w:p w14:paraId="74A32CFA" w14:textId="77777777" w:rsidR="00FD2651" w:rsidRPr="004D6C0B" w:rsidRDefault="00FD2651">
      <w:pPr>
        <w:ind w:left="720"/>
      </w:pPr>
    </w:p>
    <w:p w14:paraId="330176FF" w14:textId="77777777" w:rsidR="00FD2651" w:rsidRPr="004D6C0B" w:rsidRDefault="0043613A">
      <w:pPr>
        <w:ind w:left="720"/>
      </w:pPr>
      <w:r w:rsidRPr="004D6C0B">
        <w:t xml:space="preserve">The Procuring Entity may request additional hard copies and/or electronic copies of the Bid. However, failure of the Bidders to comply with the said request shall not be a ground for disqualification.  </w:t>
      </w:r>
    </w:p>
    <w:p w14:paraId="5A3EEF13" w14:textId="77777777" w:rsidR="00FD2651" w:rsidRPr="004D6C0B" w:rsidRDefault="00FD2651">
      <w:pPr>
        <w:ind w:left="720"/>
      </w:pPr>
    </w:p>
    <w:p w14:paraId="3B668EF5" w14:textId="77777777" w:rsidR="00FD2651" w:rsidRPr="004D6C0B" w:rsidRDefault="0043613A">
      <w:pPr>
        <w:ind w:left="720"/>
      </w:pPr>
      <w:r w:rsidRPr="004D6C0B">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68872BC9" w14:textId="77777777" w:rsidR="00FD2651" w:rsidRPr="004D6C0B" w:rsidRDefault="00FD2651">
      <w:pPr>
        <w:rPr>
          <w:color w:val="000000"/>
        </w:rPr>
      </w:pPr>
    </w:p>
    <w:p w14:paraId="24A7B59B" w14:textId="77777777" w:rsidR="00FD2651" w:rsidRPr="004D6C0B" w:rsidRDefault="0043613A" w:rsidP="007E4F6D">
      <w:pPr>
        <w:pStyle w:val="Heading2"/>
        <w:numPr>
          <w:ilvl w:val="0"/>
          <w:numId w:val="16"/>
        </w:numPr>
        <w:spacing w:before="0"/>
        <w:ind w:hanging="540"/>
        <w:jc w:val="left"/>
      </w:pPr>
      <w:bookmarkStart w:id="40" w:name="_Toc46916363"/>
      <w:r w:rsidRPr="004D6C0B">
        <w:t>Deadline for Submission of Bids</w:t>
      </w:r>
      <w:bookmarkEnd w:id="40"/>
    </w:p>
    <w:p w14:paraId="50EED140" w14:textId="77777777" w:rsidR="00FD2651" w:rsidRPr="004D6C0B" w:rsidRDefault="00FD2651"/>
    <w:p w14:paraId="74DE6B33" w14:textId="77777777" w:rsidR="00FD2651" w:rsidRPr="004D6C0B" w:rsidRDefault="0043613A">
      <w:pPr>
        <w:ind w:left="1440" w:hanging="720"/>
        <w:rPr>
          <w:b/>
        </w:rPr>
      </w:pPr>
      <w:r w:rsidRPr="004D6C0B">
        <w:t>16.1.</w:t>
      </w:r>
      <w:r w:rsidRPr="004D6C0B">
        <w:tab/>
      </w:r>
      <w:r w:rsidRPr="004D6C0B">
        <w:rPr>
          <w:color w:val="000000"/>
        </w:rPr>
        <w:t xml:space="preserve">The Bidders shall submit on the specified date and time and either at its physical address or through online submission as indicated in paragraph 7 of the </w:t>
      </w:r>
      <w:r w:rsidRPr="004D6C0B">
        <w:rPr>
          <w:b/>
        </w:rPr>
        <w:t xml:space="preserve">IB.  </w:t>
      </w:r>
    </w:p>
    <w:p w14:paraId="13C37366" w14:textId="77777777" w:rsidR="00FD2651" w:rsidRPr="004D6C0B" w:rsidRDefault="00FD2651">
      <w:pPr>
        <w:ind w:left="1440" w:hanging="720"/>
        <w:rPr>
          <w:b/>
        </w:rPr>
      </w:pPr>
    </w:p>
    <w:p w14:paraId="4C2ECADF" w14:textId="77777777" w:rsidR="00FD2651" w:rsidRPr="004D6C0B" w:rsidRDefault="0043613A" w:rsidP="007E4F6D">
      <w:pPr>
        <w:pStyle w:val="Heading2"/>
        <w:numPr>
          <w:ilvl w:val="0"/>
          <w:numId w:val="16"/>
        </w:numPr>
        <w:spacing w:before="0"/>
        <w:ind w:hanging="540"/>
        <w:jc w:val="left"/>
      </w:pPr>
      <w:bookmarkStart w:id="41" w:name="_Toc46916364"/>
      <w:r w:rsidRPr="004D6C0B">
        <w:t>Opening and Preliminary Examination of Bids</w:t>
      </w:r>
      <w:bookmarkEnd w:id="41"/>
    </w:p>
    <w:p w14:paraId="3A29BD68" w14:textId="77777777" w:rsidR="00FD2651" w:rsidRPr="004D6C0B" w:rsidRDefault="00FD2651"/>
    <w:p w14:paraId="6E5403F0" w14:textId="77777777" w:rsidR="00FD2651" w:rsidRPr="004D6C0B" w:rsidRDefault="0043613A" w:rsidP="007E4F6D">
      <w:pPr>
        <w:numPr>
          <w:ilvl w:val="1"/>
          <w:numId w:val="17"/>
        </w:numPr>
        <w:pBdr>
          <w:top w:val="nil"/>
          <w:left w:val="nil"/>
          <w:bottom w:val="nil"/>
          <w:right w:val="nil"/>
          <w:between w:val="nil"/>
        </w:pBdr>
        <w:ind w:left="1418" w:hanging="720"/>
        <w:rPr>
          <w:color w:val="000000"/>
        </w:rPr>
      </w:pPr>
      <w:r w:rsidRPr="004D6C0B">
        <w:rPr>
          <w:color w:val="000000"/>
        </w:rPr>
        <w:t xml:space="preserve">The BAC shall open the Bids in public at the time, on the date, and at the place specified in paragraph 9 of the </w:t>
      </w:r>
      <w:r w:rsidRPr="004D6C0B">
        <w:rPr>
          <w:b/>
        </w:rPr>
        <w:t>IB</w:t>
      </w:r>
      <w:r w:rsidRPr="004D6C0B">
        <w:rPr>
          <w:color w:val="000000"/>
        </w:rPr>
        <w:t xml:space="preserve">. The Bidders’ representatives who are present shall sign a register evidencing their attendance. </w:t>
      </w:r>
      <w:r w:rsidRPr="004D6C0B">
        <w:t xml:space="preserve">  In case videoconferencing, webcasting or other similar technologies will be used, attendance of participants shall likewise be recorded by the BAC Secretariat. </w:t>
      </w:r>
    </w:p>
    <w:p w14:paraId="28280121" w14:textId="77777777" w:rsidR="00FD2651" w:rsidRPr="004D6C0B" w:rsidRDefault="00FD2651">
      <w:pPr>
        <w:pBdr>
          <w:top w:val="nil"/>
          <w:left w:val="nil"/>
          <w:bottom w:val="nil"/>
          <w:right w:val="nil"/>
          <w:between w:val="nil"/>
        </w:pBdr>
        <w:ind w:left="1418"/>
        <w:rPr>
          <w:color w:val="000000"/>
        </w:rPr>
      </w:pPr>
    </w:p>
    <w:p w14:paraId="21C01B0B" w14:textId="77777777" w:rsidR="00FD2651" w:rsidRPr="004D6C0B" w:rsidRDefault="0043613A">
      <w:pPr>
        <w:pBdr>
          <w:top w:val="nil"/>
          <w:left w:val="nil"/>
          <w:bottom w:val="nil"/>
          <w:right w:val="nil"/>
          <w:between w:val="nil"/>
        </w:pBdr>
        <w:ind w:left="1418"/>
        <w:rPr>
          <w:color w:val="000000"/>
        </w:rPr>
      </w:pPr>
      <w:bookmarkStart w:id="42" w:name="_heading=h.32hioqz" w:colFirst="0" w:colLast="0"/>
      <w:bookmarkEnd w:id="42"/>
      <w:r w:rsidRPr="004D6C0B">
        <w:rPr>
          <w:color w:val="000000"/>
        </w:rPr>
        <w:t xml:space="preserve">In case the Bids cannot be opened as scheduled due to justifiable reasons, the rescheduling requirements under Section 29 of the 2016 revised IRR of RA No. 9184 shall prevail. </w:t>
      </w:r>
    </w:p>
    <w:p w14:paraId="61DA367B" w14:textId="77777777" w:rsidR="00FD2651" w:rsidRPr="004D6C0B" w:rsidRDefault="00FD2651">
      <w:pPr>
        <w:pBdr>
          <w:top w:val="nil"/>
          <w:left w:val="nil"/>
          <w:bottom w:val="nil"/>
          <w:right w:val="nil"/>
          <w:between w:val="nil"/>
        </w:pBdr>
        <w:ind w:left="1418"/>
        <w:rPr>
          <w:color w:val="000000"/>
        </w:rPr>
      </w:pPr>
    </w:p>
    <w:p w14:paraId="0B690373" w14:textId="77777777" w:rsidR="00FD2651" w:rsidRPr="004D6C0B" w:rsidRDefault="0043613A" w:rsidP="007E4F6D">
      <w:pPr>
        <w:numPr>
          <w:ilvl w:val="1"/>
          <w:numId w:val="17"/>
        </w:numPr>
        <w:pBdr>
          <w:top w:val="nil"/>
          <w:left w:val="nil"/>
          <w:bottom w:val="nil"/>
          <w:right w:val="nil"/>
          <w:between w:val="nil"/>
        </w:pBdr>
        <w:ind w:left="1418" w:hanging="709"/>
        <w:rPr>
          <w:color w:val="000000"/>
        </w:rPr>
      </w:pPr>
      <w:r w:rsidRPr="004D6C0B">
        <w:rPr>
          <w:color w:val="000000"/>
        </w:rPr>
        <w:t>The preliminary examination of bids shall be governed by Section 30 of the 2016 revised IRR of RA No. 9184.</w:t>
      </w:r>
    </w:p>
    <w:p w14:paraId="56B6026E" w14:textId="77777777" w:rsidR="00FD2651" w:rsidRPr="004D6C0B" w:rsidRDefault="00FD2651">
      <w:pPr>
        <w:pBdr>
          <w:top w:val="nil"/>
          <w:left w:val="nil"/>
          <w:bottom w:val="nil"/>
          <w:right w:val="nil"/>
          <w:between w:val="nil"/>
        </w:pBdr>
        <w:ind w:left="720" w:hanging="720"/>
        <w:rPr>
          <w:color w:val="000000"/>
        </w:rPr>
      </w:pPr>
    </w:p>
    <w:p w14:paraId="1F8823E2" w14:textId="77777777" w:rsidR="00FD2651" w:rsidRPr="004D6C0B" w:rsidRDefault="0043613A" w:rsidP="007E4F6D">
      <w:pPr>
        <w:pStyle w:val="Heading2"/>
        <w:numPr>
          <w:ilvl w:val="0"/>
          <w:numId w:val="16"/>
        </w:numPr>
        <w:spacing w:before="0"/>
        <w:ind w:left="720" w:hanging="540"/>
        <w:jc w:val="left"/>
      </w:pPr>
      <w:bookmarkStart w:id="43" w:name="_Toc46916365"/>
      <w:r w:rsidRPr="004D6C0B">
        <w:t>Domestic Preference</w:t>
      </w:r>
      <w:bookmarkEnd w:id="43"/>
    </w:p>
    <w:p w14:paraId="44D55A7C" w14:textId="77777777" w:rsidR="00FD2651" w:rsidRPr="004D6C0B" w:rsidRDefault="00FD2651"/>
    <w:p w14:paraId="47FD2887" w14:textId="77777777" w:rsidR="00FD2651" w:rsidRPr="004D6C0B" w:rsidRDefault="0043613A">
      <w:pPr>
        <w:ind w:left="1440" w:hanging="720"/>
      </w:pPr>
      <w:r w:rsidRPr="004D6C0B">
        <w:t>18.1.</w:t>
      </w:r>
      <w:r w:rsidRPr="004D6C0B">
        <w:tab/>
        <w:t>The Procuring Entity will grant a margin of preference for the purpose of comparison of Bids in accordance with Section 43.1.2 of the 2016 revised IRR of RA No. 9184.</w:t>
      </w:r>
    </w:p>
    <w:p w14:paraId="5608A8F2" w14:textId="77777777" w:rsidR="00FD2651" w:rsidRPr="004D6C0B" w:rsidRDefault="00FD2651">
      <w:pPr>
        <w:ind w:left="1440" w:hanging="720"/>
      </w:pPr>
    </w:p>
    <w:p w14:paraId="254626F4" w14:textId="77777777" w:rsidR="00FD2651" w:rsidRPr="004D6C0B" w:rsidRDefault="0043613A" w:rsidP="007E4F6D">
      <w:pPr>
        <w:pStyle w:val="Heading2"/>
        <w:numPr>
          <w:ilvl w:val="0"/>
          <w:numId w:val="16"/>
        </w:numPr>
        <w:spacing w:before="0"/>
        <w:ind w:left="720" w:hanging="616"/>
        <w:jc w:val="left"/>
      </w:pPr>
      <w:bookmarkStart w:id="44" w:name="_Toc46916366"/>
      <w:r w:rsidRPr="004D6C0B">
        <w:t>Detailed Evaluation and Comparison of Bids</w:t>
      </w:r>
      <w:bookmarkEnd w:id="44"/>
    </w:p>
    <w:p w14:paraId="0F512CB8" w14:textId="77777777" w:rsidR="00FD2651" w:rsidRPr="004D6C0B" w:rsidRDefault="00FD2651"/>
    <w:p w14:paraId="382D4CA9"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The Procuring BAC shall immediately conduct a detailed evaluation of all Bids rated “</w:t>
      </w:r>
      <w:r w:rsidRPr="004D6C0B">
        <w:rPr>
          <w:i/>
          <w:color w:val="000000"/>
        </w:rPr>
        <w:t>passed</w:t>
      </w:r>
      <w:r w:rsidRPr="004D6C0B">
        <w:rPr>
          <w:color w:val="000000"/>
        </w:rPr>
        <w:t>,” using non-discretionary pass/fail criteria.  The BAC shall consider the conditions in the evaluation of Bids under Section 32.2 of the 2016 revised IRR of RA No. 9184.</w:t>
      </w:r>
    </w:p>
    <w:p w14:paraId="3CE2C39D" w14:textId="77777777" w:rsidR="00406C05" w:rsidRPr="004D6C0B" w:rsidRDefault="00406C05" w:rsidP="00406C05">
      <w:pPr>
        <w:pBdr>
          <w:top w:val="nil"/>
          <w:left w:val="nil"/>
          <w:bottom w:val="nil"/>
          <w:right w:val="nil"/>
          <w:between w:val="nil"/>
        </w:pBdr>
        <w:ind w:left="1418"/>
        <w:rPr>
          <w:color w:val="000000"/>
        </w:rPr>
      </w:pPr>
    </w:p>
    <w:p w14:paraId="62773E2B"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rPr>
          <w:color w:val="000000"/>
        </w:rPr>
        <w:t xml:space="preserve">If the Project allows partial bids, </w:t>
      </w:r>
      <w:r w:rsidRPr="004D6C0B">
        <w:t>bidders may submit a proposal on any of the lot</w:t>
      </w:r>
      <w:r w:rsidR="00622425" w:rsidRPr="004D6C0B">
        <w:t xml:space="preserve">s or items, </w:t>
      </w:r>
      <w:r w:rsidRPr="004D6C0B">
        <w:t xml:space="preserve">and evaluation </w:t>
      </w:r>
      <w:r w:rsidR="00686A44" w:rsidRPr="004D6C0B">
        <w:t>will be undertaken on a per lot</w:t>
      </w:r>
      <w:r w:rsidRPr="004D6C0B">
        <w:t xml:space="preserve"> or item basis, as the case maybe. In this case, </w:t>
      </w:r>
      <w:r w:rsidRPr="004D6C0B">
        <w:rPr>
          <w:color w:val="000000"/>
        </w:rPr>
        <w:t xml:space="preserve">the </w:t>
      </w:r>
      <w:r w:rsidRPr="004D6C0B">
        <w:t xml:space="preserve">Bid Security as required by </w:t>
      </w:r>
      <w:r w:rsidRPr="004D6C0B">
        <w:rPr>
          <w:b/>
        </w:rPr>
        <w:t>ITB</w:t>
      </w:r>
      <w:r w:rsidRPr="004D6C0B">
        <w:t xml:space="preserve"> Clause </w:t>
      </w:r>
      <w:r w:rsidR="00406C05" w:rsidRPr="004D6C0B">
        <w:t xml:space="preserve">15 shall be submitted for each </w:t>
      </w:r>
      <w:r w:rsidRPr="004D6C0B">
        <w:t>lot or item separately.</w:t>
      </w:r>
    </w:p>
    <w:p w14:paraId="1398D330" w14:textId="77777777" w:rsidR="00FD2651" w:rsidRPr="004D6C0B" w:rsidRDefault="00FD2651">
      <w:pPr>
        <w:pBdr>
          <w:top w:val="nil"/>
          <w:left w:val="nil"/>
          <w:bottom w:val="nil"/>
          <w:right w:val="nil"/>
          <w:between w:val="nil"/>
        </w:pBdr>
        <w:ind w:left="720"/>
        <w:rPr>
          <w:color w:val="000000"/>
        </w:rPr>
      </w:pPr>
    </w:p>
    <w:p w14:paraId="68EA8A90" w14:textId="77777777" w:rsidR="00FD2651" w:rsidRPr="004D6C0B" w:rsidRDefault="0043613A" w:rsidP="007E4F6D">
      <w:pPr>
        <w:numPr>
          <w:ilvl w:val="1"/>
          <w:numId w:val="13"/>
        </w:numPr>
        <w:pBdr>
          <w:top w:val="nil"/>
          <w:left w:val="nil"/>
          <w:bottom w:val="nil"/>
          <w:right w:val="nil"/>
          <w:between w:val="nil"/>
        </w:pBdr>
        <w:ind w:left="1418" w:hanging="709"/>
        <w:rPr>
          <w:color w:val="000000"/>
        </w:rPr>
      </w:pPr>
      <w:r w:rsidRPr="004D6C0B">
        <w:lastRenderedPageBreak/>
        <w:t>The descriptions of the lots or items shall be indicated in</w:t>
      </w:r>
      <w:r w:rsidRPr="004D6C0B">
        <w:rPr>
          <w:b/>
        </w:rPr>
        <w:t xml:space="preserve"> Section VII (Technical Specifications)</w:t>
      </w:r>
      <w:r w:rsidRPr="004D6C0B">
        <w:t xml:space="preserve">, although the ABCs of these lots or items are indicated in the </w:t>
      </w:r>
      <w:r w:rsidRPr="004D6C0B">
        <w:rPr>
          <w:b/>
        </w:rPr>
        <w:t>BDS</w:t>
      </w:r>
      <w:r w:rsidRPr="004D6C0B">
        <w:t xml:space="preserve"> for purposes of the NFCC computation pursuant to Section 23.4.2.6 of the 2016 revised IRR of RA No. 9184.  The NFCC must be sufficient for the total of the ABCs for all the lots or items participated in by the prospective Bidder.</w:t>
      </w:r>
    </w:p>
    <w:p w14:paraId="08D2A403" w14:textId="77777777" w:rsidR="00FD2651" w:rsidRPr="004D6C0B" w:rsidRDefault="00FD2651">
      <w:pPr>
        <w:pBdr>
          <w:top w:val="nil"/>
          <w:left w:val="nil"/>
          <w:bottom w:val="nil"/>
          <w:right w:val="nil"/>
          <w:between w:val="nil"/>
        </w:pBdr>
        <w:ind w:left="720"/>
        <w:rPr>
          <w:color w:val="000000"/>
        </w:rPr>
      </w:pPr>
    </w:p>
    <w:p w14:paraId="13EAB792" w14:textId="77777777" w:rsidR="00D544B4" w:rsidRPr="002F31E3" w:rsidRDefault="0043613A" w:rsidP="007E4F6D">
      <w:pPr>
        <w:numPr>
          <w:ilvl w:val="1"/>
          <w:numId w:val="13"/>
        </w:numPr>
        <w:pBdr>
          <w:top w:val="nil"/>
          <w:left w:val="nil"/>
          <w:bottom w:val="nil"/>
          <w:right w:val="nil"/>
          <w:between w:val="nil"/>
        </w:pBdr>
        <w:ind w:left="1418" w:hanging="709"/>
        <w:rPr>
          <w:color w:val="000000"/>
          <w:highlight w:val="cyan"/>
        </w:rPr>
      </w:pPr>
      <w:r w:rsidRPr="002F31E3">
        <w:rPr>
          <w:color w:val="000000"/>
          <w:highlight w:val="cyan"/>
        </w:rPr>
        <w:t xml:space="preserve">The Project </w:t>
      </w:r>
      <w:r w:rsidRPr="002F31E3">
        <w:rPr>
          <w:highlight w:val="cyan"/>
        </w:rPr>
        <w:t xml:space="preserve">shall </w:t>
      </w:r>
      <w:r w:rsidRPr="002F31E3">
        <w:rPr>
          <w:color w:val="000000"/>
          <w:highlight w:val="cyan"/>
        </w:rPr>
        <w:t>be awarded as follows:</w:t>
      </w:r>
    </w:p>
    <w:p w14:paraId="2E912386" w14:textId="77777777" w:rsidR="00FD2651" w:rsidRPr="004D6C0B" w:rsidRDefault="0043613A" w:rsidP="00D544B4">
      <w:pPr>
        <w:pBdr>
          <w:top w:val="nil"/>
          <w:left w:val="nil"/>
          <w:bottom w:val="nil"/>
          <w:right w:val="nil"/>
          <w:between w:val="nil"/>
        </w:pBdr>
        <w:ind w:left="1418"/>
        <w:rPr>
          <w:color w:val="000000"/>
        </w:rPr>
      </w:pPr>
      <w:r w:rsidRPr="002F31E3">
        <w:rPr>
          <w:color w:val="000000"/>
          <w:highlight w:val="cyan"/>
        </w:rPr>
        <w:t>One Project having several items that shall be awarded as one contract.</w:t>
      </w:r>
    </w:p>
    <w:p w14:paraId="110C8A19" w14:textId="77777777" w:rsidR="00FD2651" w:rsidRPr="004D6C0B" w:rsidRDefault="00FD2651">
      <w:pPr>
        <w:pBdr>
          <w:top w:val="nil"/>
          <w:left w:val="nil"/>
          <w:bottom w:val="nil"/>
          <w:right w:val="nil"/>
          <w:between w:val="nil"/>
        </w:pBdr>
        <w:ind w:left="1418" w:hanging="720"/>
        <w:rPr>
          <w:color w:val="000000"/>
        </w:rPr>
      </w:pPr>
    </w:p>
    <w:p w14:paraId="291AA053" w14:textId="77777777" w:rsidR="00FD2651" w:rsidRPr="004D6C0B" w:rsidRDefault="0043613A" w:rsidP="007E4F6D">
      <w:pPr>
        <w:numPr>
          <w:ilvl w:val="1"/>
          <w:numId w:val="13"/>
        </w:numPr>
        <w:pBdr>
          <w:top w:val="nil"/>
          <w:left w:val="nil"/>
          <w:bottom w:val="nil"/>
          <w:right w:val="nil"/>
          <w:between w:val="nil"/>
        </w:pBdr>
        <w:ind w:left="1418" w:hanging="709"/>
      </w:pPr>
      <w:bookmarkStart w:id="45" w:name="_heading=h.2grqrue" w:colFirst="0" w:colLast="0"/>
      <w:bookmarkEnd w:id="45"/>
      <w:r w:rsidRPr="004D6C0B">
        <w:t>Except for bidders submitting a committed Line of Credit from a Universal or Commercial Bank in lieu of its NFCC computation, all Bids must include the NFCC computation pursuant to Section 23.4.1.4 of the 2016 revised IRR of RA No. 9184, which must be sufficien</w:t>
      </w:r>
      <w:r w:rsidR="006C1B23" w:rsidRPr="004D6C0B">
        <w:t>t for the total of the ABCs for</w:t>
      </w:r>
      <w:r w:rsidRPr="004D6C0B">
        <w:t xml:space="preserve"> all the lots or items participated in by the prospective Bidder. For bidders submitting the committed Line of Credit, it must be at least equal to ten percent (10%) of the ABCs for all the lots or items participated in by the prospective Bidder.</w:t>
      </w:r>
    </w:p>
    <w:p w14:paraId="7D854F50" w14:textId="77777777" w:rsidR="00FD2651" w:rsidRPr="004D6C0B" w:rsidRDefault="00FD2651">
      <w:pPr>
        <w:pBdr>
          <w:top w:val="nil"/>
          <w:left w:val="nil"/>
          <w:bottom w:val="nil"/>
          <w:right w:val="nil"/>
          <w:between w:val="nil"/>
        </w:pBdr>
      </w:pPr>
      <w:bookmarkStart w:id="46" w:name="_heading=h.6m5571abfd5v" w:colFirst="0" w:colLast="0"/>
      <w:bookmarkEnd w:id="46"/>
    </w:p>
    <w:p w14:paraId="7E40B4FB" w14:textId="77777777" w:rsidR="00FD2651" w:rsidRPr="004D6C0B" w:rsidRDefault="0043613A" w:rsidP="007E4F6D">
      <w:pPr>
        <w:pStyle w:val="Heading2"/>
        <w:numPr>
          <w:ilvl w:val="0"/>
          <w:numId w:val="16"/>
        </w:numPr>
        <w:spacing w:before="0"/>
        <w:ind w:left="720" w:hanging="540"/>
        <w:jc w:val="left"/>
      </w:pPr>
      <w:bookmarkStart w:id="47" w:name="_Toc46916367"/>
      <w:r w:rsidRPr="004D6C0B">
        <w:t>Post-Qualification</w:t>
      </w:r>
      <w:bookmarkEnd w:id="47"/>
    </w:p>
    <w:p w14:paraId="136C0A61" w14:textId="77777777" w:rsidR="00FD2651" w:rsidRPr="004D6C0B" w:rsidRDefault="00FD2651">
      <w:pPr>
        <w:rPr>
          <w:color w:val="FF6699"/>
        </w:rPr>
      </w:pPr>
    </w:p>
    <w:p w14:paraId="32D6F532" w14:textId="77777777" w:rsidR="00FD2651" w:rsidRPr="004D6C0B" w:rsidRDefault="0043613A">
      <w:pPr>
        <w:ind w:left="1440" w:hanging="720"/>
      </w:pPr>
      <w:r w:rsidRPr="004D6C0B">
        <w:t>20.2.</w:t>
      </w:r>
      <w:r w:rsidRPr="004D6C0B">
        <w:tab/>
      </w:r>
      <w:r w:rsidRPr="002F31E3">
        <w:rPr>
          <w:highlight w:val="cyan"/>
        </w:rPr>
        <w:t xml:space="preserve">Within a non-extendible period of five (5) calendar days from receipt by the Bidder of the notice from the BAC that it submitted the Lowest Calculated Bid, the Bidder shall submit its latest income and business tax returns filed and paid through the BIR Electronic Filing and Payment System (eFPS) and other appropriate licenses and permits required by law and stated in the </w:t>
      </w:r>
      <w:r w:rsidRPr="002F31E3">
        <w:rPr>
          <w:b/>
          <w:highlight w:val="cyan"/>
        </w:rPr>
        <w:t>BDS</w:t>
      </w:r>
      <w:r w:rsidRPr="002F31E3">
        <w:rPr>
          <w:highlight w:val="cyan"/>
        </w:rPr>
        <w:t>.</w:t>
      </w:r>
    </w:p>
    <w:p w14:paraId="7B893D5A" w14:textId="77777777" w:rsidR="00FD2651" w:rsidRPr="004D6C0B" w:rsidRDefault="00FD2651"/>
    <w:p w14:paraId="5B039CC1" w14:textId="77777777" w:rsidR="00FD2651" w:rsidRPr="004D6C0B" w:rsidRDefault="0043613A" w:rsidP="007E4F6D">
      <w:pPr>
        <w:pStyle w:val="Heading2"/>
        <w:numPr>
          <w:ilvl w:val="0"/>
          <w:numId w:val="16"/>
        </w:numPr>
        <w:spacing w:before="0"/>
        <w:ind w:left="720" w:hanging="540"/>
        <w:jc w:val="left"/>
      </w:pPr>
      <w:bookmarkStart w:id="48" w:name="_Toc46916368"/>
      <w:r w:rsidRPr="004D6C0B">
        <w:t>Signing of the Contract</w:t>
      </w:r>
      <w:bookmarkEnd w:id="48"/>
    </w:p>
    <w:p w14:paraId="34A18A15" w14:textId="77777777" w:rsidR="00FD2651" w:rsidRPr="004D6C0B" w:rsidRDefault="00FD2651"/>
    <w:p w14:paraId="343B05AC" w14:textId="77777777" w:rsidR="00FD2651" w:rsidRPr="004D6C0B" w:rsidRDefault="0043613A">
      <w:pPr>
        <w:ind w:left="1440" w:hanging="720"/>
      </w:pPr>
      <w:r w:rsidRPr="004D6C0B">
        <w:t>21.1.</w:t>
      </w:r>
      <w:r w:rsidRPr="004D6C0B">
        <w:tab/>
        <w:t xml:space="preserve">The documents required in Section 37.2 of the 2016 revised IRR of RA No. 9184 shall form part of the Contract. Additional Contract documents are indicated in the </w:t>
      </w:r>
      <w:r w:rsidRPr="004D6C0B">
        <w:rPr>
          <w:b/>
        </w:rPr>
        <w:t>BDS</w:t>
      </w:r>
      <w:r w:rsidRPr="004D6C0B">
        <w:t>.</w:t>
      </w:r>
    </w:p>
    <w:p w14:paraId="57555A3F" w14:textId="77777777" w:rsidR="00FD2651" w:rsidRPr="004D6C0B" w:rsidRDefault="00FD2651">
      <w:pPr>
        <w:ind w:left="1440" w:hanging="720"/>
      </w:pPr>
    </w:p>
    <w:p w14:paraId="0073F6A9" w14:textId="77777777" w:rsidR="00FD2651" w:rsidRPr="004D6C0B" w:rsidRDefault="0043613A">
      <w:pPr>
        <w:pStyle w:val="Heading1"/>
        <w:spacing w:before="0" w:after="0"/>
      </w:pPr>
      <w:r w:rsidRPr="004D6C0B">
        <w:br w:type="page"/>
      </w:r>
      <w:bookmarkStart w:id="49" w:name="_Toc46916369"/>
      <w:r w:rsidRPr="004D6C0B">
        <w:lastRenderedPageBreak/>
        <w:t>Section III. Bid Data Sheet</w:t>
      </w:r>
      <w:bookmarkEnd w:id="49"/>
    </w:p>
    <w:p w14:paraId="7BCA67B7" w14:textId="77777777" w:rsidR="00FD2651" w:rsidRPr="004D6C0B" w:rsidRDefault="00FD2651"/>
    <w:tbl>
      <w:tblPr>
        <w:tblStyle w:val="ae"/>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7056C42" w14:textId="77777777" w:rsidTr="004631BE">
        <w:trPr>
          <w:jc w:val="center"/>
        </w:trPr>
        <w:tc>
          <w:tcPr>
            <w:tcW w:w="5000" w:type="pct"/>
            <w:tcBorders>
              <w:top w:val="single" w:sz="6" w:space="0" w:color="000000"/>
              <w:left w:val="single" w:sz="6" w:space="0" w:color="000000"/>
              <w:bottom w:val="single" w:sz="6" w:space="0" w:color="000000"/>
              <w:right w:val="single" w:sz="6" w:space="0" w:color="000000"/>
            </w:tcBorders>
          </w:tcPr>
          <w:p w14:paraId="1EF9CBC6" w14:textId="77777777" w:rsidR="00FD2651" w:rsidRPr="004D6C0B" w:rsidRDefault="00FD2651">
            <w:pPr>
              <w:spacing w:after="0"/>
              <w:rPr>
                <w:b/>
                <w:sz w:val="32"/>
                <w:szCs w:val="32"/>
              </w:rPr>
            </w:pPr>
            <w:bookmarkStart w:id="50" w:name="_heading=h.4f1mdlm" w:colFirst="0" w:colLast="0"/>
            <w:bookmarkEnd w:id="50"/>
          </w:p>
          <w:p w14:paraId="700B2658" w14:textId="77777777" w:rsidR="00FD2651" w:rsidRPr="004D6C0B" w:rsidRDefault="0043613A">
            <w:pPr>
              <w:spacing w:after="0"/>
              <w:rPr>
                <w:b/>
                <w:sz w:val="32"/>
                <w:szCs w:val="32"/>
              </w:rPr>
            </w:pPr>
            <w:r w:rsidRPr="004D6C0B">
              <w:rPr>
                <w:b/>
                <w:sz w:val="32"/>
                <w:szCs w:val="32"/>
              </w:rPr>
              <w:t xml:space="preserve">Notes on the Bid Data Sheet </w:t>
            </w:r>
          </w:p>
          <w:p w14:paraId="76CAFFBE" w14:textId="77777777" w:rsidR="00FD2651" w:rsidRPr="004D6C0B" w:rsidRDefault="00FD2651">
            <w:pPr>
              <w:spacing w:after="0"/>
            </w:pPr>
          </w:p>
          <w:p w14:paraId="64C20CF0" w14:textId="77777777" w:rsidR="00FD2651" w:rsidRPr="004D6C0B" w:rsidRDefault="0043613A">
            <w:pPr>
              <w:spacing w:after="0"/>
            </w:pPr>
            <w:r w:rsidRPr="004D6C0B">
              <w:t>The Bid Data Sheet (BDS) consists of provisions that supplement, amend, or specify in detail, information, or requirements included in the ITB found in Section II, which are specific to each procurement.</w:t>
            </w:r>
          </w:p>
          <w:p w14:paraId="03774934" w14:textId="77777777" w:rsidR="00FD2651" w:rsidRPr="004D6C0B" w:rsidRDefault="00FD2651">
            <w:pPr>
              <w:spacing w:after="0"/>
            </w:pPr>
          </w:p>
          <w:p w14:paraId="12400697" w14:textId="77777777" w:rsidR="00FD2651" w:rsidRPr="004D6C0B" w:rsidRDefault="0043613A">
            <w:pPr>
              <w:spacing w:after="0"/>
            </w:pPr>
            <w:r w:rsidRPr="004D6C0B">
              <w:t>This Section is intended to assist the Procuring Entity in providing the specific information in relation to corresponding clauses in the ITB and has to be prepared for each specific procurement.</w:t>
            </w:r>
          </w:p>
          <w:p w14:paraId="3D499942" w14:textId="77777777" w:rsidR="00FD2651" w:rsidRPr="004D6C0B" w:rsidRDefault="00FD2651">
            <w:pPr>
              <w:spacing w:after="0"/>
            </w:pPr>
          </w:p>
          <w:p w14:paraId="4B8960FA" w14:textId="77777777" w:rsidR="00FD2651" w:rsidRPr="004D6C0B" w:rsidRDefault="0043613A">
            <w:pPr>
              <w:spacing w:after="0"/>
            </w:pPr>
            <w:r w:rsidRPr="004D6C0B">
              <w:t>The Procuring Entity should specify in the BDS information and requirements specific to the circumstances of the Procuring Entity, the processing of the procurement, and the bid evaluation criteria that will apply to the Bids.  In preparing the BDS, the following aspects should be checked:</w:t>
            </w:r>
          </w:p>
          <w:p w14:paraId="705A3527" w14:textId="77777777" w:rsidR="00FD2651" w:rsidRPr="004D6C0B" w:rsidRDefault="00FD2651">
            <w:pPr>
              <w:spacing w:after="0"/>
            </w:pPr>
          </w:p>
          <w:p w14:paraId="4FB60D4E" w14:textId="77777777" w:rsidR="00FD2651" w:rsidRPr="004D6C0B" w:rsidRDefault="0043613A" w:rsidP="007E4F6D">
            <w:pPr>
              <w:numPr>
                <w:ilvl w:val="2"/>
                <w:numId w:val="21"/>
              </w:numPr>
              <w:spacing w:after="0"/>
              <w:ind w:left="731" w:hanging="425"/>
            </w:pPr>
            <w:r w:rsidRPr="004D6C0B">
              <w:t>Information that specifies and complements provisions of the ITB must be incorporated.</w:t>
            </w:r>
          </w:p>
          <w:p w14:paraId="16295828" w14:textId="77777777" w:rsidR="00FD2651" w:rsidRPr="004D6C0B" w:rsidRDefault="0043613A">
            <w:pPr>
              <w:tabs>
                <w:tab w:val="left" w:pos="1965"/>
              </w:tabs>
              <w:spacing w:after="0"/>
              <w:ind w:left="720" w:hanging="720"/>
            </w:pPr>
            <w:r w:rsidRPr="004D6C0B">
              <w:tab/>
            </w:r>
          </w:p>
          <w:p w14:paraId="4B27C2CF" w14:textId="77777777" w:rsidR="00FD2651" w:rsidRPr="004D6C0B" w:rsidRDefault="0043613A" w:rsidP="007E4F6D">
            <w:pPr>
              <w:numPr>
                <w:ilvl w:val="2"/>
                <w:numId w:val="21"/>
              </w:numPr>
              <w:spacing w:after="0"/>
              <w:ind w:left="731" w:hanging="425"/>
            </w:pPr>
            <w:r w:rsidRPr="004D6C0B">
              <w:t>Amendments and/or supplements, if any, to provisions of the ITB as necessitated by the circumstances of the specific procurement, must also be incorporated.</w:t>
            </w:r>
          </w:p>
          <w:p w14:paraId="4F695597" w14:textId="77777777" w:rsidR="00FD2651" w:rsidRPr="004D6C0B" w:rsidRDefault="00FD2651"/>
        </w:tc>
      </w:tr>
    </w:tbl>
    <w:p w14:paraId="4616D0C1" w14:textId="77777777" w:rsidR="00FD2651" w:rsidRPr="004D6C0B" w:rsidRDefault="00FD2651"/>
    <w:p w14:paraId="74535F77" w14:textId="77777777" w:rsidR="00FD2651" w:rsidRPr="004D6C0B" w:rsidRDefault="00FD2651"/>
    <w:p w14:paraId="3D8252E3" w14:textId="77777777" w:rsidR="00FD2651" w:rsidRPr="004D6C0B" w:rsidRDefault="00FD2651"/>
    <w:p w14:paraId="4BB2B5A4" w14:textId="77777777" w:rsidR="00FD2651" w:rsidRPr="004D6C0B" w:rsidRDefault="00FD2651"/>
    <w:p w14:paraId="21EF32FD" w14:textId="77777777" w:rsidR="00FD2651" w:rsidRPr="004D6C0B" w:rsidRDefault="00FD2651"/>
    <w:p w14:paraId="7083E8A7" w14:textId="77777777" w:rsidR="00FD2651" w:rsidRPr="004D6C0B" w:rsidRDefault="00FD2651"/>
    <w:p w14:paraId="0F813938" w14:textId="77777777" w:rsidR="00FD2651" w:rsidRPr="004D6C0B" w:rsidRDefault="00FD2651">
      <w:pPr>
        <w:sectPr w:rsidR="00FD2651" w:rsidRPr="004D6C0B" w:rsidSect="00E454B9">
          <w:headerReference w:type="even" r:id="rId24"/>
          <w:headerReference w:type="default" r:id="rId25"/>
          <w:headerReference w:type="first" r:id="rId26"/>
          <w:pgSz w:w="11909" w:h="16834"/>
          <w:pgMar w:top="1440" w:right="1440" w:bottom="1170" w:left="1440" w:header="432" w:footer="288" w:gutter="0"/>
          <w:cols w:space="720" w:equalWidth="0">
            <w:col w:w="9029"/>
          </w:cols>
          <w:docGrid w:linePitch="326"/>
        </w:sectPr>
      </w:pPr>
    </w:p>
    <w:p w14:paraId="6B7CD835" w14:textId="77777777" w:rsidR="00FD2651" w:rsidRPr="004D6C0B" w:rsidRDefault="0043613A">
      <w:pPr>
        <w:jc w:val="center"/>
        <w:rPr>
          <w:b/>
          <w:sz w:val="48"/>
          <w:szCs w:val="48"/>
        </w:rPr>
      </w:pPr>
      <w:bookmarkStart w:id="51" w:name="_heading=h.2u6wntf" w:colFirst="0" w:colLast="0"/>
      <w:bookmarkEnd w:id="51"/>
      <w:r w:rsidRPr="004D6C0B">
        <w:rPr>
          <w:b/>
          <w:sz w:val="48"/>
          <w:szCs w:val="48"/>
        </w:rPr>
        <w:lastRenderedPageBreak/>
        <w:t>Bid Data Sheet</w:t>
      </w:r>
    </w:p>
    <w:tbl>
      <w:tblPr>
        <w:tblStyle w:val="af"/>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00" w:firstRow="0" w:lastRow="0" w:firstColumn="0" w:lastColumn="0" w:noHBand="0" w:noVBand="1"/>
      </w:tblPr>
      <w:tblGrid>
        <w:gridCol w:w="1133"/>
        <w:gridCol w:w="8126"/>
      </w:tblGrid>
      <w:tr w:rsidR="00FD2651" w:rsidRPr="004D6C0B" w14:paraId="0E0CAA44" w14:textId="77777777" w:rsidTr="004631BE">
        <w:trPr>
          <w:trHeight w:val="431"/>
        </w:trPr>
        <w:tc>
          <w:tcPr>
            <w:tcW w:w="612" w:type="pct"/>
            <w:shd w:val="clear" w:color="auto" w:fill="auto"/>
            <w:vAlign w:val="center"/>
          </w:tcPr>
          <w:p w14:paraId="2F7F524E" w14:textId="77777777" w:rsidR="00FD2651" w:rsidRPr="004D6C0B" w:rsidRDefault="0043613A">
            <w:pPr>
              <w:spacing w:after="0"/>
              <w:jc w:val="center"/>
              <w:rPr>
                <w:b/>
              </w:rPr>
            </w:pPr>
            <w:r w:rsidRPr="004D6C0B">
              <w:rPr>
                <w:b/>
              </w:rPr>
              <w:t>ITB Clause</w:t>
            </w:r>
          </w:p>
        </w:tc>
        <w:tc>
          <w:tcPr>
            <w:tcW w:w="4388" w:type="pct"/>
            <w:shd w:val="clear" w:color="auto" w:fill="auto"/>
          </w:tcPr>
          <w:p w14:paraId="4285474A" w14:textId="77777777" w:rsidR="00FD2651" w:rsidRPr="004D6C0B" w:rsidRDefault="00FD2651">
            <w:pPr>
              <w:rPr>
                <w:b/>
              </w:rPr>
            </w:pPr>
          </w:p>
        </w:tc>
      </w:tr>
      <w:tr w:rsidR="00FD7C3F" w:rsidRPr="004D6C0B" w14:paraId="741B6EF7" w14:textId="77777777" w:rsidTr="004631BE">
        <w:trPr>
          <w:trHeight w:val="431"/>
        </w:trPr>
        <w:tc>
          <w:tcPr>
            <w:tcW w:w="612" w:type="pct"/>
            <w:shd w:val="clear" w:color="auto" w:fill="auto"/>
            <w:vAlign w:val="center"/>
          </w:tcPr>
          <w:p w14:paraId="16ECB804" w14:textId="77777777" w:rsidR="00FD7C3F" w:rsidRPr="0083326D" w:rsidRDefault="00FD7C3F" w:rsidP="00FD7C3F">
            <w:pPr>
              <w:jc w:val="center"/>
            </w:pPr>
            <w:r>
              <w:t>3</w:t>
            </w:r>
          </w:p>
        </w:tc>
        <w:tc>
          <w:tcPr>
            <w:tcW w:w="4388" w:type="pct"/>
            <w:shd w:val="clear" w:color="auto" w:fill="auto"/>
          </w:tcPr>
          <w:p w14:paraId="125C259B" w14:textId="77777777" w:rsidR="00FD7C3F" w:rsidRPr="0083326D" w:rsidRDefault="00FD7C3F" w:rsidP="00FD7C3F">
            <w:r w:rsidRPr="00DD1B80">
              <w:rPr>
                <w:bCs/>
                <w:szCs w:val="48"/>
                <w:highlight w:val="cyan"/>
              </w:rPr>
              <w:t>Non-compliance and/or non-conformance with the prescribed forms as provided in the Annexes of this Bidding Documents will be a ground for disqualification.</w:t>
            </w:r>
          </w:p>
        </w:tc>
      </w:tr>
      <w:tr w:rsidR="00FD7C3F" w:rsidRPr="004D6C0B" w14:paraId="50D78910" w14:textId="77777777" w:rsidTr="004631BE">
        <w:trPr>
          <w:trHeight w:val="431"/>
        </w:trPr>
        <w:tc>
          <w:tcPr>
            <w:tcW w:w="612" w:type="pct"/>
            <w:shd w:val="clear" w:color="auto" w:fill="auto"/>
            <w:vAlign w:val="center"/>
          </w:tcPr>
          <w:p w14:paraId="5B7CFAC1" w14:textId="77777777" w:rsidR="00FD7C3F" w:rsidRPr="004D6C0B" w:rsidRDefault="00FD7C3F">
            <w:pPr>
              <w:jc w:val="center"/>
            </w:pPr>
            <w:r w:rsidRPr="004D6C0B">
              <w:t>5.2</w:t>
            </w:r>
          </w:p>
        </w:tc>
        <w:tc>
          <w:tcPr>
            <w:tcW w:w="4388" w:type="pct"/>
            <w:shd w:val="clear" w:color="auto" w:fill="auto"/>
          </w:tcPr>
          <w:p w14:paraId="64ACB639" w14:textId="77777777" w:rsidR="00FD7C3F" w:rsidRPr="002F31E3" w:rsidRDefault="00FD7C3F" w:rsidP="00FD7C3F">
            <w:pPr>
              <w:rPr>
                <w:highlight w:val="cyan"/>
              </w:rPr>
            </w:pPr>
            <w:r w:rsidRPr="001721A4">
              <w:rPr>
                <w:highlight w:val="cyan"/>
              </w:rPr>
              <w:t>Foreign Bidders must be duly represented by an authorized local representative</w:t>
            </w:r>
            <w:r>
              <w:rPr>
                <w:highlight w:val="cyan"/>
              </w:rPr>
              <w:t xml:space="preserve"> (</w:t>
            </w:r>
            <w:r w:rsidRPr="007713EB">
              <w:rPr>
                <w:highlight w:val="cyan"/>
              </w:rPr>
              <w:t>any corporate body or commercial company duly organized and registered under the laws of the Philippines or a citizen of the Philippines)</w:t>
            </w:r>
            <w:r>
              <w:rPr>
                <w:highlight w:val="cyan"/>
              </w:rPr>
              <w:t>.</w:t>
            </w:r>
          </w:p>
        </w:tc>
      </w:tr>
      <w:tr w:rsidR="00C7493F" w:rsidRPr="004D6C0B" w14:paraId="313ADB34" w14:textId="77777777" w:rsidTr="004631BE">
        <w:trPr>
          <w:trHeight w:val="1484"/>
        </w:trPr>
        <w:tc>
          <w:tcPr>
            <w:tcW w:w="612" w:type="pct"/>
            <w:shd w:val="clear" w:color="auto" w:fill="auto"/>
          </w:tcPr>
          <w:p w14:paraId="77B21B47" w14:textId="77777777" w:rsidR="00C7493F" w:rsidRPr="004D6C0B" w:rsidRDefault="00C7493F">
            <w:pPr>
              <w:jc w:val="center"/>
            </w:pPr>
            <w:r w:rsidRPr="004D6C0B">
              <w:t>5.3</w:t>
            </w:r>
          </w:p>
        </w:tc>
        <w:tc>
          <w:tcPr>
            <w:tcW w:w="4388" w:type="pct"/>
            <w:shd w:val="clear" w:color="auto" w:fill="auto"/>
          </w:tcPr>
          <w:p w14:paraId="06CD654A" w14:textId="77777777" w:rsidR="00C7493F" w:rsidRPr="002F31E3" w:rsidRDefault="00C7493F" w:rsidP="00EC5B83">
            <w:pPr>
              <w:spacing w:after="0"/>
              <w:rPr>
                <w:highlight w:val="cyan"/>
              </w:rPr>
            </w:pPr>
            <w:r w:rsidRPr="002F31E3">
              <w:rPr>
                <w:highlight w:val="cyan"/>
              </w:rPr>
              <w:t>For this purpose, contracts similar to the Project shall be:</w:t>
            </w:r>
          </w:p>
          <w:p w14:paraId="10B369FA" w14:textId="77777777" w:rsidR="00C7493F" w:rsidRPr="002F31E3" w:rsidRDefault="00C7493F" w:rsidP="00EC5B83">
            <w:pPr>
              <w:spacing w:after="0"/>
              <w:rPr>
                <w:highlight w:val="cyan"/>
              </w:rPr>
            </w:pPr>
          </w:p>
          <w:p w14:paraId="4DF56819" w14:textId="77777777" w:rsidR="00C7493F" w:rsidRPr="002F31E3" w:rsidRDefault="00C7493F" w:rsidP="00EC5B83">
            <w:pPr>
              <w:numPr>
                <w:ilvl w:val="0"/>
                <w:numId w:val="23"/>
              </w:numPr>
              <w:spacing w:after="0"/>
              <w:rPr>
                <w:highlight w:val="cyan"/>
              </w:rPr>
            </w:pPr>
            <w:r w:rsidRPr="002F31E3">
              <w:rPr>
                <w:highlight w:val="cyan"/>
              </w:rPr>
              <w:t xml:space="preserve">Supply and Delivery of </w:t>
            </w:r>
            <w:r w:rsidR="00171991">
              <w:rPr>
                <w:highlight w:val="cyan"/>
              </w:rPr>
              <w:t>“</w:t>
            </w:r>
            <w:r w:rsidR="00054174">
              <w:rPr>
                <w:highlight w:val="cyan"/>
              </w:rPr>
              <w:t xml:space="preserve">any </w:t>
            </w:r>
            <w:r w:rsidR="00171991" w:rsidRPr="00171991">
              <w:rPr>
                <w:b/>
                <w:bCs/>
                <w:highlight w:val="cyan"/>
              </w:rPr>
              <w:t>Sewn Items</w:t>
            </w:r>
            <w:r w:rsidR="00171991">
              <w:rPr>
                <w:highlight w:val="cyan"/>
              </w:rPr>
              <w:t>”</w:t>
            </w:r>
            <w:r w:rsidRPr="002F31E3">
              <w:rPr>
                <w:highlight w:val="cyan"/>
              </w:rPr>
              <w:t>; and</w:t>
            </w:r>
          </w:p>
          <w:p w14:paraId="5AA75D79" w14:textId="77777777" w:rsidR="00C7493F" w:rsidRPr="002F31E3" w:rsidRDefault="00C7493F" w:rsidP="00EC5B83">
            <w:pPr>
              <w:spacing w:after="0"/>
              <w:ind w:left="360"/>
              <w:rPr>
                <w:highlight w:val="cyan"/>
              </w:rPr>
            </w:pPr>
          </w:p>
          <w:p w14:paraId="61B9D55A" w14:textId="77777777" w:rsidR="00C7493F" w:rsidRPr="002F31E3" w:rsidRDefault="00C7493F" w:rsidP="00EC5B83">
            <w:pPr>
              <w:numPr>
                <w:ilvl w:val="0"/>
                <w:numId w:val="23"/>
              </w:numPr>
              <w:spacing w:after="0"/>
              <w:ind w:left="713" w:hanging="425"/>
              <w:rPr>
                <w:highlight w:val="cyan"/>
              </w:rPr>
            </w:pPr>
            <w:r w:rsidRPr="002F31E3">
              <w:rPr>
                <w:highlight w:val="cyan"/>
              </w:rPr>
              <w:t>Completed within</w:t>
            </w:r>
            <w:r w:rsidR="00FE22E6">
              <w:rPr>
                <w:highlight w:val="cyan"/>
              </w:rPr>
              <w:t xml:space="preserve"> </w:t>
            </w:r>
            <w:r w:rsidRPr="002F31E3">
              <w:rPr>
                <w:highlight w:val="cyan"/>
              </w:rPr>
              <w:t>five</w:t>
            </w:r>
            <w:r w:rsidR="00FE22E6">
              <w:rPr>
                <w:highlight w:val="cyan"/>
              </w:rPr>
              <w:t xml:space="preserve"> </w:t>
            </w:r>
            <w:r w:rsidRPr="002F31E3">
              <w:rPr>
                <w:highlight w:val="cyan"/>
              </w:rPr>
              <w:t>(5</w:t>
            </w:r>
            <w:r w:rsidR="00C66714" w:rsidRPr="002F31E3">
              <w:rPr>
                <w:highlight w:val="cyan"/>
              </w:rPr>
              <w:t>) years</w:t>
            </w:r>
            <w:r w:rsidRPr="002F31E3">
              <w:rPr>
                <w:highlight w:val="cyan"/>
              </w:rPr>
              <w:t xml:space="preserve"> prior to the deadline for the submission and receipt of bids. </w:t>
            </w:r>
          </w:p>
        </w:tc>
      </w:tr>
      <w:tr w:rsidR="00FD2651" w:rsidRPr="004D6C0B" w14:paraId="7F85F9CA" w14:textId="77777777" w:rsidTr="004631BE">
        <w:trPr>
          <w:trHeight w:val="539"/>
        </w:trPr>
        <w:tc>
          <w:tcPr>
            <w:tcW w:w="612" w:type="pct"/>
            <w:tcBorders>
              <w:bottom w:val="single" w:sz="8" w:space="0" w:color="000000"/>
            </w:tcBorders>
            <w:shd w:val="clear" w:color="auto" w:fill="auto"/>
          </w:tcPr>
          <w:p w14:paraId="39F816E2" w14:textId="77777777" w:rsidR="00FD2651" w:rsidRPr="004D6C0B" w:rsidRDefault="0043613A">
            <w:pPr>
              <w:jc w:val="center"/>
            </w:pPr>
            <w:r w:rsidRPr="004D6C0B">
              <w:t>7.1</w:t>
            </w:r>
          </w:p>
        </w:tc>
        <w:tc>
          <w:tcPr>
            <w:tcW w:w="4388" w:type="pct"/>
            <w:shd w:val="clear" w:color="auto" w:fill="auto"/>
          </w:tcPr>
          <w:p w14:paraId="7D92B064" w14:textId="77777777" w:rsidR="00FD2651" w:rsidRPr="002F31E3" w:rsidRDefault="002D33CE" w:rsidP="00622425">
            <w:pPr>
              <w:spacing w:after="0"/>
              <w:rPr>
                <w:highlight w:val="cyan"/>
              </w:rPr>
            </w:pPr>
            <w:r w:rsidRPr="002F31E3">
              <w:rPr>
                <w:highlight w:val="cyan"/>
              </w:rPr>
              <w:t>Subcontracting is not allowed.</w:t>
            </w:r>
          </w:p>
        </w:tc>
      </w:tr>
      <w:tr w:rsidR="00FD7C3F" w:rsidRPr="004D6C0B" w14:paraId="247C618E" w14:textId="77777777" w:rsidTr="004631BE">
        <w:trPr>
          <w:trHeight w:val="539"/>
        </w:trPr>
        <w:tc>
          <w:tcPr>
            <w:tcW w:w="612" w:type="pct"/>
            <w:tcBorders>
              <w:bottom w:val="single" w:sz="8" w:space="0" w:color="000000"/>
            </w:tcBorders>
            <w:shd w:val="clear" w:color="auto" w:fill="auto"/>
          </w:tcPr>
          <w:p w14:paraId="51CCB830" w14:textId="77777777" w:rsidR="00FD7C3F" w:rsidRPr="004D6C0B" w:rsidRDefault="00FD7C3F">
            <w:pPr>
              <w:jc w:val="center"/>
            </w:pPr>
            <w:r w:rsidRPr="004D6C0B">
              <w:t>10</w:t>
            </w:r>
          </w:p>
        </w:tc>
        <w:tc>
          <w:tcPr>
            <w:tcW w:w="4388" w:type="pct"/>
            <w:shd w:val="clear" w:color="auto" w:fill="auto"/>
          </w:tcPr>
          <w:p w14:paraId="35C2E261" w14:textId="77777777" w:rsidR="00FD7C3F" w:rsidRPr="001721A4" w:rsidRDefault="00FD7C3F" w:rsidP="00FD7C3F">
            <w:pPr>
              <w:rPr>
                <w:highlight w:val="cyan"/>
              </w:rPr>
            </w:pPr>
            <w:r w:rsidRPr="001721A4">
              <w:rPr>
                <w:highlight w:val="cyan"/>
              </w:rPr>
              <w:t>For foreign bidders, the equivalent document/s issued by the appropriate authority in the country of origin of the bidder concerned must be presented. If said document has no appropriate equivalent, a Certificate of Inexistence of Appropriate Foreign Equivalent may be submitted.</w:t>
            </w:r>
          </w:p>
          <w:p w14:paraId="10736E05" w14:textId="77777777" w:rsidR="00FD7C3F" w:rsidRPr="001721A4" w:rsidRDefault="00FD7C3F" w:rsidP="00FD7C3F">
            <w:pPr>
              <w:rPr>
                <w:highlight w:val="cyan"/>
              </w:rPr>
            </w:pPr>
            <w:r w:rsidRPr="001721A4">
              <w:rPr>
                <w:highlight w:val="cyan"/>
              </w:rPr>
              <w:t xml:space="preserve">The </w:t>
            </w:r>
            <w:r>
              <w:rPr>
                <w:highlight w:val="cyan"/>
              </w:rPr>
              <w:t>l</w:t>
            </w:r>
            <w:r w:rsidRPr="00A81BB0">
              <w:rPr>
                <w:highlight w:val="cyan"/>
              </w:rPr>
              <w:t xml:space="preserve">ocal </w:t>
            </w:r>
            <w:r w:rsidR="00C66714" w:rsidRPr="00A81BB0">
              <w:rPr>
                <w:highlight w:val="cyan"/>
              </w:rPr>
              <w:t>representative</w:t>
            </w:r>
            <w:r w:rsidR="00C66714" w:rsidRPr="001721A4">
              <w:rPr>
                <w:highlight w:val="cyan"/>
              </w:rPr>
              <w:t xml:space="preserve"> of</w:t>
            </w:r>
            <w:r w:rsidRPr="001721A4">
              <w:rPr>
                <w:highlight w:val="cyan"/>
              </w:rPr>
              <w:t xml:space="preserve"> Foreign Bidders shall also submit PhilGEPS Certificate of Registration (Platinum Membership)</w:t>
            </w:r>
            <w:r>
              <w:rPr>
                <w:highlight w:val="cyan"/>
              </w:rPr>
              <w:t>, or a Valid and Current Proof of Authority issued by the foreign bidder (in case the authorized local representative is an individual).</w:t>
            </w:r>
          </w:p>
          <w:p w14:paraId="375073EF" w14:textId="77777777" w:rsidR="00FD7C3F" w:rsidRPr="004D6C0B" w:rsidRDefault="00FD7C3F" w:rsidP="00FD7C3F">
            <w:pPr>
              <w:spacing w:after="0"/>
            </w:pPr>
            <w:r w:rsidRPr="001721A4">
              <w:rPr>
                <w:highlight w:val="cyan"/>
              </w:rPr>
              <w:t>In case of a Joint Venture, each JV partner shall submit the required Legal Documents.</w:t>
            </w:r>
          </w:p>
        </w:tc>
      </w:tr>
      <w:tr w:rsidR="004171D2" w:rsidRPr="004D6C0B" w14:paraId="276EE854" w14:textId="77777777" w:rsidTr="004631BE">
        <w:trPr>
          <w:trHeight w:val="539"/>
        </w:trPr>
        <w:tc>
          <w:tcPr>
            <w:tcW w:w="612" w:type="pct"/>
            <w:tcBorders>
              <w:bottom w:val="single" w:sz="8" w:space="0" w:color="000000"/>
            </w:tcBorders>
            <w:shd w:val="clear" w:color="auto" w:fill="auto"/>
          </w:tcPr>
          <w:p w14:paraId="52B7543C" w14:textId="77777777" w:rsidR="004171D2" w:rsidRPr="004D6C0B" w:rsidRDefault="004171D2">
            <w:pPr>
              <w:jc w:val="center"/>
            </w:pPr>
            <w:r w:rsidRPr="004D6C0B">
              <w:t>12</w:t>
            </w:r>
          </w:p>
        </w:tc>
        <w:tc>
          <w:tcPr>
            <w:tcW w:w="4388" w:type="pct"/>
            <w:shd w:val="clear" w:color="auto" w:fill="auto"/>
          </w:tcPr>
          <w:p w14:paraId="5E275EDB" w14:textId="77777777" w:rsidR="004171D2" w:rsidRPr="004D6C0B" w:rsidRDefault="004171D2" w:rsidP="00CA610F">
            <w:r w:rsidRPr="004D6C0B">
              <w:t>For the given scope of work in this Contract as awarded, all bid prices are considered fixed prices, and therefore not subject to price escalation during contract implementation, except under extraordinary circumstances and upon prior approval of the GPPB in accordance with Section 61 of R.A. 9184 and its IRR.</w:t>
            </w:r>
          </w:p>
        </w:tc>
      </w:tr>
      <w:tr w:rsidR="00FD7C3F" w:rsidRPr="004D6C0B" w14:paraId="7F38E0A3" w14:textId="77777777" w:rsidTr="004631BE">
        <w:trPr>
          <w:trHeight w:val="287"/>
        </w:trPr>
        <w:tc>
          <w:tcPr>
            <w:tcW w:w="612" w:type="pct"/>
            <w:tcBorders>
              <w:top w:val="single" w:sz="8" w:space="0" w:color="000000"/>
              <w:bottom w:val="single" w:sz="8" w:space="0" w:color="000000"/>
            </w:tcBorders>
          </w:tcPr>
          <w:p w14:paraId="64D3A027" w14:textId="77777777" w:rsidR="00FD7C3F" w:rsidRPr="004D6C0B" w:rsidRDefault="00FD7C3F">
            <w:pPr>
              <w:jc w:val="center"/>
            </w:pPr>
            <w:r w:rsidRPr="004D6C0B">
              <w:t>12.1</w:t>
            </w:r>
          </w:p>
        </w:tc>
        <w:tc>
          <w:tcPr>
            <w:tcW w:w="4388" w:type="pct"/>
            <w:tcBorders>
              <w:bottom w:val="single" w:sz="8" w:space="0" w:color="000000"/>
            </w:tcBorders>
          </w:tcPr>
          <w:p w14:paraId="25B3D681" w14:textId="3659AC4D" w:rsidR="00FD7C3F" w:rsidRPr="002F31E3" w:rsidRDefault="00FD7C3F" w:rsidP="00A42050">
            <w:pPr>
              <w:rPr>
                <w:highlight w:val="cyan"/>
              </w:rPr>
            </w:pPr>
            <w:r w:rsidRPr="002F31E3">
              <w:rPr>
                <w:highlight w:val="cyan"/>
              </w:rPr>
              <w:t>The price of the Goods shall be quoted DDP</w:t>
            </w:r>
            <w:r w:rsidR="00FE22E6">
              <w:rPr>
                <w:highlight w:val="cyan"/>
              </w:rPr>
              <w:t xml:space="preserve"> </w:t>
            </w:r>
            <w:r w:rsidRPr="002F31E3">
              <w:rPr>
                <w:highlight w:val="cyan"/>
              </w:rPr>
              <w:t>GS Warehouse #2, LSG, Army Support Command, PA, Camp General Emilio Aguinaldo, Quezon City</w:t>
            </w:r>
            <w:r w:rsidR="000D4705">
              <w:rPr>
                <w:highlight w:val="cyan"/>
              </w:rPr>
              <w:t xml:space="preserve"> </w:t>
            </w:r>
            <w:r w:rsidRPr="002F31E3">
              <w:rPr>
                <w:highlight w:val="cyan"/>
              </w:rPr>
              <w:t xml:space="preserve">or </w:t>
            </w:r>
            <w:r>
              <w:rPr>
                <w:highlight w:val="cyan"/>
              </w:rPr>
              <w:t xml:space="preserve">at GS Warehouse, Supply Battalion, </w:t>
            </w:r>
            <w:r w:rsidR="00A42050">
              <w:rPr>
                <w:highlight w:val="cyan"/>
              </w:rPr>
              <w:t>1LSG, Army Support Command, PA</w:t>
            </w:r>
            <w:r w:rsidR="006D7F3D">
              <w:rPr>
                <w:highlight w:val="cyan"/>
              </w:rPr>
              <w:t xml:space="preserve"> </w:t>
            </w:r>
            <w:r w:rsidRPr="002F31E3">
              <w:rPr>
                <w:highlight w:val="cyan"/>
              </w:rPr>
              <w:t>the applicable International Commercial Terms (INCOTERMS) for this Project.</w:t>
            </w:r>
          </w:p>
        </w:tc>
      </w:tr>
      <w:tr w:rsidR="00FD2651" w:rsidRPr="004D6C0B" w14:paraId="4096EA57" w14:textId="77777777" w:rsidTr="004631BE">
        <w:trPr>
          <w:trHeight w:val="547"/>
        </w:trPr>
        <w:tc>
          <w:tcPr>
            <w:tcW w:w="612" w:type="pct"/>
            <w:tcBorders>
              <w:bottom w:val="nil"/>
            </w:tcBorders>
          </w:tcPr>
          <w:p w14:paraId="440EBBE2" w14:textId="77777777" w:rsidR="00FD2651" w:rsidRPr="004D6C0B" w:rsidRDefault="0043613A">
            <w:pPr>
              <w:jc w:val="center"/>
            </w:pPr>
            <w:r w:rsidRPr="004D6C0B">
              <w:t>14.1</w:t>
            </w:r>
          </w:p>
        </w:tc>
        <w:tc>
          <w:tcPr>
            <w:tcW w:w="4388" w:type="pct"/>
            <w:tcBorders>
              <w:bottom w:val="nil"/>
            </w:tcBorders>
          </w:tcPr>
          <w:p w14:paraId="044AB1E2" w14:textId="77777777" w:rsidR="00FD2651" w:rsidRPr="004D6C0B" w:rsidRDefault="0043613A">
            <w:r w:rsidRPr="004D6C0B">
              <w:t xml:space="preserve">The bid security shall be in the form of a Bid Securing Declaration, or any of the following forms and amounts: </w:t>
            </w:r>
          </w:p>
        </w:tc>
      </w:tr>
      <w:tr w:rsidR="00FD2651" w:rsidRPr="004D6C0B" w14:paraId="60CC6479" w14:textId="77777777" w:rsidTr="00565E1B">
        <w:trPr>
          <w:trHeight w:val="827"/>
        </w:trPr>
        <w:tc>
          <w:tcPr>
            <w:tcW w:w="612" w:type="pct"/>
            <w:tcBorders>
              <w:top w:val="nil"/>
              <w:bottom w:val="nil"/>
            </w:tcBorders>
          </w:tcPr>
          <w:p w14:paraId="78A8F121" w14:textId="77777777" w:rsidR="00FD2651" w:rsidRPr="004D6C0B" w:rsidRDefault="00FD2651">
            <w:pPr>
              <w:jc w:val="center"/>
            </w:pPr>
          </w:p>
        </w:tc>
        <w:tc>
          <w:tcPr>
            <w:tcW w:w="4388" w:type="pct"/>
            <w:tcBorders>
              <w:top w:val="nil"/>
              <w:bottom w:val="nil"/>
            </w:tcBorders>
          </w:tcPr>
          <w:p w14:paraId="043783EA" w14:textId="74675784"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F37F0C">
              <w:rPr>
                <w:highlight w:val="cyan"/>
              </w:rPr>
              <w:t>63,412</w:t>
            </w:r>
            <w:r w:rsidR="00BA7A5A" w:rsidRPr="00EF6A97">
              <w:rPr>
                <w:highlight w:val="cyan"/>
              </w:rPr>
              <w:t xml:space="preserve">.00 </w:t>
            </w:r>
            <w:r w:rsidR="00790CDA" w:rsidRPr="002F31E3">
              <w:rPr>
                <w:highlight w:val="cyan"/>
              </w:rPr>
              <w:t>[</w:t>
            </w:r>
            <w:r w:rsidR="009708F7" w:rsidRPr="002F31E3">
              <w:rPr>
                <w:highlight w:val="cyan"/>
              </w:rPr>
              <w:t>two percent (2%) of the ABC</w:t>
            </w:r>
            <w:r w:rsidR="00790CDA" w:rsidRPr="002F31E3">
              <w:rPr>
                <w:highlight w:val="cyan"/>
              </w:rPr>
              <w:t>]</w:t>
            </w:r>
            <w:r w:rsidR="009708F7" w:rsidRPr="002F31E3">
              <w:rPr>
                <w:i/>
                <w:highlight w:val="cyan"/>
              </w:rPr>
              <w:t xml:space="preserve">, </w:t>
            </w:r>
            <w:r w:rsidRPr="002F31E3">
              <w:rPr>
                <w:highlight w:val="cyan"/>
              </w:rPr>
              <w:t xml:space="preserve">if bid security is in cash, cashier’s/manager’s check, bank draft/guarantee or irrevocable letter of credit; or  </w:t>
            </w:r>
          </w:p>
        </w:tc>
      </w:tr>
      <w:tr w:rsidR="00FD2651" w:rsidRPr="004D6C0B" w14:paraId="249D7D5B" w14:textId="77777777" w:rsidTr="00565E1B">
        <w:trPr>
          <w:trHeight w:val="554"/>
        </w:trPr>
        <w:tc>
          <w:tcPr>
            <w:tcW w:w="612" w:type="pct"/>
            <w:tcBorders>
              <w:top w:val="nil"/>
              <w:bottom w:val="nil"/>
            </w:tcBorders>
          </w:tcPr>
          <w:p w14:paraId="1C376634" w14:textId="77777777" w:rsidR="00FD2651" w:rsidRPr="004D6C0B" w:rsidRDefault="00FD2651">
            <w:pPr>
              <w:jc w:val="center"/>
            </w:pPr>
          </w:p>
        </w:tc>
        <w:tc>
          <w:tcPr>
            <w:tcW w:w="4388" w:type="pct"/>
            <w:tcBorders>
              <w:top w:val="nil"/>
              <w:bottom w:val="nil"/>
            </w:tcBorders>
          </w:tcPr>
          <w:p w14:paraId="1458901E" w14:textId="7F731EA1" w:rsidR="00FD2651" w:rsidRPr="002F31E3" w:rsidRDefault="0043613A" w:rsidP="00B96C42">
            <w:pPr>
              <w:numPr>
                <w:ilvl w:val="0"/>
                <w:numId w:val="10"/>
              </w:numPr>
              <w:rPr>
                <w:highlight w:val="cyan"/>
              </w:rPr>
            </w:pPr>
            <w:r w:rsidRPr="002F31E3">
              <w:rPr>
                <w:highlight w:val="cyan"/>
              </w:rPr>
              <w:t xml:space="preserve">The amount of not less than </w:t>
            </w:r>
            <w:r w:rsidR="00BA7A5A" w:rsidRPr="00EF6A97">
              <w:rPr>
                <w:highlight w:val="cyan"/>
              </w:rPr>
              <w:t>Php</w:t>
            </w:r>
            <w:r w:rsidR="00F37F0C">
              <w:rPr>
                <w:highlight w:val="cyan"/>
              </w:rPr>
              <w:t>158,530</w:t>
            </w:r>
            <w:r w:rsidR="00232C53">
              <w:rPr>
                <w:highlight w:val="cyan"/>
              </w:rPr>
              <w:t>.</w:t>
            </w:r>
            <w:r w:rsidR="00BA7A5A" w:rsidRPr="00EF6A97">
              <w:rPr>
                <w:highlight w:val="cyan"/>
              </w:rPr>
              <w:t xml:space="preserve">00 </w:t>
            </w:r>
            <w:r w:rsidR="00790CDA" w:rsidRPr="002F31E3">
              <w:rPr>
                <w:highlight w:val="cyan"/>
              </w:rPr>
              <w:t>[five percent (5%) of the ABC]</w:t>
            </w:r>
            <w:r w:rsidR="00790CDA" w:rsidRPr="002F31E3">
              <w:rPr>
                <w:i/>
                <w:highlight w:val="cyan"/>
              </w:rPr>
              <w:t xml:space="preserve">, </w:t>
            </w:r>
            <w:r w:rsidRPr="002F31E3">
              <w:rPr>
                <w:highlight w:val="cyan"/>
              </w:rPr>
              <w:t>if bid security is in Surety Bond.</w:t>
            </w:r>
          </w:p>
        </w:tc>
      </w:tr>
      <w:tr w:rsidR="00565E1B" w:rsidRPr="004D6C0B" w14:paraId="7968A525" w14:textId="77777777" w:rsidTr="00565E1B">
        <w:trPr>
          <w:trHeight w:val="554"/>
        </w:trPr>
        <w:tc>
          <w:tcPr>
            <w:tcW w:w="612" w:type="pct"/>
            <w:tcBorders>
              <w:top w:val="nil"/>
              <w:bottom w:val="single" w:sz="4" w:space="0" w:color="auto"/>
            </w:tcBorders>
          </w:tcPr>
          <w:p w14:paraId="48DED736" w14:textId="77777777" w:rsidR="00565E1B" w:rsidRPr="004D6C0B" w:rsidRDefault="00565E1B">
            <w:pPr>
              <w:jc w:val="center"/>
            </w:pPr>
          </w:p>
        </w:tc>
        <w:tc>
          <w:tcPr>
            <w:tcW w:w="4388" w:type="pct"/>
            <w:tcBorders>
              <w:top w:val="nil"/>
              <w:bottom w:val="single" w:sz="4" w:space="0" w:color="auto"/>
            </w:tcBorders>
          </w:tcPr>
          <w:p w14:paraId="27F31394" w14:textId="77777777" w:rsidR="00347FEC" w:rsidRPr="004D6C0B" w:rsidRDefault="00565E1B" w:rsidP="00347FEC">
            <w:pPr>
              <w:spacing w:after="0"/>
            </w:pPr>
            <w:r w:rsidRPr="004D6C0B">
              <w:t xml:space="preserve">Note: </w:t>
            </w:r>
          </w:p>
          <w:p w14:paraId="3342C9E4" w14:textId="77777777" w:rsidR="00565E1B" w:rsidRPr="004D6C0B" w:rsidRDefault="00565E1B" w:rsidP="00347FEC">
            <w:pPr>
              <w:spacing w:after="0"/>
            </w:pPr>
            <w:r w:rsidRPr="004D6C0B">
              <w:t>The bid security shall be payable to the Procuring Entity, however, if it is in the form of a manager</w:t>
            </w:r>
            <w:r w:rsidR="00347FEC" w:rsidRPr="004D6C0B">
              <w:t>’</w:t>
            </w:r>
            <w:r w:rsidRPr="004D6C0B">
              <w:t>s check, it shall be payable to the Collecting Officer, Finance Center, PA.</w:t>
            </w:r>
          </w:p>
          <w:p w14:paraId="2448015A" w14:textId="77777777" w:rsidR="00347FEC" w:rsidRPr="004D6C0B" w:rsidRDefault="00347FEC" w:rsidP="00347FEC">
            <w:pPr>
              <w:spacing w:after="0"/>
            </w:pPr>
          </w:p>
        </w:tc>
      </w:tr>
      <w:tr w:rsidR="008D3659" w:rsidRPr="004D6C0B" w14:paraId="31273948" w14:textId="77777777" w:rsidTr="00565E1B">
        <w:trPr>
          <w:trHeight w:val="554"/>
        </w:trPr>
        <w:tc>
          <w:tcPr>
            <w:tcW w:w="612" w:type="pct"/>
            <w:tcBorders>
              <w:top w:val="nil"/>
              <w:bottom w:val="single" w:sz="4" w:space="0" w:color="auto"/>
            </w:tcBorders>
          </w:tcPr>
          <w:p w14:paraId="3E947946" w14:textId="77777777" w:rsidR="008D3659" w:rsidRPr="004D6C0B" w:rsidRDefault="008D3659">
            <w:pPr>
              <w:jc w:val="center"/>
            </w:pPr>
            <w:r w:rsidRPr="004D6C0B">
              <w:t>15</w:t>
            </w:r>
          </w:p>
        </w:tc>
        <w:tc>
          <w:tcPr>
            <w:tcW w:w="4388" w:type="pct"/>
            <w:tcBorders>
              <w:top w:val="nil"/>
              <w:bottom w:val="single" w:sz="4" w:space="0" w:color="auto"/>
            </w:tcBorders>
          </w:tcPr>
          <w:p w14:paraId="60FD3D95" w14:textId="1F169995" w:rsidR="008D3659" w:rsidRPr="002F31E3" w:rsidRDefault="008D3659" w:rsidP="008D3659">
            <w:pPr>
              <w:rPr>
                <w:highlight w:val="cyan"/>
              </w:rPr>
            </w:pPr>
            <w:r w:rsidRPr="002F31E3">
              <w:rPr>
                <w:highlight w:val="cyan"/>
              </w:rPr>
              <w:t xml:space="preserve">Each Bidder shall submit </w:t>
            </w:r>
            <w:r w:rsidR="009D10D3" w:rsidRPr="002F31E3">
              <w:rPr>
                <w:b/>
                <w:highlight w:val="cyan"/>
              </w:rPr>
              <w:t>one (1) original and two (2</w:t>
            </w:r>
            <w:r w:rsidRPr="002F31E3">
              <w:rPr>
                <w:b/>
                <w:highlight w:val="cyan"/>
              </w:rPr>
              <w:t>) photo</w:t>
            </w:r>
            <w:r w:rsidR="00BA7A5A">
              <w:rPr>
                <w:b/>
                <w:highlight w:val="cyan"/>
              </w:rPr>
              <w:t xml:space="preserve"> </w:t>
            </w:r>
            <w:r w:rsidRPr="002F31E3">
              <w:rPr>
                <w:b/>
                <w:highlight w:val="cyan"/>
              </w:rPr>
              <w:t>copies</w:t>
            </w:r>
            <w:r w:rsidR="00BA7A5A">
              <w:rPr>
                <w:b/>
                <w:highlight w:val="cyan"/>
              </w:rPr>
              <w:t xml:space="preserve"> </w:t>
            </w:r>
            <w:r w:rsidRPr="002F31E3">
              <w:rPr>
                <w:highlight w:val="cyan"/>
              </w:rPr>
              <w:t xml:space="preserve">of the first and second components of its bid with proper tabbing. </w:t>
            </w:r>
          </w:p>
          <w:p w14:paraId="6E305E15" w14:textId="77777777" w:rsidR="00B67692" w:rsidRPr="002F31E3" w:rsidRDefault="008D3659" w:rsidP="00B67692">
            <w:pPr>
              <w:spacing w:after="0"/>
              <w:rPr>
                <w:highlight w:val="cyan"/>
              </w:rPr>
            </w:pPr>
            <w:r w:rsidRPr="002F31E3">
              <w:rPr>
                <w:highlight w:val="cyan"/>
              </w:rPr>
              <w:t>Note:</w:t>
            </w:r>
          </w:p>
          <w:p w14:paraId="50964D7B" w14:textId="77777777" w:rsidR="00B67692" w:rsidRPr="002F31E3" w:rsidRDefault="005F1797" w:rsidP="00F8503B">
            <w:pPr>
              <w:pStyle w:val="ListParagraph"/>
              <w:numPr>
                <w:ilvl w:val="0"/>
                <w:numId w:val="30"/>
              </w:numPr>
              <w:rPr>
                <w:highlight w:val="cyan"/>
              </w:rPr>
            </w:pPr>
            <w:r w:rsidRPr="002F31E3">
              <w:rPr>
                <w:highlight w:val="cyan"/>
              </w:rPr>
              <w:t xml:space="preserve">The Bid shall be signed on every </w:t>
            </w:r>
            <w:r w:rsidR="008C4A65" w:rsidRPr="002F31E3">
              <w:rPr>
                <w:highlight w:val="cyan"/>
              </w:rPr>
              <w:t>page and</w:t>
            </w:r>
            <w:r w:rsidRPr="002F31E3">
              <w:rPr>
                <w:highlight w:val="cyan"/>
              </w:rPr>
              <w:t>/or initialed by the duly authorized representative/s of the bidder to include all photocopies. Any document that was not signed and/or initialed by the authorized representative/s of the bidder shall be a ground for disqualification.</w:t>
            </w:r>
          </w:p>
        </w:tc>
      </w:tr>
      <w:tr w:rsidR="00774FBF" w:rsidRPr="004D6C0B" w14:paraId="55C9BCE9" w14:textId="77777777" w:rsidTr="00565E1B">
        <w:trPr>
          <w:trHeight w:val="287"/>
        </w:trPr>
        <w:tc>
          <w:tcPr>
            <w:tcW w:w="612" w:type="pct"/>
            <w:tcBorders>
              <w:top w:val="single" w:sz="4" w:space="0" w:color="auto"/>
            </w:tcBorders>
          </w:tcPr>
          <w:p w14:paraId="48CD5194" w14:textId="77777777" w:rsidR="00774FBF" w:rsidRPr="004D6C0B" w:rsidRDefault="00774FBF">
            <w:pPr>
              <w:jc w:val="center"/>
            </w:pPr>
            <w:r w:rsidRPr="004D6C0B">
              <w:t>18</w:t>
            </w:r>
          </w:p>
        </w:tc>
        <w:tc>
          <w:tcPr>
            <w:tcW w:w="4388" w:type="pct"/>
            <w:tcBorders>
              <w:top w:val="single" w:sz="4" w:space="0" w:color="auto"/>
            </w:tcBorders>
          </w:tcPr>
          <w:p w14:paraId="07BF6D1E" w14:textId="77777777" w:rsidR="00774FBF" w:rsidRPr="004D6C0B" w:rsidRDefault="00774FBF" w:rsidP="00001096">
            <w:r w:rsidRPr="004D6C0B">
              <w:t>Certification from the DTI if the Bidder claims preference as a Domestic Bidder or Domestic Entity.</w:t>
            </w:r>
          </w:p>
        </w:tc>
      </w:tr>
      <w:tr w:rsidR="00FD2651" w:rsidRPr="004D6C0B" w14:paraId="2CEB01D7" w14:textId="77777777" w:rsidTr="00565E1B">
        <w:trPr>
          <w:trHeight w:val="287"/>
        </w:trPr>
        <w:tc>
          <w:tcPr>
            <w:tcW w:w="612" w:type="pct"/>
            <w:tcBorders>
              <w:top w:val="single" w:sz="4" w:space="0" w:color="auto"/>
            </w:tcBorders>
          </w:tcPr>
          <w:p w14:paraId="37612C82" w14:textId="77777777" w:rsidR="00FD2651" w:rsidRPr="004D6C0B" w:rsidRDefault="0043613A">
            <w:pPr>
              <w:jc w:val="center"/>
            </w:pPr>
            <w:r w:rsidRPr="004D6C0B">
              <w:t>19.3</w:t>
            </w:r>
          </w:p>
          <w:p w14:paraId="25F5465A" w14:textId="77777777" w:rsidR="00347FEC" w:rsidRPr="004D6C0B" w:rsidRDefault="00347FEC">
            <w:pPr>
              <w:jc w:val="center"/>
            </w:pPr>
          </w:p>
          <w:p w14:paraId="4D98BD57" w14:textId="77777777" w:rsidR="00347FEC" w:rsidRPr="004D6C0B" w:rsidRDefault="00347FEC" w:rsidP="00347FEC">
            <w:pPr>
              <w:rPr>
                <w:i/>
              </w:rPr>
            </w:pPr>
          </w:p>
        </w:tc>
        <w:tc>
          <w:tcPr>
            <w:tcW w:w="4388" w:type="pct"/>
            <w:tcBorders>
              <w:top w:val="single" w:sz="4" w:space="0" w:color="auto"/>
            </w:tcBorders>
          </w:tcPr>
          <w:p w14:paraId="77A499DB" w14:textId="77777777" w:rsidR="00DB1CA7" w:rsidRPr="002F31E3" w:rsidRDefault="00FC1C1E" w:rsidP="00001096">
            <w:pPr>
              <w:spacing w:after="0"/>
              <w:rPr>
                <w:highlight w:val="cyan"/>
              </w:rPr>
            </w:pPr>
            <w:r w:rsidRPr="002F31E3">
              <w:rPr>
                <w:highlight w:val="cyan"/>
              </w:rPr>
              <w:t>The Project shall be awarded as one contract.</w:t>
            </w:r>
          </w:p>
          <w:p w14:paraId="00AF4BF1" w14:textId="77777777" w:rsidR="00FC1C1E" w:rsidRPr="002F31E3" w:rsidRDefault="00FC1C1E" w:rsidP="00001096">
            <w:pPr>
              <w:spacing w:after="0"/>
              <w:rPr>
                <w:highlight w:val="cyan"/>
              </w:rPr>
            </w:pPr>
          </w:p>
          <w:tbl>
            <w:tblPr>
              <w:tblStyle w:val="TableGrid"/>
              <w:tblW w:w="0" w:type="auto"/>
              <w:tblLook w:val="04A0" w:firstRow="1" w:lastRow="0" w:firstColumn="1" w:lastColumn="0" w:noHBand="0" w:noVBand="1"/>
            </w:tblPr>
            <w:tblGrid>
              <w:gridCol w:w="2020"/>
              <w:gridCol w:w="914"/>
              <w:gridCol w:w="780"/>
              <w:gridCol w:w="983"/>
              <w:gridCol w:w="1475"/>
              <w:gridCol w:w="1494"/>
            </w:tblGrid>
            <w:tr w:rsidR="00F37F0C" w:rsidRPr="002F31E3" w14:paraId="1ED36D8B" w14:textId="77777777" w:rsidTr="00BA7A5A">
              <w:tc>
                <w:tcPr>
                  <w:tcW w:w="2020" w:type="dxa"/>
                </w:tcPr>
                <w:p w14:paraId="600106E2"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Description</w:t>
                  </w:r>
                </w:p>
              </w:tc>
              <w:tc>
                <w:tcPr>
                  <w:tcW w:w="914" w:type="dxa"/>
                </w:tcPr>
                <w:p w14:paraId="2271FDFF"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Qty</w:t>
                  </w:r>
                </w:p>
              </w:tc>
              <w:tc>
                <w:tcPr>
                  <w:tcW w:w="780" w:type="dxa"/>
                </w:tcPr>
                <w:p w14:paraId="0A29E22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Unit</w:t>
                  </w:r>
                </w:p>
              </w:tc>
              <w:tc>
                <w:tcPr>
                  <w:tcW w:w="983" w:type="dxa"/>
                </w:tcPr>
                <w:p w14:paraId="03D69737"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U/P</w:t>
                  </w:r>
                </w:p>
              </w:tc>
              <w:tc>
                <w:tcPr>
                  <w:tcW w:w="1475" w:type="dxa"/>
                </w:tcPr>
                <w:p w14:paraId="5A73DBAA"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ABC</w:t>
                  </w:r>
                </w:p>
              </w:tc>
              <w:tc>
                <w:tcPr>
                  <w:tcW w:w="1494" w:type="dxa"/>
                </w:tcPr>
                <w:p w14:paraId="29BEFBED" w14:textId="77777777" w:rsidR="00FE22E6" w:rsidRPr="002F31E3" w:rsidRDefault="00FE22E6" w:rsidP="00A36C37">
                  <w:pPr>
                    <w:jc w:val="center"/>
                    <w:rPr>
                      <w:rFonts w:ascii="Arial Narrow" w:hAnsi="Arial Narrow"/>
                      <w:b/>
                      <w:highlight w:val="cyan"/>
                    </w:rPr>
                  </w:pPr>
                  <w:r w:rsidRPr="002F31E3">
                    <w:rPr>
                      <w:rFonts w:ascii="Arial Narrow" w:hAnsi="Arial Narrow"/>
                      <w:b/>
                      <w:highlight w:val="cyan"/>
                    </w:rPr>
                    <w:t>End User</w:t>
                  </w:r>
                </w:p>
              </w:tc>
            </w:tr>
            <w:tr w:rsidR="00F37F0C" w:rsidRPr="002F31E3" w14:paraId="3720C677" w14:textId="77777777" w:rsidTr="00BA7A5A">
              <w:tc>
                <w:tcPr>
                  <w:tcW w:w="2020" w:type="dxa"/>
                </w:tcPr>
                <w:p w14:paraId="301E3B0C" w14:textId="5A08F452" w:rsidR="00BA7A5A" w:rsidRPr="002F31E3" w:rsidRDefault="00F37F0C" w:rsidP="00BA7A5A">
                  <w:pPr>
                    <w:jc w:val="center"/>
                    <w:rPr>
                      <w:highlight w:val="cyan"/>
                    </w:rPr>
                  </w:pPr>
                  <w:r>
                    <w:rPr>
                      <w:rFonts w:ascii="Arial Narrow" w:hAnsi="Arial Narrow"/>
                      <w:b/>
                      <w:highlight w:val="cyan"/>
                      <w:lang w:val="en-PH"/>
                    </w:rPr>
                    <w:t>Socks, Athletic, Gray</w:t>
                  </w:r>
                </w:p>
              </w:tc>
              <w:tc>
                <w:tcPr>
                  <w:tcW w:w="914" w:type="dxa"/>
                </w:tcPr>
                <w:p w14:paraId="12CC1520" w14:textId="517D1AC8" w:rsidR="00BA7A5A" w:rsidRPr="002F31E3" w:rsidRDefault="00F37F0C" w:rsidP="00BA7A5A">
                  <w:pPr>
                    <w:jc w:val="center"/>
                    <w:rPr>
                      <w:rFonts w:ascii="Arial Narrow" w:hAnsi="Arial Narrow" w:cs="Calibri"/>
                      <w:color w:val="000000"/>
                      <w:highlight w:val="cyan"/>
                    </w:rPr>
                  </w:pPr>
                  <w:r>
                    <w:rPr>
                      <w:rFonts w:ascii="Arial Narrow" w:hAnsi="Arial Narrow"/>
                      <w:highlight w:val="cyan"/>
                    </w:rPr>
                    <w:t>31,706</w:t>
                  </w:r>
                </w:p>
              </w:tc>
              <w:tc>
                <w:tcPr>
                  <w:tcW w:w="780" w:type="dxa"/>
                </w:tcPr>
                <w:p w14:paraId="3A533754" w14:textId="5350D9FB" w:rsidR="00BA7A5A" w:rsidRPr="002F31E3" w:rsidRDefault="00F37F0C" w:rsidP="00BA7A5A">
                  <w:pPr>
                    <w:jc w:val="center"/>
                    <w:rPr>
                      <w:rFonts w:ascii="Arial Narrow" w:hAnsi="Arial Narrow" w:cs="Calibri"/>
                      <w:color w:val="000000"/>
                      <w:highlight w:val="cyan"/>
                    </w:rPr>
                  </w:pPr>
                  <w:r>
                    <w:rPr>
                      <w:rFonts w:ascii="Arial Narrow" w:hAnsi="Arial Narrow"/>
                      <w:highlight w:val="cyan"/>
                    </w:rPr>
                    <w:t>prs</w:t>
                  </w:r>
                </w:p>
              </w:tc>
              <w:tc>
                <w:tcPr>
                  <w:tcW w:w="983" w:type="dxa"/>
                </w:tcPr>
                <w:p w14:paraId="257E6F07" w14:textId="2E9C3659" w:rsidR="00BA7A5A" w:rsidRPr="002F31E3" w:rsidRDefault="00F37F0C" w:rsidP="00BA7A5A">
                  <w:pPr>
                    <w:jc w:val="right"/>
                    <w:rPr>
                      <w:rFonts w:ascii="Arial Narrow" w:hAnsi="Arial Narrow" w:cs="Calibri"/>
                      <w:color w:val="000000"/>
                      <w:highlight w:val="cyan"/>
                    </w:rPr>
                  </w:pPr>
                  <w:r>
                    <w:rPr>
                      <w:rFonts w:ascii="Arial Narrow" w:hAnsi="Arial Narrow"/>
                      <w:highlight w:val="cyan"/>
                    </w:rPr>
                    <w:t>1</w:t>
                  </w:r>
                  <w:r w:rsidR="00BA7A5A" w:rsidRPr="00934BB9">
                    <w:rPr>
                      <w:rFonts w:ascii="Arial Narrow" w:hAnsi="Arial Narrow"/>
                      <w:highlight w:val="cyan"/>
                    </w:rPr>
                    <w:t>00.00</w:t>
                  </w:r>
                </w:p>
              </w:tc>
              <w:tc>
                <w:tcPr>
                  <w:tcW w:w="1475" w:type="dxa"/>
                </w:tcPr>
                <w:p w14:paraId="7E762D64" w14:textId="51208AC3" w:rsidR="00BA7A5A" w:rsidRPr="002F31E3" w:rsidRDefault="00F37F0C" w:rsidP="00BA7A5A">
                  <w:pPr>
                    <w:jc w:val="right"/>
                    <w:rPr>
                      <w:rFonts w:ascii="Arial Narrow" w:hAnsi="Arial Narrow"/>
                      <w:color w:val="000000"/>
                      <w:highlight w:val="cyan"/>
                    </w:rPr>
                  </w:pPr>
                  <w:r>
                    <w:rPr>
                      <w:rFonts w:ascii="Arial Narrow" w:hAnsi="Arial Narrow"/>
                      <w:highlight w:val="cyan"/>
                    </w:rPr>
                    <w:t>3,170,600</w:t>
                  </w:r>
                  <w:r w:rsidR="00BB1CAC">
                    <w:rPr>
                      <w:rFonts w:ascii="Arial Narrow" w:hAnsi="Arial Narrow"/>
                      <w:highlight w:val="cyan"/>
                    </w:rPr>
                    <w:t>.00</w:t>
                  </w:r>
                </w:p>
              </w:tc>
              <w:tc>
                <w:tcPr>
                  <w:tcW w:w="1494" w:type="dxa"/>
                </w:tcPr>
                <w:p w14:paraId="16B84AF8" w14:textId="67CBBA65" w:rsidR="00BA7A5A" w:rsidRPr="002F31E3" w:rsidRDefault="00BA7A5A" w:rsidP="00BA7A5A">
                  <w:pPr>
                    <w:jc w:val="center"/>
                    <w:rPr>
                      <w:rFonts w:ascii="Arial Narrow" w:hAnsi="Arial Narrow"/>
                      <w:color w:val="000000"/>
                      <w:highlight w:val="cyan"/>
                    </w:rPr>
                  </w:pPr>
                  <w:r w:rsidRPr="00090EE8">
                    <w:rPr>
                      <w:rFonts w:ascii="Arial Narrow" w:hAnsi="Arial Narrow"/>
                      <w:highlight w:val="cyan"/>
                    </w:rPr>
                    <w:t>G</w:t>
                  </w:r>
                  <w:r w:rsidR="00F37F0C">
                    <w:rPr>
                      <w:rFonts w:ascii="Arial Narrow" w:hAnsi="Arial Narrow"/>
                      <w:highlight w:val="cyan"/>
                    </w:rPr>
                    <w:t>1</w:t>
                  </w:r>
                  <w:r w:rsidRPr="00090EE8">
                    <w:rPr>
                      <w:rFonts w:ascii="Arial Narrow" w:hAnsi="Arial Narrow"/>
                      <w:highlight w:val="cyan"/>
                    </w:rPr>
                    <w:t>,PA</w:t>
                  </w:r>
                </w:p>
              </w:tc>
            </w:tr>
            <w:tr w:rsidR="00F37F0C" w:rsidRPr="002F31E3" w14:paraId="6BC1CBE7" w14:textId="77777777" w:rsidTr="00BA7A5A">
              <w:tc>
                <w:tcPr>
                  <w:tcW w:w="2020" w:type="dxa"/>
                </w:tcPr>
                <w:p w14:paraId="0CD1478E" w14:textId="4FB5A3D4" w:rsidR="00BA7A5A" w:rsidRPr="002F31E3" w:rsidRDefault="00BA7A5A" w:rsidP="00BA7A5A">
                  <w:pPr>
                    <w:jc w:val="center"/>
                    <w:rPr>
                      <w:rFonts w:ascii="Arial Narrow" w:hAnsi="Arial Narrow"/>
                      <w:b/>
                      <w:highlight w:val="cyan"/>
                    </w:rPr>
                  </w:pPr>
                  <w:r w:rsidRPr="002F31E3">
                    <w:rPr>
                      <w:rFonts w:ascii="Arial Narrow" w:hAnsi="Arial Narrow"/>
                      <w:b/>
                      <w:highlight w:val="cyan"/>
                    </w:rPr>
                    <w:t>TOTAL</w:t>
                  </w:r>
                </w:p>
              </w:tc>
              <w:tc>
                <w:tcPr>
                  <w:tcW w:w="914" w:type="dxa"/>
                </w:tcPr>
                <w:p w14:paraId="53B2CADB" w14:textId="21E3CD7A" w:rsidR="00BA7A5A" w:rsidRPr="00B32FC9" w:rsidRDefault="00F37F0C" w:rsidP="00BA7A5A">
                  <w:pPr>
                    <w:jc w:val="center"/>
                    <w:rPr>
                      <w:rFonts w:ascii="Arial Narrow" w:hAnsi="Arial Narrow" w:cs="Calibri"/>
                      <w:b/>
                      <w:color w:val="000000"/>
                      <w:highlight w:val="cyan"/>
                    </w:rPr>
                  </w:pPr>
                  <w:r>
                    <w:rPr>
                      <w:rFonts w:ascii="Arial Narrow" w:hAnsi="Arial Narrow" w:cs="Calibri"/>
                      <w:b/>
                      <w:color w:val="000000"/>
                      <w:highlight w:val="cyan"/>
                    </w:rPr>
                    <w:t>31,706</w:t>
                  </w:r>
                </w:p>
              </w:tc>
              <w:tc>
                <w:tcPr>
                  <w:tcW w:w="780" w:type="dxa"/>
                </w:tcPr>
                <w:p w14:paraId="0D1D1D36" w14:textId="45016401" w:rsidR="00BA7A5A" w:rsidRPr="00B32FC9" w:rsidRDefault="00F37F0C" w:rsidP="00BA7A5A">
                  <w:pPr>
                    <w:jc w:val="center"/>
                    <w:rPr>
                      <w:rFonts w:ascii="Arial Narrow" w:hAnsi="Arial Narrow" w:cs="Calibri"/>
                      <w:b/>
                      <w:color w:val="000000"/>
                      <w:highlight w:val="cyan"/>
                    </w:rPr>
                  </w:pPr>
                  <w:r>
                    <w:rPr>
                      <w:rFonts w:ascii="Arial Narrow" w:hAnsi="Arial Narrow" w:cs="Calibri"/>
                      <w:b/>
                      <w:color w:val="000000"/>
                      <w:highlight w:val="cyan"/>
                    </w:rPr>
                    <w:t>prs</w:t>
                  </w:r>
                </w:p>
              </w:tc>
              <w:tc>
                <w:tcPr>
                  <w:tcW w:w="983" w:type="dxa"/>
                </w:tcPr>
                <w:p w14:paraId="30F65871" w14:textId="77777777" w:rsidR="00BA7A5A" w:rsidRPr="002F31E3" w:rsidRDefault="00BA7A5A" w:rsidP="00BA7A5A">
                  <w:pPr>
                    <w:jc w:val="right"/>
                    <w:rPr>
                      <w:rFonts w:ascii="Arial Narrow" w:hAnsi="Arial Narrow"/>
                      <w:b/>
                      <w:highlight w:val="cyan"/>
                    </w:rPr>
                  </w:pPr>
                </w:p>
              </w:tc>
              <w:tc>
                <w:tcPr>
                  <w:tcW w:w="1475" w:type="dxa"/>
                </w:tcPr>
                <w:p w14:paraId="75ABA6E3" w14:textId="2FDF088E" w:rsidR="00BA7A5A" w:rsidRPr="00B32FC9" w:rsidRDefault="00F37F0C" w:rsidP="00BA7A5A">
                  <w:pPr>
                    <w:jc w:val="right"/>
                    <w:rPr>
                      <w:rFonts w:ascii="Arial Narrow" w:hAnsi="Arial Narrow"/>
                      <w:b/>
                      <w:color w:val="000000"/>
                      <w:highlight w:val="cyan"/>
                    </w:rPr>
                  </w:pPr>
                  <w:r>
                    <w:rPr>
                      <w:rFonts w:ascii="Arial Narrow" w:hAnsi="Arial Narrow"/>
                      <w:b/>
                      <w:color w:val="000000"/>
                      <w:highlight w:val="cyan"/>
                    </w:rPr>
                    <w:t>3,170,600</w:t>
                  </w:r>
                  <w:r w:rsidR="00BA7A5A" w:rsidRPr="00934BB9">
                    <w:rPr>
                      <w:rFonts w:ascii="Arial Narrow" w:hAnsi="Arial Narrow"/>
                      <w:b/>
                      <w:color w:val="000000"/>
                      <w:highlight w:val="cyan"/>
                    </w:rPr>
                    <w:t xml:space="preserve">.00 </w:t>
                  </w:r>
                </w:p>
              </w:tc>
              <w:tc>
                <w:tcPr>
                  <w:tcW w:w="1494" w:type="dxa"/>
                </w:tcPr>
                <w:p w14:paraId="552E4960" w14:textId="77777777" w:rsidR="00BA7A5A" w:rsidRPr="002F31E3" w:rsidRDefault="00BA7A5A" w:rsidP="00BA7A5A">
                  <w:pPr>
                    <w:rPr>
                      <w:highlight w:val="cyan"/>
                    </w:rPr>
                  </w:pPr>
                </w:p>
              </w:tc>
            </w:tr>
          </w:tbl>
          <w:p w14:paraId="04B84991" w14:textId="77777777" w:rsidR="00FC1C1E" w:rsidRPr="002F31E3" w:rsidRDefault="00FC1C1E" w:rsidP="00001096">
            <w:pPr>
              <w:spacing w:after="0"/>
              <w:rPr>
                <w:highlight w:val="cyan"/>
              </w:rPr>
            </w:pPr>
          </w:p>
        </w:tc>
      </w:tr>
      <w:tr w:rsidR="00FD2651" w:rsidRPr="004D6C0B" w14:paraId="2051D85A" w14:textId="77777777" w:rsidTr="002E1EC7">
        <w:trPr>
          <w:trHeight w:val="547"/>
        </w:trPr>
        <w:tc>
          <w:tcPr>
            <w:tcW w:w="612" w:type="pct"/>
            <w:tcBorders>
              <w:bottom w:val="nil"/>
            </w:tcBorders>
          </w:tcPr>
          <w:p w14:paraId="4EB2577E" w14:textId="77777777" w:rsidR="00FD2651" w:rsidRPr="004D6C0B" w:rsidRDefault="0043613A">
            <w:pPr>
              <w:jc w:val="center"/>
            </w:pPr>
            <w:r w:rsidRPr="004D6C0B">
              <w:t>20.2</w:t>
            </w:r>
          </w:p>
        </w:tc>
        <w:tc>
          <w:tcPr>
            <w:tcW w:w="4388" w:type="pct"/>
            <w:tcBorders>
              <w:bottom w:val="nil"/>
            </w:tcBorders>
          </w:tcPr>
          <w:p w14:paraId="2AD35411" w14:textId="77777777" w:rsidR="002E1EC7" w:rsidRDefault="002E1EC7" w:rsidP="002E1EC7">
            <w:pPr>
              <w:spacing w:after="0"/>
            </w:pPr>
            <w:r w:rsidRPr="00F301A5">
              <w:rPr>
                <w:highlight w:val="cyan"/>
              </w:rPr>
              <w:t>Post-Qualification Requirements:</w:t>
            </w:r>
          </w:p>
          <w:p w14:paraId="084CDB1C" w14:textId="77777777" w:rsidR="00FE22E6" w:rsidRPr="004D6C0B" w:rsidRDefault="00FE22E6" w:rsidP="002E1EC7">
            <w:pPr>
              <w:spacing w:after="0"/>
            </w:pPr>
          </w:p>
          <w:tbl>
            <w:tblPr>
              <w:tblStyle w:val="TableGrid"/>
              <w:tblW w:w="0" w:type="auto"/>
              <w:tblLook w:val="04A0" w:firstRow="1" w:lastRow="0" w:firstColumn="1" w:lastColumn="0" w:noHBand="0" w:noVBand="1"/>
            </w:tblPr>
            <w:tblGrid>
              <w:gridCol w:w="696"/>
              <w:gridCol w:w="5006"/>
              <w:gridCol w:w="2184"/>
            </w:tblGrid>
            <w:tr w:rsidR="00190F87" w:rsidRPr="004D6C0B" w14:paraId="54BF8D88" w14:textId="77777777" w:rsidTr="00DB666A">
              <w:tc>
                <w:tcPr>
                  <w:tcW w:w="0" w:type="auto"/>
                  <w:vAlign w:val="center"/>
                </w:tcPr>
                <w:p w14:paraId="077E66DD" w14:textId="77777777" w:rsidR="00190F87" w:rsidRPr="004D6C0B" w:rsidRDefault="006D1DF9" w:rsidP="00D509DB">
                  <w:pPr>
                    <w:jc w:val="center"/>
                  </w:pPr>
                  <w:r w:rsidRPr="004D6C0B">
                    <w:t>TAB</w:t>
                  </w:r>
                </w:p>
              </w:tc>
              <w:tc>
                <w:tcPr>
                  <w:tcW w:w="5006" w:type="dxa"/>
                  <w:vAlign w:val="center"/>
                </w:tcPr>
                <w:p w14:paraId="173CEDC6" w14:textId="77777777" w:rsidR="00190F87" w:rsidRPr="004D6C0B" w:rsidRDefault="006D1DF9" w:rsidP="00DB666A">
                  <w:pPr>
                    <w:jc w:val="center"/>
                  </w:pPr>
                  <w:r w:rsidRPr="004D6C0B">
                    <w:t>Additional Post Qualification Requirements</w:t>
                  </w:r>
                </w:p>
              </w:tc>
              <w:tc>
                <w:tcPr>
                  <w:tcW w:w="2184" w:type="dxa"/>
                  <w:vAlign w:val="center"/>
                </w:tcPr>
                <w:p w14:paraId="177A9555" w14:textId="77777777" w:rsidR="00190F87" w:rsidRPr="004D6C0B" w:rsidRDefault="00190F87" w:rsidP="00D509DB">
                  <w:pPr>
                    <w:jc w:val="center"/>
                  </w:pPr>
                  <w:r w:rsidRPr="004D6C0B">
                    <w:t>Legal Basis</w:t>
                  </w:r>
                </w:p>
              </w:tc>
            </w:tr>
            <w:tr w:rsidR="00190F87" w:rsidRPr="004D6C0B" w14:paraId="730AAF2B" w14:textId="77777777" w:rsidTr="00DB666A">
              <w:tc>
                <w:tcPr>
                  <w:tcW w:w="0" w:type="auto"/>
                  <w:vAlign w:val="center"/>
                </w:tcPr>
                <w:p w14:paraId="53A58853" w14:textId="77777777" w:rsidR="00190F87" w:rsidRPr="004D6C0B" w:rsidRDefault="006D1DF9" w:rsidP="00D509DB">
                  <w:pPr>
                    <w:jc w:val="center"/>
                  </w:pPr>
                  <w:r w:rsidRPr="004D6C0B">
                    <w:t>A</w:t>
                  </w:r>
                </w:p>
              </w:tc>
              <w:tc>
                <w:tcPr>
                  <w:tcW w:w="5006" w:type="dxa"/>
                  <w:vAlign w:val="center"/>
                </w:tcPr>
                <w:p w14:paraId="106BC3E7" w14:textId="77777777" w:rsidR="00FD68B0" w:rsidRPr="004D6C0B" w:rsidRDefault="006D1DF9" w:rsidP="00DB666A">
                  <w:pPr>
                    <w:jc w:val="left"/>
                  </w:pPr>
                  <w:r w:rsidRPr="004D6C0B">
                    <w:t>PhilGEPS Certificate of Registration (Platinum Membership) if not submitted during the bid opening</w:t>
                  </w:r>
                </w:p>
              </w:tc>
              <w:tc>
                <w:tcPr>
                  <w:tcW w:w="2184" w:type="dxa"/>
                  <w:vAlign w:val="center"/>
                </w:tcPr>
                <w:p w14:paraId="1147300A" w14:textId="77777777" w:rsidR="00190F87" w:rsidRPr="004D6C0B" w:rsidRDefault="00DB666A" w:rsidP="00D509DB">
                  <w:pPr>
                    <w:jc w:val="center"/>
                  </w:pPr>
                  <w:r w:rsidRPr="004D6C0B">
                    <w:t>2016 Revised IRR of RA No 9184</w:t>
                  </w:r>
                </w:p>
              </w:tc>
            </w:tr>
            <w:tr w:rsidR="00190F87" w:rsidRPr="004D6C0B" w14:paraId="7E9478B9" w14:textId="77777777" w:rsidTr="00DB666A">
              <w:tc>
                <w:tcPr>
                  <w:tcW w:w="0" w:type="auto"/>
                  <w:vAlign w:val="center"/>
                </w:tcPr>
                <w:p w14:paraId="7BEF0605" w14:textId="77777777" w:rsidR="00190F87" w:rsidRPr="004D6C0B" w:rsidRDefault="00D509DB" w:rsidP="00D509DB">
                  <w:pPr>
                    <w:jc w:val="center"/>
                  </w:pPr>
                  <w:r w:rsidRPr="004D6C0B">
                    <w:t>B</w:t>
                  </w:r>
                </w:p>
              </w:tc>
              <w:tc>
                <w:tcPr>
                  <w:tcW w:w="5006" w:type="dxa"/>
                  <w:vAlign w:val="center"/>
                </w:tcPr>
                <w:p w14:paraId="1BC6E255" w14:textId="77777777" w:rsidR="00FD68B0" w:rsidRPr="004D6C0B" w:rsidRDefault="006F4856" w:rsidP="00DB666A">
                  <w:pPr>
                    <w:jc w:val="left"/>
                  </w:pPr>
                  <w:r w:rsidRPr="004D6C0B">
                    <w:t>Registration Certificate from Securities and Exchange Commission (SEC) for corporations, Department of Trade and Industry (DTI) for sole proprietorship, or Cooperative Development Authority (CDA) for cooperatives or its equivalent document</w:t>
                  </w:r>
                </w:p>
              </w:tc>
              <w:tc>
                <w:tcPr>
                  <w:tcW w:w="2184" w:type="dxa"/>
                  <w:vAlign w:val="center"/>
                </w:tcPr>
                <w:p w14:paraId="37E59BBD" w14:textId="77777777" w:rsidR="00190F87" w:rsidRPr="004D6C0B" w:rsidRDefault="00DB666A" w:rsidP="00D509DB">
                  <w:pPr>
                    <w:jc w:val="center"/>
                  </w:pPr>
                  <w:r w:rsidRPr="004D6C0B">
                    <w:t>2016 Revised IRR of RA No 9184</w:t>
                  </w:r>
                </w:p>
              </w:tc>
            </w:tr>
            <w:tr w:rsidR="00FE22E6" w:rsidRPr="004D6C0B" w14:paraId="5E44EB6F" w14:textId="77777777" w:rsidTr="00DB666A">
              <w:tc>
                <w:tcPr>
                  <w:tcW w:w="0" w:type="auto"/>
                  <w:vAlign w:val="center"/>
                </w:tcPr>
                <w:p w14:paraId="20E853F6" w14:textId="77777777" w:rsidR="00FE22E6" w:rsidRPr="004D6C0B" w:rsidRDefault="00FE22E6" w:rsidP="00D509DB">
                  <w:pPr>
                    <w:jc w:val="center"/>
                  </w:pPr>
                  <w:r w:rsidRPr="004D6C0B">
                    <w:t>C</w:t>
                  </w:r>
                </w:p>
              </w:tc>
              <w:tc>
                <w:tcPr>
                  <w:tcW w:w="5006" w:type="dxa"/>
                  <w:vAlign w:val="center"/>
                </w:tcPr>
                <w:p w14:paraId="0BE9B67F" w14:textId="77777777" w:rsidR="00FE22E6" w:rsidRPr="004D6C0B" w:rsidRDefault="00FE22E6" w:rsidP="00A36C37">
                  <w:pPr>
                    <w:jc w:val="left"/>
                  </w:pPr>
                  <w:r w:rsidRPr="004D6C0B">
                    <w:t>Current and valid Mayor’s Permit or Business Permit</w:t>
                  </w:r>
                  <w:r>
                    <w:t xml:space="preserve"> </w:t>
                  </w:r>
                  <w:r w:rsidRPr="005F02EE">
                    <w:rPr>
                      <w:highlight w:val="cyan"/>
                    </w:rPr>
                    <w:t>issued by the local government where the principal place of business of the bidder is located</w:t>
                  </w:r>
                </w:p>
              </w:tc>
              <w:tc>
                <w:tcPr>
                  <w:tcW w:w="2184" w:type="dxa"/>
                  <w:vAlign w:val="center"/>
                </w:tcPr>
                <w:p w14:paraId="200AED79" w14:textId="77777777" w:rsidR="00FE22E6" w:rsidRPr="004D6C0B" w:rsidRDefault="00FE22E6" w:rsidP="00D509DB">
                  <w:pPr>
                    <w:jc w:val="center"/>
                  </w:pPr>
                  <w:r w:rsidRPr="004D6C0B">
                    <w:t>2016 Revised IRR of RA No 9184</w:t>
                  </w:r>
                </w:p>
              </w:tc>
            </w:tr>
            <w:tr w:rsidR="00D509DB" w:rsidRPr="004D6C0B" w14:paraId="36C7F98F" w14:textId="77777777" w:rsidTr="00DB666A">
              <w:tc>
                <w:tcPr>
                  <w:tcW w:w="0" w:type="auto"/>
                  <w:vAlign w:val="center"/>
                </w:tcPr>
                <w:p w14:paraId="1508EF2C" w14:textId="77777777" w:rsidR="00D509DB" w:rsidRPr="004D6C0B" w:rsidRDefault="00D509DB" w:rsidP="00D509DB">
                  <w:pPr>
                    <w:jc w:val="center"/>
                  </w:pPr>
                  <w:r w:rsidRPr="004D6C0B">
                    <w:t>D</w:t>
                  </w:r>
                </w:p>
              </w:tc>
              <w:tc>
                <w:tcPr>
                  <w:tcW w:w="5006" w:type="dxa"/>
                  <w:vAlign w:val="center"/>
                </w:tcPr>
                <w:p w14:paraId="12CC2967" w14:textId="77777777" w:rsidR="00FD68B0" w:rsidRPr="004D6C0B" w:rsidRDefault="00D509DB" w:rsidP="00DB666A">
                  <w:pPr>
                    <w:jc w:val="left"/>
                  </w:pPr>
                  <w:r w:rsidRPr="004D6C0B">
                    <w:t xml:space="preserve">Tax Clearance Certificate </w:t>
                  </w:r>
                  <w:r w:rsidR="00900B3C" w:rsidRPr="004D6C0B">
                    <w:t>per Executive Order 398, Serie</w:t>
                  </w:r>
                  <w:r w:rsidR="00FD68B0" w:rsidRPr="004D6C0B">
                    <w:t>s of 2005</w:t>
                  </w:r>
                </w:p>
              </w:tc>
              <w:tc>
                <w:tcPr>
                  <w:tcW w:w="2184" w:type="dxa"/>
                  <w:vAlign w:val="center"/>
                </w:tcPr>
                <w:p w14:paraId="3D5D13A8" w14:textId="77777777" w:rsidR="00D509DB" w:rsidRPr="004D6C0B" w:rsidRDefault="00DB666A" w:rsidP="00D509DB">
                  <w:pPr>
                    <w:jc w:val="center"/>
                  </w:pPr>
                  <w:r w:rsidRPr="004D6C0B">
                    <w:t>2016 Revised IRR of RA No 9184</w:t>
                  </w:r>
                </w:p>
              </w:tc>
            </w:tr>
            <w:tr w:rsidR="00FE22E6" w:rsidRPr="004D6C0B" w14:paraId="5205B5DC" w14:textId="77777777" w:rsidTr="00DB666A">
              <w:tc>
                <w:tcPr>
                  <w:tcW w:w="0" w:type="auto"/>
                  <w:vAlign w:val="center"/>
                </w:tcPr>
                <w:p w14:paraId="30BDC183" w14:textId="77777777" w:rsidR="00FE22E6" w:rsidRPr="004D6C0B" w:rsidRDefault="00FE22E6" w:rsidP="00D509DB">
                  <w:pPr>
                    <w:jc w:val="center"/>
                  </w:pPr>
                  <w:r w:rsidRPr="004D6C0B">
                    <w:t>E</w:t>
                  </w:r>
                </w:p>
              </w:tc>
              <w:tc>
                <w:tcPr>
                  <w:tcW w:w="5006" w:type="dxa"/>
                  <w:vAlign w:val="center"/>
                </w:tcPr>
                <w:p w14:paraId="7AB57AE7" w14:textId="77777777" w:rsidR="00FE22E6" w:rsidRDefault="00FE22E6" w:rsidP="00A36C37">
                  <w:pPr>
                    <w:jc w:val="left"/>
                  </w:pPr>
                  <w:r w:rsidRPr="004D6C0B">
                    <w:t xml:space="preserve">Latest Income and Business Tax </w:t>
                  </w:r>
                  <w:r w:rsidR="000C0141" w:rsidRPr="004D6C0B">
                    <w:t>Returns filed</w:t>
                  </w:r>
                  <w:r w:rsidRPr="004D6C0B">
                    <w:t xml:space="preserve"> and paid through the BIR Electronic Filing and Payment System (eFPS)</w:t>
                  </w:r>
                  <w:r>
                    <w:t xml:space="preserve">. </w:t>
                  </w:r>
                  <w:r w:rsidRPr="005F02EE">
                    <w:rPr>
                      <w:highlight w:val="cyan"/>
                    </w:rPr>
                    <w:t>The latest income and business tax returns are those within the last six (6) months preceding the date of bid submission.</w:t>
                  </w:r>
                </w:p>
                <w:p w14:paraId="1F38F897" w14:textId="77777777" w:rsidR="00FE22E6" w:rsidRPr="004D6C0B" w:rsidRDefault="00FE22E6" w:rsidP="00A36C37">
                  <w:pPr>
                    <w:jc w:val="left"/>
                  </w:pPr>
                </w:p>
              </w:tc>
              <w:tc>
                <w:tcPr>
                  <w:tcW w:w="2184" w:type="dxa"/>
                  <w:vAlign w:val="center"/>
                </w:tcPr>
                <w:p w14:paraId="67A57851" w14:textId="77777777" w:rsidR="00FE22E6" w:rsidRPr="004D6C0B" w:rsidRDefault="00FE22E6" w:rsidP="00D509DB">
                  <w:pPr>
                    <w:jc w:val="center"/>
                  </w:pPr>
                  <w:r w:rsidRPr="004D6C0B">
                    <w:t>2016 Revised IRR of RA No 9184</w:t>
                  </w:r>
                </w:p>
              </w:tc>
            </w:tr>
            <w:tr w:rsidR="00FE22E6" w:rsidRPr="004D6C0B" w14:paraId="43BF7CCD" w14:textId="77777777" w:rsidTr="00DB666A">
              <w:tc>
                <w:tcPr>
                  <w:tcW w:w="0" w:type="auto"/>
                  <w:vAlign w:val="center"/>
                </w:tcPr>
                <w:p w14:paraId="401E8B1E" w14:textId="77777777" w:rsidR="00FE22E6" w:rsidRPr="004D6C0B" w:rsidRDefault="00FE22E6" w:rsidP="00D509DB">
                  <w:pPr>
                    <w:jc w:val="center"/>
                  </w:pPr>
                  <w:r w:rsidRPr="004D6C0B">
                    <w:lastRenderedPageBreak/>
                    <w:t>F</w:t>
                  </w:r>
                </w:p>
              </w:tc>
              <w:tc>
                <w:tcPr>
                  <w:tcW w:w="5006" w:type="dxa"/>
                  <w:vAlign w:val="center"/>
                </w:tcPr>
                <w:p w14:paraId="6ECBE1B3" w14:textId="77777777" w:rsidR="00FE22E6" w:rsidRPr="004D6C0B" w:rsidRDefault="00FE22E6" w:rsidP="00A36C37">
                  <w:pPr>
                    <w:jc w:val="left"/>
                  </w:pPr>
                  <w:r w:rsidRPr="004D6C0B">
                    <w:t>Latest Audited Financial Statement</w:t>
                  </w:r>
                  <w:r>
                    <w:t xml:space="preserve"> </w:t>
                  </w:r>
                  <w:r w:rsidRPr="005F02EE">
                    <w:rPr>
                      <w:highlight w:val="cyan"/>
                    </w:rPr>
                    <w:t xml:space="preserve">showing, among others, the prospective bidder’s total and current assets and liabilities stamped </w:t>
                  </w:r>
                  <w:r w:rsidRPr="005F02EE">
                    <w:rPr>
                      <w:b/>
                      <w:bCs/>
                      <w:highlight w:val="cyan"/>
                    </w:rPr>
                    <w:t>“received”</w:t>
                  </w:r>
                  <w:r w:rsidRPr="005F02EE">
                    <w:rPr>
                      <w:highlight w:val="cyan"/>
                    </w:rPr>
                    <w:t xml:space="preserve"> if manually filed or </w:t>
                  </w:r>
                  <w:r w:rsidRPr="005F02EE">
                    <w:rPr>
                      <w:b/>
                      <w:bCs/>
                      <w:highlight w:val="cyan"/>
                    </w:rPr>
                    <w:t xml:space="preserve">“attachment of system generated Transaction Reference Number and email to the system user” </w:t>
                  </w:r>
                  <w:r w:rsidRPr="005F02EE">
                    <w:rPr>
                      <w:highlight w:val="cyan"/>
                    </w:rPr>
                    <w:t>if electronically filed issued by the Bureau of Internal Revenue or its duly accredited and authorized institutions, for the preceding calendar year which should not be earlier than two (2) years from the date of bid submission.</w:t>
                  </w:r>
                </w:p>
              </w:tc>
              <w:tc>
                <w:tcPr>
                  <w:tcW w:w="2184" w:type="dxa"/>
                  <w:vAlign w:val="center"/>
                </w:tcPr>
                <w:p w14:paraId="1E9E8E22" w14:textId="77777777" w:rsidR="00FE22E6" w:rsidRPr="004D6C0B" w:rsidRDefault="00FE22E6" w:rsidP="00D509DB">
                  <w:pPr>
                    <w:jc w:val="center"/>
                  </w:pPr>
                  <w:r w:rsidRPr="004D6C0B">
                    <w:t>2016 Revised IRR of RA No 9184</w:t>
                  </w:r>
                </w:p>
              </w:tc>
            </w:tr>
            <w:tr w:rsidR="00FD7C3F" w:rsidRPr="004D6C0B" w14:paraId="469E559D" w14:textId="77777777" w:rsidTr="00DB666A">
              <w:tc>
                <w:tcPr>
                  <w:tcW w:w="0" w:type="auto"/>
                  <w:vAlign w:val="center"/>
                </w:tcPr>
                <w:p w14:paraId="2423A522" w14:textId="77777777" w:rsidR="00FD7C3F" w:rsidRPr="004D6C0B" w:rsidRDefault="00FD7C3F" w:rsidP="00D509DB">
                  <w:pPr>
                    <w:jc w:val="center"/>
                  </w:pPr>
                  <w:r w:rsidRPr="004D6C0B">
                    <w:t>G</w:t>
                  </w:r>
                </w:p>
              </w:tc>
              <w:tc>
                <w:tcPr>
                  <w:tcW w:w="5006" w:type="dxa"/>
                  <w:vAlign w:val="center"/>
                </w:tcPr>
                <w:p w14:paraId="0682C8F8" w14:textId="77777777" w:rsidR="00FD7C3F" w:rsidRPr="001964F5" w:rsidRDefault="00E17C80" w:rsidP="00D2064F">
                  <w:r w:rsidRPr="0083326D">
                    <w:t>Prototype samples and swatch materials for testing</w:t>
                  </w:r>
                  <w:r>
                    <w:t>;</w:t>
                  </w:r>
                  <w:r w:rsidRPr="0083326D">
                    <w:t xml:space="preserve"> </w:t>
                  </w:r>
                  <w:r w:rsidRPr="002615AE">
                    <w:rPr>
                      <w:b/>
                    </w:rPr>
                    <w:t xml:space="preserve">OR </w:t>
                  </w:r>
                  <w:r w:rsidRPr="002615AE">
                    <w:t xml:space="preserve">PQ Test Result (RDC, ASCOM, PA)/Notice of Post Qualification issued by PA/PITC BAC as "Post Qualified"; </w:t>
                  </w:r>
                  <w:r w:rsidRPr="002615AE">
                    <w:rPr>
                      <w:b/>
                      <w:u w:val="single"/>
                    </w:rPr>
                    <w:t xml:space="preserve">OR </w:t>
                  </w:r>
                  <w:r w:rsidRPr="002615AE">
                    <w:rPr>
                      <w:u w:val="single"/>
                    </w:rPr>
                    <w:t>LCRB/SCRB on the item being bid for;</w:t>
                  </w:r>
                  <w:r>
                    <w:rPr>
                      <w:highlight w:val="cyan"/>
                      <w:u w:val="single"/>
                    </w:rPr>
                    <w:t xml:space="preserve"> </w:t>
                  </w:r>
                  <w:r w:rsidRPr="002615AE">
                    <w:rPr>
                      <w:b/>
                      <w:highlight w:val="cyan"/>
                      <w:u w:val="single"/>
                    </w:rPr>
                    <w:t>OR</w:t>
                  </w:r>
                  <w:r>
                    <w:rPr>
                      <w:highlight w:val="cyan"/>
                      <w:u w:val="single"/>
                    </w:rPr>
                    <w:t xml:space="preserve"> Complete PRE-TEST </w:t>
                  </w:r>
                  <w:r w:rsidRPr="00A81BB0">
                    <w:rPr>
                      <w:highlight w:val="cyan"/>
                      <w:u w:val="single"/>
                    </w:rPr>
                    <w:t>on the item being bid for</w:t>
                  </w:r>
                  <w:r>
                    <w:rPr>
                      <w:highlight w:val="cyan"/>
                      <w:u w:val="single"/>
                    </w:rPr>
                    <w:t xml:space="preserve">; all </w:t>
                  </w:r>
                  <w:r w:rsidRPr="00A81BB0">
                    <w:rPr>
                      <w:highlight w:val="cyan"/>
                      <w:u w:val="single"/>
                    </w:rPr>
                    <w:t>in the last 3 years reckoned from the date of submission and opening of bid envelopes.</w:t>
                  </w:r>
                </w:p>
              </w:tc>
              <w:tc>
                <w:tcPr>
                  <w:tcW w:w="2184" w:type="dxa"/>
                  <w:vAlign w:val="center"/>
                </w:tcPr>
                <w:p w14:paraId="62648DBC" w14:textId="64D8C800" w:rsidR="00FD7C3F" w:rsidRPr="00655F4E" w:rsidRDefault="00FD7C3F" w:rsidP="006B7A89">
                  <w:pPr>
                    <w:jc w:val="center"/>
                    <w:rPr>
                      <w:color w:val="000000" w:themeColor="text1"/>
                      <w:highlight w:val="cyan"/>
                    </w:rPr>
                  </w:pPr>
                  <w:r w:rsidRPr="00655F4E">
                    <w:rPr>
                      <w:color w:val="000000" w:themeColor="text1"/>
                      <w:highlight w:val="cyan"/>
                    </w:rPr>
                    <w:t xml:space="preserve">List of Required Prototype Samples and Swatch Materials for Testing for </w:t>
                  </w:r>
                  <w:r w:rsidR="00F37F0C">
                    <w:rPr>
                      <w:color w:val="000000" w:themeColor="text1"/>
                      <w:highlight w:val="cyan"/>
                    </w:rPr>
                    <w:t>Socks, Athletic, Gray</w:t>
                  </w:r>
                  <w:r w:rsidR="00655F4E" w:rsidRPr="00655F4E">
                    <w:rPr>
                      <w:color w:val="000000" w:themeColor="text1"/>
                      <w:highlight w:val="cyan"/>
                    </w:rPr>
                    <w:t xml:space="preserve"> </w:t>
                  </w:r>
                  <w:r w:rsidR="00FE22E6" w:rsidRPr="00655F4E">
                    <w:rPr>
                      <w:color w:val="000000" w:themeColor="text1"/>
                      <w:highlight w:val="cyan"/>
                    </w:rPr>
                    <w:t xml:space="preserve">under </w:t>
                  </w:r>
                  <w:r w:rsidR="00FE22E6" w:rsidRPr="00FD3E04">
                    <w:rPr>
                      <w:color w:val="000000" w:themeColor="text1"/>
                      <w:highlight w:val="cyan"/>
                    </w:rPr>
                    <w:t>QM SPEC NR I</w:t>
                  </w:r>
                  <w:r w:rsidR="00FD3E04" w:rsidRPr="00FD3E04">
                    <w:rPr>
                      <w:color w:val="000000" w:themeColor="text1"/>
                      <w:highlight w:val="cyan"/>
                    </w:rPr>
                    <w:t>C</w:t>
                  </w:r>
                  <w:r w:rsidRPr="00FD3E04">
                    <w:rPr>
                      <w:color w:val="000000" w:themeColor="text1"/>
                      <w:highlight w:val="cyan"/>
                    </w:rPr>
                    <w:t>-</w:t>
                  </w:r>
                  <w:r w:rsidR="00FD3E04" w:rsidRPr="00FD3E04">
                    <w:rPr>
                      <w:color w:val="000000" w:themeColor="text1"/>
                      <w:highlight w:val="cyan"/>
                    </w:rPr>
                    <w:t>21SAG</w:t>
                  </w:r>
                  <w:r w:rsidR="00FE22E6" w:rsidRPr="00FD3E04">
                    <w:rPr>
                      <w:color w:val="000000" w:themeColor="text1"/>
                      <w:highlight w:val="cyan"/>
                    </w:rPr>
                    <w:t xml:space="preserve"> dtd </w:t>
                  </w:r>
                  <w:r w:rsidR="00FD3E04" w:rsidRPr="00FD3E04">
                    <w:rPr>
                      <w:color w:val="000000" w:themeColor="text1"/>
                      <w:highlight w:val="cyan"/>
                    </w:rPr>
                    <w:t>08 September 20</w:t>
                  </w:r>
                  <w:r w:rsidR="00C411A9">
                    <w:rPr>
                      <w:color w:val="000000" w:themeColor="text1"/>
                      <w:highlight w:val="cyan"/>
                    </w:rPr>
                    <w:t>19</w:t>
                  </w:r>
                </w:p>
              </w:tc>
            </w:tr>
            <w:tr w:rsidR="005B2D09" w:rsidRPr="004D6C0B" w14:paraId="754951F8" w14:textId="77777777" w:rsidTr="00DB666A">
              <w:tc>
                <w:tcPr>
                  <w:tcW w:w="0" w:type="auto"/>
                  <w:vAlign w:val="center"/>
                </w:tcPr>
                <w:p w14:paraId="43474C97" w14:textId="77777777" w:rsidR="005B2D09" w:rsidRPr="004D6C0B" w:rsidRDefault="005B2D09" w:rsidP="00D509DB">
                  <w:pPr>
                    <w:jc w:val="center"/>
                  </w:pPr>
                  <w:r w:rsidRPr="004D6C0B">
                    <w:t>H</w:t>
                  </w:r>
                </w:p>
              </w:tc>
              <w:tc>
                <w:tcPr>
                  <w:tcW w:w="5006" w:type="dxa"/>
                  <w:vAlign w:val="center"/>
                </w:tcPr>
                <w:p w14:paraId="21520D8E" w14:textId="77777777" w:rsidR="005B2D09" w:rsidRPr="004D6C0B" w:rsidRDefault="005B2D09" w:rsidP="005B2D09">
                  <w:pPr>
                    <w:jc w:val="left"/>
                  </w:pPr>
                  <w:r w:rsidRPr="004D6C0B">
                    <w:t>Certificate from AFPPS that the bidder is not Blacklisted if not submitted during bid opening</w:t>
                  </w:r>
                </w:p>
              </w:tc>
              <w:tc>
                <w:tcPr>
                  <w:tcW w:w="2184" w:type="dxa"/>
                  <w:vAlign w:val="center"/>
                </w:tcPr>
                <w:p w14:paraId="63DECC1D" w14:textId="77777777" w:rsidR="005B2D09" w:rsidRPr="004D6C0B" w:rsidRDefault="005B2D09" w:rsidP="005B2D09">
                  <w:pPr>
                    <w:jc w:val="center"/>
                  </w:pPr>
                  <w:r w:rsidRPr="004D6C0B">
                    <w:t>2016 Revised IRR of RA No 9184</w:t>
                  </w:r>
                </w:p>
              </w:tc>
            </w:tr>
            <w:tr w:rsidR="00F301A5" w:rsidRPr="004D6C0B" w14:paraId="766B2090" w14:textId="77777777" w:rsidTr="00DB666A">
              <w:tc>
                <w:tcPr>
                  <w:tcW w:w="0" w:type="auto"/>
                  <w:vAlign w:val="center"/>
                </w:tcPr>
                <w:p w14:paraId="18DA8458" w14:textId="77777777" w:rsidR="00F301A5" w:rsidRPr="004D6C0B" w:rsidRDefault="00F301A5" w:rsidP="00D509DB">
                  <w:pPr>
                    <w:jc w:val="center"/>
                  </w:pPr>
                  <w:r>
                    <w:t>I</w:t>
                  </w:r>
                </w:p>
              </w:tc>
              <w:tc>
                <w:tcPr>
                  <w:tcW w:w="5006" w:type="dxa"/>
                  <w:vAlign w:val="center"/>
                </w:tcPr>
                <w:p w14:paraId="1213D127" w14:textId="77777777" w:rsidR="00F301A5" w:rsidRPr="004D6C0B" w:rsidRDefault="00F301A5" w:rsidP="000557E0">
                  <w:pPr>
                    <w:jc w:val="left"/>
                  </w:pPr>
                  <w:r w:rsidRPr="004D6C0B">
                    <w:t>Certificate of Notarial Commission of the lawyer who notarized the documents submitted by the bidder</w:t>
                  </w:r>
                </w:p>
              </w:tc>
              <w:tc>
                <w:tcPr>
                  <w:tcW w:w="2184" w:type="dxa"/>
                  <w:vAlign w:val="center"/>
                </w:tcPr>
                <w:p w14:paraId="1D4B8CF4" w14:textId="77777777" w:rsidR="00F301A5" w:rsidRPr="004D6C0B" w:rsidRDefault="00F301A5" w:rsidP="000557E0">
                  <w:pPr>
                    <w:jc w:val="center"/>
                  </w:pPr>
                  <w:r w:rsidRPr="004D6C0B">
                    <w:t>2016 Revised IRR of RA No 9184</w:t>
                  </w:r>
                </w:p>
              </w:tc>
            </w:tr>
            <w:tr w:rsidR="00DB666A" w:rsidRPr="004D6C0B" w14:paraId="291EAA15" w14:textId="77777777" w:rsidTr="00DB666A">
              <w:tc>
                <w:tcPr>
                  <w:tcW w:w="0" w:type="auto"/>
                  <w:vAlign w:val="center"/>
                </w:tcPr>
                <w:p w14:paraId="06CD2FCC" w14:textId="77777777" w:rsidR="00DB666A" w:rsidRPr="004D6C0B" w:rsidRDefault="00F301A5" w:rsidP="005A43AB">
                  <w:pPr>
                    <w:jc w:val="center"/>
                  </w:pPr>
                  <w:r>
                    <w:t>J</w:t>
                  </w:r>
                </w:p>
              </w:tc>
              <w:tc>
                <w:tcPr>
                  <w:tcW w:w="5006" w:type="dxa"/>
                  <w:vAlign w:val="center"/>
                </w:tcPr>
                <w:p w14:paraId="08AF65C7" w14:textId="77777777" w:rsidR="00DB666A" w:rsidRPr="004D6C0B" w:rsidRDefault="00DB666A" w:rsidP="00835C9E">
                  <w:pPr>
                    <w:jc w:val="left"/>
                  </w:pPr>
                  <w:r w:rsidRPr="004D6C0B">
                    <w:t>Supporting documents for the Ongoing Government/Private Contracts and the Single Largest Completed Contract:</w:t>
                  </w:r>
                </w:p>
                <w:p w14:paraId="4BE02D67" w14:textId="77777777" w:rsidR="006F4856" w:rsidRPr="004D6C0B" w:rsidRDefault="006F4856" w:rsidP="00835C9E">
                  <w:pPr>
                    <w:jc w:val="left"/>
                  </w:pPr>
                </w:p>
                <w:p w14:paraId="723AA567" w14:textId="77777777" w:rsidR="00DB666A" w:rsidRPr="004D6C0B" w:rsidRDefault="00DB666A" w:rsidP="00F8503B">
                  <w:pPr>
                    <w:pStyle w:val="ListParagraph"/>
                    <w:numPr>
                      <w:ilvl w:val="0"/>
                      <w:numId w:val="25"/>
                    </w:numPr>
                    <w:jc w:val="left"/>
                  </w:pPr>
                  <w:r w:rsidRPr="004D6C0B">
                    <w:t>Notice of Award, Notice to Proceed, Contract, Purchase Order or its equivalent issued by the end-user; and</w:t>
                  </w:r>
                </w:p>
                <w:p w14:paraId="4EE84A37" w14:textId="77777777" w:rsidR="00DB666A" w:rsidRPr="004D6C0B" w:rsidRDefault="00DB666A" w:rsidP="00835C9E">
                  <w:pPr>
                    <w:pStyle w:val="ListParagraph"/>
                    <w:jc w:val="left"/>
                  </w:pPr>
                </w:p>
                <w:p w14:paraId="40740C1A" w14:textId="77777777" w:rsidR="00DB666A" w:rsidRPr="004D6C0B" w:rsidRDefault="00DB666A" w:rsidP="00F8503B">
                  <w:pPr>
                    <w:pStyle w:val="ListParagraph"/>
                    <w:numPr>
                      <w:ilvl w:val="0"/>
                      <w:numId w:val="25"/>
                    </w:numPr>
                    <w:jc w:val="left"/>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c>
                <w:tcPr>
                  <w:tcW w:w="2184" w:type="dxa"/>
                  <w:vAlign w:val="center"/>
                </w:tcPr>
                <w:p w14:paraId="3F011F68" w14:textId="77777777" w:rsidR="00DB666A" w:rsidRPr="004D6C0B" w:rsidRDefault="00DB666A" w:rsidP="00835C9E">
                  <w:pPr>
                    <w:jc w:val="center"/>
                  </w:pPr>
                  <w:r w:rsidRPr="004D6C0B">
                    <w:t>2016 Revised IRR of RA No 9184</w:t>
                  </w:r>
                </w:p>
              </w:tc>
            </w:tr>
            <w:tr w:rsidR="00907600" w:rsidRPr="004D6C0B" w14:paraId="24023371" w14:textId="77777777" w:rsidTr="00DB666A">
              <w:tc>
                <w:tcPr>
                  <w:tcW w:w="0" w:type="auto"/>
                  <w:vAlign w:val="center"/>
                </w:tcPr>
                <w:p w14:paraId="186F9E2E" w14:textId="77777777" w:rsidR="00907600" w:rsidRDefault="00907600" w:rsidP="005A43AB">
                  <w:pPr>
                    <w:jc w:val="center"/>
                  </w:pPr>
                  <w:r>
                    <w:t>K</w:t>
                  </w:r>
                </w:p>
              </w:tc>
              <w:tc>
                <w:tcPr>
                  <w:tcW w:w="5006" w:type="dxa"/>
                  <w:vAlign w:val="center"/>
                </w:tcPr>
                <w:p w14:paraId="0D14072E" w14:textId="77777777" w:rsidR="00907600" w:rsidRPr="006B7A89" w:rsidRDefault="00907600" w:rsidP="00835C9E">
                  <w:pPr>
                    <w:jc w:val="left"/>
                    <w:rPr>
                      <w:highlight w:val="cyan"/>
                    </w:rPr>
                  </w:pPr>
                  <w:r w:rsidRPr="006B7A89">
                    <w:rPr>
                      <w:b/>
                      <w:highlight w:val="cyan"/>
                    </w:rPr>
                    <w:t xml:space="preserve">Company Profile </w:t>
                  </w:r>
                  <w:r w:rsidRPr="006B7A89">
                    <w:rPr>
                      <w:bCs/>
                      <w:highlight w:val="cyan"/>
                    </w:rPr>
                    <w:t>(Organization, Affiliated Companies, Production Capability)</w:t>
                  </w:r>
                </w:p>
              </w:tc>
              <w:tc>
                <w:tcPr>
                  <w:tcW w:w="2184" w:type="dxa"/>
                  <w:vAlign w:val="center"/>
                </w:tcPr>
                <w:p w14:paraId="54643997" w14:textId="77777777" w:rsidR="00907600" w:rsidRPr="004D6C0B" w:rsidRDefault="00907600" w:rsidP="00835C9E">
                  <w:pPr>
                    <w:jc w:val="center"/>
                  </w:pPr>
                </w:p>
              </w:tc>
            </w:tr>
            <w:tr w:rsidR="00907600" w:rsidRPr="004D6C0B" w14:paraId="31F7ED78" w14:textId="77777777" w:rsidTr="00DB666A">
              <w:tc>
                <w:tcPr>
                  <w:tcW w:w="0" w:type="auto"/>
                  <w:vAlign w:val="center"/>
                </w:tcPr>
                <w:p w14:paraId="037C4AE0" w14:textId="77777777" w:rsidR="00907600" w:rsidRDefault="00907600" w:rsidP="005A43AB">
                  <w:pPr>
                    <w:jc w:val="center"/>
                  </w:pPr>
                  <w:r>
                    <w:t>L</w:t>
                  </w:r>
                </w:p>
              </w:tc>
              <w:tc>
                <w:tcPr>
                  <w:tcW w:w="5006" w:type="dxa"/>
                  <w:vAlign w:val="center"/>
                </w:tcPr>
                <w:p w14:paraId="5251182A" w14:textId="77777777" w:rsidR="00907600" w:rsidRPr="006B7A89" w:rsidRDefault="00907600" w:rsidP="00835C9E">
                  <w:pPr>
                    <w:jc w:val="left"/>
                    <w:rPr>
                      <w:b/>
                      <w:highlight w:val="cyan"/>
                    </w:rPr>
                  </w:pPr>
                  <w:r w:rsidRPr="006B7A89">
                    <w:rPr>
                      <w:b/>
                      <w:highlight w:val="cyan"/>
                    </w:rPr>
                    <w:t>Vicinity map</w:t>
                  </w:r>
                  <w:r w:rsidRPr="006B7A89">
                    <w:rPr>
                      <w:bCs/>
                      <w:highlight w:val="cyan"/>
                    </w:rPr>
                    <w:t>/location of the business</w:t>
                  </w:r>
                </w:p>
              </w:tc>
              <w:tc>
                <w:tcPr>
                  <w:tcW w:w="2184" w:type="dxa"/>
                  <w:vAlign w:val="center"/>
                </w:tcPr>
                <w:p w14:paraId="0C18E438" w14:textId="77777777" w:rsidR="00907600" w:rsidRPr="004D6C0B" w:rsidRDefault="00907600" w:rsidP="00835C9E">
                  <w:pPr>
                    <w:jc w:val="center"/>
                  </w:pPr>
                </w:p>
              </w:tc>
            </w:tr>
          </w:tbl>
          <w:p w14:paraId="0F5DE61E" w14:textId="77777777" w:rsidR="002E1EC7" w:rsidRPr="004D6C0B" w:rsidRDefault="002E1EC7" w:rsidP="002E1EC7">
            <w:pPr>
              <w:spacing w:after="0"/>
              <w:rPr>
                <w:i/>
              </w:rPr>
            </w:pPr>
          </w:p>
        </w:tc>
      </w:tr>
      <w:tr w:rsidR="006B7A89" w:rsidRPr="004D6C0B" w14:paraId="055D4982" w14:textId="77777777" w:rsidTr="002E1EC7">
        <w:trPr>
          <w:trHeight w:val="547"/>
        </w:trPr>
        <w:tc>
          <w:tcPr>
            <w:tcW w:w="612" w:type="pct"/>
            <w:tcBorders>
              <w:top w:val="nil"/>
            </w:tcBorders>
          </w:tcPr>
          <w:p w14:paraId="7EE5CB29" w14:textId="77777777" w:rsidR="006B7A89" w:rsidRPr="004D6C0B" w:rsidRDefault="006B7A89">
            <w:pPr>
              <w:jc w:val="center"/>
            </w:pPr>
          </w:p>
        </w:tc>
        <w:tc>
          <w:tcPr>
            <w:tcW w:w="4388" w:type="pct"/>
            <w:tcBorders>
              <w:top w:val="nil"/>
            </w:tcBorders>
          </w:tcPr>
          <w:p w14:paraId="50AFD543" w14:textId="77777777" w:rsidR="006B7A89" w:rsidRPr="0050481B" w:rsidRDefault="006B7A89" w:rsidP="00A36C37">
            <w:pPr>
              <w:spacing w:after="0"/>
              <w:rPr>
                <w:highlight w:val="cyan"/>
              </w:rPr>
            </w:pPr>
          </w:p>
          <w:p w14:paraId="04953E70" w14:textId="77777777" w:rsidR="006B7A89" w:rsidRPr="0050481B" w:rsidRDefault="006B7A89" w:rsidP="00A36C37">
            <w:pPr>
              <w:spacing w:after="0"/>
              <w:rPr>
                <w:highlight w:val="cyan"/>
              </w:rPr>
            </w:pPr>
            <w:r w:rsidRPr="0050481B">
              <w:rPr>
                <w:highlight w:val="cyan"/>
              </w:rPr>
              <w:t xml:space="preserve">Note: </w:t>
            </w:r>
          </w:p>
          <w:p w14:paraId="6C891305" w14:textId="77777777" w:rsidR="006B7A89" w:rsidRPr="0050481B" w:rsidRDefault="006B7A89" w:rsidP="00A36C37">
            <w:pPr>
              <w:spacing w:after="0"/>
              <w:rPr>
                <w:highlight w:val="cyan"/>
              </w:rPr>
            </w:pPr>
            <w:r w:rsidRPr="0050481B">
              <w:rPr>
                <w:highlight w:val="cyan"/>
              </w:rPr>
              <w:t>Failure to submit the following requirements on time or a finding against the veracity of such shall be ground for the forfeiture of the bid security and disqualify the bidder for award.</w:t>
            </w:r>
          </w:p>
          <w:p w14:paraId="61AB99D4" w14:textId="77777777" w:rsidR="006B7A89" w:rsidRPr="0050481B" w:rsidRDefault="006B7A89" w:rsidP="00A36C37">
            <w:pPr>
              <w:spacing w:after="0"/>
              <w:rPr>
                <w:highlight w:val="cyan"/>
              </w:rPr>
            </w:pPr>
          </w:p>
          <w:p w14:paraId="0F395354" w14:textId="77777777" w:rsidR="006B7A89" w:rsidRPr="0050481B" w:rsidRDefault="006B7A89" w:rsidP="00A36C37">
            <w:pPr>
              <w:rPr>
                <w:b/>
                <w:highlight w:val="cyan"/>
              </w:rPr>
            </w:pPr>
            <w:r w:rsidRPr="0050481B">
              <w:rPr>
                <w:b/>
                <w:highlight w:val="cyan"/>
              </w:rPr>
              <w:lastRenderedPageBreak/>
              <w:t>FOR FOREIGN MANUFACTURER/BIDDER:</w:t>
            </w:r>
          </w:p>
          <w:p w14:paraId="253E73EA" w14:textId="77777777" w:rsidR="006B7A89" w:rsidRPr="0050481B" w:rsidRDefault="006B7A89" w:rsidP="006B7A89">
            <w:pPr>
              <w:pStyle w:val="ListParagraph"/>
              <w:numPr>
                <w:ilvl w:val="0"/>
                <w:numId w:val="46"/>
              </w:numPr>
              <w:rPr>
                <w:highlight w:val="cyan"/>
              </w:rPr>
            </w:pPr>
            <w:r w:rsidRPr="0050481B">
              <w:rPr>
                <w:b/>
                <w:bCs/>
                <w:highlight w:val="cyan"/>
              </w:rPr>
              <w:t>The equivalent to the above-enumerated Class “A” documents issued by country or place of business, in English shall be submitted</w:t>
            </w:r>
            <w:r w:rsidRPr="0050481B">
              <w:rPr>
                <w:highlight w:val="cyan"/>
              </w:rPr>
              <w:t>.  If not in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all said documents shall be authenticated through an apostille pursuant to GPPB Resolution No. 13-2019 dated 23 May 2019. The English translation shall govern, for purposes of interpretation of the bid; AND</w:t>
            </w:r>
          </w:p>
          <w:p w14:paraId="67F1ACE6" w14:textId="77777777" w:rsidR="006B7A89" w:rsidRPr="0050481B" w:rsidRDefault="006B7A89" w:rsidP="00A36C37">
            <w:pPr>
              <w:tabs>
                <w:tab w:val="left" w:pos="2207"/>
                <w:tab w:val="left" w:pos="2240"/>
              </w:tabs>
              <w:ind w:left="364" w:right="319" w:firstLine="284"/>
              <w:contextualSpacing/>
              <w:rPr>
                <w:i/>
                <w:iCs/>
                <w:highlight w:val="cyan"/>
              </w:rPr>
            </w:pPr>
            <w:r w:rsidRPr="0050481B">
              <w:rPr>
                <w:b/>
                <w:bCs/>
                <w:highlight w:val="cyan"/>
              </w:rPr>
              <w:t xml:space="preserve">Note: </w:t>
            </w:r>
            <w:r w:rsidRPr="0050481B">
              <w:rPr>
                <w:i/>
                <w:iCs/>
                <w:highlight w:val="cyan"/>
                <w:u w:val="single"/>
              </w:rPr>
              <w:t>For the Local representative of the foreign bidder:</w:t>
            </w:r>
            <w:r w:rsidRPr="0050481B">
              <w:rPr>
                <w:i/>
                <w:iCs/>
                <w:highlight w:val="cyan"/>
              </w:rPr>
              <w:t xml:space="preserve"> It must likewise submit and present </w:t>
            </w:r>
            <w:r w:rsidRPr="0050481B">
              <w:rPr>
                <w:b/>
                <w:i/>
                <w:iCs/>
                <w:highlight w:val="cyan"/>
              </w:rPr>
              <w:t>Registration Certificate</w:t>
            </w:r>
            <w:r w:rsidRPr="0050481B">
              <w:rPr>
                <w:i/>
                <w:iCs/>
                <w:highlight w:val="cyan"/>
              </w:rPr>
              <w:t xml:space="preserve"> from the Securities and Exchange Commission (SEC), Department of Trade and Industry (DTI) for sole proprietorship, or CDA for cooperatives; and, its Valid and current </w:t>
            </w:r>
            <w:r w:rsidRPr="0050481B">
              <w:rPr>
                <w:b/>
                <w:i/>
                <w:iCs/>
                <w:highlight w:val="cyan"/>
              </w:rPr>
              <w:t>Mayor’s/Business permit</w:t>
            </w:r>
            <w:r w:rsidRPr="0050481B">
              <w:rPr>
                <w:i/>
                <w:iCs/>
                <w:highlight w:val="cyan"/>
              </w:rPr>
              <w:t xml:space="preserve"> issued by the local government where the principal place of business of the bidder is located.</w:t>
            </w:r>
          </w:p>
          <w:p w14:paraId="3D82EC0A" w14:textId="77777777" w:rsidR="006B7A89" w:rsidRPr="0050481B" w:rsidRDefault="006B7A89" w:rsidP="00A36C37">
            <w:pPr>
              <w:tabs>
                <w:tab w:val="left" w:pos="2207"/>
                <w:tab w:val="left" w:pos="2240"/>
              </w:tabs>
              <w:ind w:left="364" w:right="319" w:firstLine="284"/>
              <w:contextualSpacing/>
              <w:rPr>
                <w:b/>
                <w:bCs/>
                <w:highlight w:val="cyan"/>
              </w:rPr>
            </w:pPr>
          </w:p>
          <w:p w14:paraId="62A61878" w14:textId="77777777" w:rsidR="006B7A89" w:rsidRPr="0050481B" w:rsidRDefault="006B7A89" w:rsidP="00A36C37">
            <w:pPr>
              <w:tabs>
                <w:tab w:val="left" w:pos="2207"/>
                <w:tab w:val="left" w:pos="2240"/>
              </w:tabs>
              <w:ind w:left="364" w:right="319" w:firstLine="284"/>
              <w:contextualSpacing/>
              <w:rPr>
                <w:b/>
                <w:bCs/>
                <w:highlight w:val="cyan"/>
              </w:rPr>
            </w:pPr>
          </w:p>
          <w:p w14:paraId="19058F75" w14:textId="77777777" w:rsidR="006B7A89" w:rsidRPr="0050481B" w:rsidRDefault="006B7A89" w:rsidP="00A36C37">
            <w:pPr>
              <w:spacing w:after="0"/>
              <w:rPr>
                <w:highlight w:val="cyan"/>
              </w:rPr>
            </w:pPr>
            <w:r w:rsidRPr="0050481B">
              <w:rPr>
                <w:b/>
                <w:highlight w:val="cyan"/>
              </w:rPr>
              <w:t xml:space="preserve">In case of Joint Venture </w:t>
            </w:r>
            <w:r w:rsidRPr="0050481B">
              <w:rPr>
                <w:bCs/>
                <w:highlight w:val="cyan"/>
              </w:rPr>
              <w:t>(both local and foreign manufacturers), both partners must present/submit the above documents.</w:t>
            </w:r>
          </w:p>
        </w:tc>
      </w:tr>
    </w:tbl>
    <w:p w14:paraId="66D9B712" w14:textId="77777777" w:rsidR="00FD2651" w:rsidRPr="004D6C0B" w:rsidRDefault="00FD2651">
      <w:pPr>
        <w:rPr>
          <w:b/>
        </w:rPr>
      </w:pPr>
    </w:p>
    <w:p w14:paraId="49512C3E" w14:textId="77777777" w:rsidR="00FD2651" w:rsidRPr="004D6C0B" w:rsidRDefault="00FD2651">
      <w:pPr>
        <w:rPr>
          <w:b/>
        </w:rPr>
      </w:pPr>
    </w:p>
    <w:p w14:paraId="4A1B2648" w14:textId="77777777" w:rsidR="00FD2651" w:rsidRPr="004D6C0B" w:rsidRDefault="00FD2651">
      <w:pPr>
        <w:rPr>
          <w:b/>
        </w:rPr>
      </w:pPr>
    </w:p>
    <w:p w14:paraId="0E98773E" w14:textId="77777777" w:rsidR="00FD2651" w:rsidRPr="004D6C0B" w:rsidRDefault="00FD2651">
      <w:pPr>
        <w:rPr>
          <w:b/>
        </w:rPr>
      </w:pPr>
    </w:p>
    <w:p w14:paraId="0A234C42" w14:textId="77777777" w:rsidR="00FD2651" w:rsidRPr="004D6C0B" w:rsidRDefault="00FD2651">
      <w:pPr>
        <w:rPr>
          <w:b/>
        </w:rPr>
      </w:pPr>
    </w:p>
    <w:p w14:paraId="07314570" w14:textId="77777777" w:rsidR="00FD2651" w:rsidRPr="004D6C0B" w:rsidRDefault="00FD2651">
      <w:pPr>
        <w:rPr>
          <w:b/>
        </w:rPr>
      </w:pPr>
    </w:p>
    <w:p w14:paraId="08419BC7" w14:textId="77777777" w:rsidR="00887FC1" w:rsidRPr="004D6C0B" w:rsidRDefault="00887FC1">
      <w:pPr>
        <w:rPr>
          <w:b/>
        </w:rPr>
      </w:pPr>
    </w:p>
    <w:p w14:paraId="5801DCB6" w14:textId="77777777" w:rsidR="00FD2651" w:rsidRPr="004D6C0B" w:rsidRDefault="00FD2651">
      <w:pPr>
        <w:rPr>
          <w:b/>
        </w:rPr>
      </w:pPr>
    </w:p>
    <w:p w14:paraId="5A7D0D87" w14:textId="77777777" w:rsidR="00FD2651" w:rsidRPr="004D6C0B" w:rsidRDefault="00FD2651">
      <w:pPr>
        <w:rPr>
          <w:b/>
        </w:rPr>
      </w:pPr>
    </w:p>
    <w:p w14:paraId="0A7CE4F7" w14:textId="77777777" w:rsidR="00C307B1" w:rsidRPr="004D6C0B" w:rsidRDefault="00C307B1">
      <w:pPr>
        <w:rPr>
          <w:b/>
        </w:rPr>
      </w:pPr>
    </w:p>
    <w:p w14:paraId="746880F0" w14:textId="77777777" w:rsidR="00C307B1" w:rsidRPr="004D6C0B" w:rsidRDefault="00C307B1">
      <w:pPr>
        <w:rPr>
          <w:b/>
        </w:rPr>
      </w:pPr>
    </w:p>
    <w:p w14:paraId="682773A4" w14:textId="77777777" w:rsidR="006F4856" w:rsidRPr="004D6C0B" w:rsidRDefault="006F4856">
      <w:pPr>
        <w:rPr>
          <w:b/>
        </w:rPr>
      </w:pPr>
    </w:p>
    <w:p w14:paraId="4C8C4F8A" w14:textId="77777777" w:rsidR="006F4856" w:rsidRPr="004D6C0B" w:rsidRDefault="006F4856">
      <w:pPr>
        <w:rPr>
          <w:b/>
        </w:rPr>
      </w:pPr>
    </w:p>
    <w:p w14:paraId="3DD44FBA" w14:textId="77777777" w:rsidR="00C307B1" w:rsidRPr="004D6C0B" w:rsidRDefault="00C307B1">
      <w:pPr>
        <w:rPr>
          <w:b/>
        </w:rPr>
      </w:pPr>
    </w:p>
    <w:p w14:paraId="1503704F" w14:textId="77777777" w:rsidR="005B2D09" w:rsidRPr="004D6C0B" w:rsidRDefault="005B2D09">
      <w:pPr>
        <w:rPr>
          <w:b/>
        </w:rPr>
      </w:pPr>
    </w:p>
    <w:p w14:paraId="3FF84317" w14:textId="77777777" w:rsidR="005B2D09" w:rsidRPr="004D6C0B" w:rsidRDefault="005B2D09">
      <w:pPr>
        <w:rPr>
          <w:b/>
        </w:rPr>
      </w:pPr>
    </w:p>
    <w:p w14:paraId="3232B2A2" w14:textId="77777777" w:rsidR="005B2D09" w:rsidRPr="004D6C0B" w:rsidRDefault="005B2D09">
      <w:pPr>
        <w:rPr>
          <w:b/>
        </w:rPr>
      </w:pPr>
    </w:p>
    <w:p w14:paraId="5DFBAC31" w14:textId="77777777" w:rsidR="005B2D09" w:rsidRPr="004D6C0B" w:rsidRDefault="005B2D09">
      <w:pPr>
        <w:rPr>
          <w:b/>
        </w:rPr>
      </w:pPr>
    </w:p>
    <w:p w14:paraId="1B09CE9C" w14:textId="77777777" w:rsidR="005B2D09" w:rsidRPr="004D6C0B" w:rsidRDefault="005B2D09">
      <w:pPr>
        <w:rPr>
          <w:b/>
        </w:rPr>
      </w:pPr>
    </w:p>
    <w:p w14:paraId="62480558" w14:textId="77777777" w:rsidR="005B2D09" w:rsidRPr="004D6C0B" w:rsidRDefault="005B2D09">
      <w:pPr>
        <w:rPr>
          <w:b/>
        </w:rPr>
      </w:pPr>
    </w:p>
    <w:p w14:paraId="0001F689" w14:textId="77777777" w:rsidR="005B2D09" w:rsidRPr="004D6C0B" w:rsidRDefault="005B2D09">
      <w:pPr>
        <w:rPr>
          <w:b/>
        </w:rPr>
      </w:pPr>
    </w:p>
    <w:p w14:paraId="665B9905" w14:textId="77777777" w:rsidR="005B2D09" w:rsidRPr="004D6C0B" w:rsidRDefault="005B2D09">
      <w:pPr>
        <w:rPr>
          <w:b/>
        </w:rPr>
      </w:pPr>
    </w:p>
    <w:p w14:paraId="630A37F2" w14:textId="77777777" w:rsidR="005B2D09" w:rsidRPr="004D6C0B" w:rsidRDefault="005B2D09">
      <w:pPr>
        <w:rPr>
          <w:b/>
        </w:rPr>
      </w:pPr>
    </w:p>
    <w:p w14:paraId="1A113288" w14:textId="77777777" w:rsidR="005B2D09" w:rsidRPr="004D6C0B" w:rsidRDefault="005B2D09">
      <w:pPr>
        <w:rPr>
          <w:b/>
        </w:rPr>
      </w:pPr>
    </w:p>
    <w:p w14:paraId="20CC494D" w14:textId="77777777" w:rsidR="00FD2651" w:rsidRPr="004D6C0B" w:rsidRDefault="0043613A">
      <w:pPr>
        <w:pStyle w:val="Heading1"/>
        <w:spacing w:before="0" w:after="0"/>
      </w:pPr>
      <w:bookmarkStart w:id="52" w:name="_Toc46916370"/>
      <w:r w:rsidRPr="004D6C0B">
        <w:t>Section IV. General Conditions of Contract</w:t>
      </w:r>
      <w:bookmarkEnd w:id="52"/>
    </w:p>
    <w:p w14:paraId="5824C3CC" w14:textId="77777777" w:rsidR="00FD2651" w:rsidRPr="004D6C0B" w:rsidRDefault="00FD2651">
      <w:pPr>
        <w:rPr>
          <w:b/>
        </w:rPr>
      </w:pPr>
    </w:p>
    <w:tbl>
      <w:tblPr>
        <w:tblStyle w:val="af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2FBB4AE6" w14:textId="77777777" w:rsidTr="00B3091B">
        <w:trPr>
          <w:jc w:val="center"/>
        </w:trPr>
        <w:tc>
          <w:tcPr>
            <w:tcW w:w="5000" w:type="pct"/>
            <w:tcBorders>
              <w:top w:val="single" w:sz="6" w:space="0" w:color="000000"/>
              <w:left w:val="single" w:sz="6" w:space="0" w:color="000000"/>
              <w:bottom w:val="single" w:sz="6" w:space="0" w:color="000000"/>
              <w:right w:val="single" w:sz="6" w:space="0" w:color="000000"/>
            </w:tcBorders>
          </w:tcPr>
          <w:p w14:paraId="15784520" w14:textId="77777777" w:rsidR="00FD2651" w:rsidRPr="004D6C0B" w:rsidRDefault="00FD2651">
            <w:pPr>
              <w:spacing w:after="0"/>
              <w:rPr>
                <w:b/>
                <w:sz w:val="32"/>
                <w:szCs w:val="32"/>
              </w:rPr>
            </w:pPr>
            <w:bookmarkStart w:id="53" w:name="_heading=h.3tbugp1" w:colFirst="0" w:colLast="0"/>
            <w:bookmarkEnd w:id="53"/>
          </w:p>
          <w:p w14:paraId="42009233" w14:textId="77777777" w:rsidR="00FD2651" w:rsidRPr="004D6C0B" w:rsidRDefault="0043613A">
            <w:pPr>
              <w:spacing w:after="0"/>
              <w:rPr>
                <w:b/>
                <w:sz w:val="32"/>
                <w:szCs w:val="32"/>
              </w:rPr>
            </w:pPr>
            <w:r w:rsidRPr="004D6C0B">
              <w:rPr>
                <w:b/>
                <w:sz w:val="32"/>
                <w:szCs w:val="32"/>
              </w:rPr>
              <w:t xml:space="preserve">Notes on the General Conditions of Contract </w:t>
            </w:r>
          </w:p>
          <w:p w14:paraId="2AF5837F" w14:textId="77777777" w:rsidR="00FD2651" w:rsidRPr="004D6C0B" w:rsidRDefault="00FD2651">
            <w:pPr>
              <w:spacing w:after="0"/>
            </w:pPr>
          </w:p>
          <w:p w14:paraId="27C2783A" w14:textId="77777777" w:rsidR="00FD2651" w:rsidRPr="004D6C0B" w:rsidRDefault="0043613A">
            <w:pPr>
              <w:spacing w:after="0"/>
            </w:pPr>
            <w:r w:rsidRPr="004D6C0B">
              <w:t>The General Conditions of Contract (GCC) in this Section, read in conjunction with the Special Conditions of Contract in Section V and other documents listed therein, should be a complete document expressing all the rights and obligations of the parties.</w:t>
            </w:r>
          </w:p>
          <w:p w14:paraId="6A8B21C8" w14:textId="77777777" w:rsidR="00FD2651" w:rsidRPr="004D6C0B" w:rsidRDefault="00FD2651">
            <w:pPr>
              <w:spacing w:after="0"/>
            </w:pPr>
          </w:p>
          <w:p w14:paraId="769BF841" w14:textId="77777777" w:rsidR="00FD2651" w:rsidRPr="004D6C0B" w:rsidRDefault="0043613A">
            <w:pPr>
              <w:spacing w:after="0"/>
            </w:pPr>
            <w:r w:rsidRPr="004D6C0B">
              <w:t xml:space="preserve">Matters governing performance of the Supplier, payments under the contract, or matters affecting the risks, rights, and obligations of the parties under the contract are included in the GCC and Special Conditions of Contract.  </w:t>
            </w:r>
          </w:p>
          <w:p w14:paraId="588FC674" w14:textId="77777777" w:rsidR="00FD2651" w:rsidRPr="004D6C0B" w:rsidRDefault="00FD2651">
            <w:pPr>
              <w:spacing w:after="0"/>
            </w:pPr>
          </w:p>
          <w:p w14:paraId="1EBD3F43" w14:textId="77777777" w:rsidR="00FD2651" w:rsidRPr="004D6C0B" w:rsidRDefault="0043613A">
            <w:pPr>
              <w:spacing w:after="0"/>
            </w:pPr>
            <w:r w:rsidRPr="004D6C0B">
              <w:t xml:space="preserve">Any complementary information, which may be needed, shall be introduced only through the Special Conditions of Contract. </w:t>
            </w:r>
          </w:p>
          <w:p w14:paraId="5D30AF20" w14:textId="77777777" w:rsidR="00FD2651" w:rsidRPr="004D6C0B" w:rsidRDefault="00FD2651">
            <w:pPr>
              <w:spacing w:after="0"/>
            </w:pPr>
          </w:p>
        </w:tc>
      </w:tr>
    </w:tbl>
    <w:p w14:paraId="3F351F17" w14:textId="77777777" w:rsidR="00FD2651" w:rsidRPr="004D6C0B" w:rsidRDefault="00FD2651"/>
    <w:p w14:paraId="73F67E68" w14:textId="77777777" w:rsidR="00FD2651" w:rsidRPr="004D6C0B" w:rsidRDefault="00FD2651"/>
    <w:p w14:paraId="525C5FCE" w14:textId="77777777" w:rsidR="00FD2651" w:rsidRPr="004D6C0B" w:rsidRDefault="00FD2651">
      <w:pPr>
        <w:jc w:val="center"/>
        <w:rPr>
          <w:b/>
          <w:sz w:val="32"/>
          <w:szCs w:val="32"/>
        </w:rPr>
        <w:sectPr w:rsidR="00FD2651" w:rsidRPr="004D6C0B" w:rsidSect="00E454B9">
          <w:headerReference w:type="even" r:id="rId27"/>
          <w:headerReference w:type="default" r:id="rId28"/>
          <w:footerReference w:type="default" r:id="rId29"/>
          <w:headerReference w:type="first" r:id="rId30"/>
          <w:pgSz w:w="11909" w:h="16834"/>
          <w:pgMar w:top="1440" w:right="1440" w:bottom="1440" w:left="1440" w:header="432" w:footer="288" w:gutter="0"/>
          <w:cols w:space="720" w:equalWidth="0">
            <w:col w:w="9029"/>
          </w:cols>
          <w:docGrid w:linePitch="326"/>
        </w:sectPr>
      </w:pPr>
    </w:p>
    <w:p w14:paraId="3CD43DC6" w14:textId="77777777" w:rsidR="00FD2651" w:rsidRPr="004D6C0B" w:rsidRDefault="0043613A" w:rsidP="007E4F6D">
      <w:pPr>
        <w:pStyle w:val="Heading2"/>
        <w:numPr>
          <w:ilvl w:val="0"/>
          <w:numId w:val="11"/>
        </w:numPr>
        <w:spacing w:before="0"/>
        <w:ind w:hanging="436"/>
        <w:jc w:val="left"/>
      </w:pPr>
      <w:bookmarkStart w:id="54" w:name="_Toc46916371"/>
      <w:r w:rsidRPr="004D6C0B">
        <w:lastRenderedPageBreak/>
        <w:t>Scope of Contract</w:t>
      </w:r>
      <w:bookmarkEnd w:id="54"/>
    </w:p>
    <w:p w14:paraId="3552A9E6" w14:textId="77777777" w:rsidR="00FD2651" w:rsidRPr="004D6C0B" w:rsidRDefault="00FD2651">
      <w:pPr>
        <w:pBdr>
          <w:top w:val="nil"/>
          <w:left w:val="nil"/>
          <w:bottom w:val="nil"/>
          <w:right w:val="nil"/>
          <w:between w:val="nil"/>
        </w:pBdr>
        <w:ind w:left="1418" w:hanging="720"/>
        <w:rPr>
          <w:color w:val="000000"/>
        </w:rPr>
      </w:pPr>
    </w:p>
    <w:p w14:paraId="3F4CB5A5"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This Contract shall include all such items, although not specifically mentioned, that can be reasonably inferred as being required for its completion as if such items were expressly mentioned herein. </w:t>
      </w:r>
      <w:r w:rsidRPr="004D6C0B">
        <w:t>All the provisions of RA No. 9184 and its 2016 revised IRR, including the Generic Procurement Manual, and associated issuances, constitute the primary source for the terms and conditions of the Contract, and thus, applicable in contract implementation.</w:t>
      </w:r>
      <w:r w:rsidR="009D7E19" w:rsidRPr="004D6C0B">
        <w:t xml:space="preserve">  Herein clauses shall serve as</w:t>
      </w:r>
      <w:r w:rsidRPr="004D6C0B">
        <w:t xml:space="preserve"> the secondary source for the terms and conditions of the Contract. </w:t>
      </w:r>
    </w:p>
    <w:p w14:paraId="7CE153A7" w14:textId="77777777" w:rsidR="00FD2651" w:rsidRPr="004D6C0B" w:rsidRDefault="00FD2651">
      <w:pPr>
        <w:pBdr>
          <w:top w:val="nil"/>
          <w:left w:val="nil"/>
          <w:bottom w:val="nil"/>
          <w:right w:val="nil"/>
          <w:between w:val="nil"/>
        </w:pBdr>
        <w:ind w:left="720"/>
      </w:pPr>
    </w:p>
    <w:p w14:paraId="6B533044" w14:textId="77777777" w:rsidR="00FD2651" w:rsidRPr="004D6C0B" w:rsidRDefault="0043613A">
      <w:pPr>
        <w:pBdr>
          <w:top w:val="nil"/>
          <w:left w:val="nil"/>
          <w:bottom w:val="nil"/>
          <w:right w:val="nil"/>
          <w:between w:val="nil"/>
        </w:pBdr>
        <w:ind w:left="720"/>
      </w:pPr>
      <w:r w:rsidRPr="004D6C0B">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716F919E" w14:textId="77777777" w:rsidR="00FD2651" w:rsidRPr="004D6C0B" w:rsidRDefault="00FD2651">
      <w:pPr>
        <w:pBdr>
          <w:top w:val="nil"/>
          <w:left w:val="nil"/>
          <w:bottom w:val="nil"/>
          <w:right w:val="nil"/>
          <w:between w:val="nil"/>
        </w:pBdr>
        <w:ind w:left="720"/>
      </w:pPr>
    </w:p>
    <w:p w14:paraId="60325069" w14:textId="77777777" w:rsidR="00FD2651" w:rsidRPr="004D6C0B" w:rsidRDefault="0043613A">
      <w:pPr>
        <w:pBdr>
          <w:top w:val="nil"/>
          <w:left w:val="nil"/>
          <w:bottom w:val="nil"/>
          <w:right w:val="nil"/>
          <w:between w:val="nil"/>
        </w:pBdr>
        <w:ind w:left="720"/>
      </w:pPr>
      <w:r w:rsidRPr="004D6C0B">
        <w:t xml:space="preserve">Additional requirements for the completion of this Contract shall be provided in the </w:t>
      </w:r>
      <w:r w:rsidRPr="004D6C0B">
        <w:rPr>
          <w:b/>
        </w:rPr>
        <w:t xml:space="preserve">Special Conditions of Contract </w:t>
      </w:r>
      <w:r w:rsidRPr="004D6C0B">
        <w:t>(</w:t>
      </w:r>
      <w:r w:rsidRPr="004D6C0B">
        <w:rPr>
          <w:b/>
        </w:rPr>
        <w:t>SCC).</w:t>
      </w:r>
    </w:p>
    <w:p w14:paraId="0543A949" w14:textId="77777777" w:rsidR="00FD2651" w:rsidRPr="004D6C0B" w:rsidRDefault="00FD2651"/>
    <w:p w14:paraId="0FC20088" w14:textId="77777777" w:rsidR="00FD2651" w:rsidRPr="004D6C0B" w:rsidRDefault="0043613A" w:rsidP="007E4F6D">
      <w:pPr>
        <w:pStyle w:val="Heading2"/>
        <w:numPr>
          <w:ilvl w:val="0"/>
          <w:numId w:val="11"/>
        </w:numPr>
        <w:spacing w:before="0"/>
        <w:ind w:hanging="436"/>
        <w:jc w:val="left"/>
      </w:pPr>
      <w:bookmarkStart w:id="55" w:name="_heading=h.phwvcnbsdou" w:colFirst="0" w:colLast="0"/>
      <w:bookmarkStart w:id="56" w:name="_Toc46916372"/>
      <w:bookmarkEnd w:id="55"/>
      <w:r w:rsidRPr="004D6C0B">
        <w:t>Advance Payment and Terms of Payment</w:t>
      </w:r>
      <w:bookmarkEnd w:id="56"/>
    </w:p>
    <w:p w14:paraId="209B1EED" w14:textId="77777777" w:rsidR="00887FC1" w:rsidRPr="004D6C0B" w:rsidRDefault="00887FC1" w:rsidP="00887FC1">
      <w:pPr>
        <w:ind w:left="1440"/>
      </w:pPr>
    </w:p>
    <w:p w14:paraId="79FE2271" w14:textId="77777777" w:rsidR="00887FC1" w:rsidRPr="004D6C0B" w:rsidRDefault="00887FC1" w:rsidP="007E4F6D">
      <w:pPr>
        <w:numPr>
          <w:ilvl w:val="1"/>
          <w:numId w:val="11"/>
        </w:numPr>
      </w:pPr>
      <w:r w:rsidRPr="004D6C0B">
        <w:t xml:space="preserve">Advance payment of the contract amount </w:t>
      </w:r>
      <w:r w:rsidR="003A5C16" w:rsidRPr="004D6C0B">
        <w:t>is provided under Annex “D” of the revised 2016 IRR of RA No. 9184</w:t>
      </w:r>
      <w:r w:rsidRPr="004D6C0B">
        <w:t>.</w:t>
      </w:r>
    </w:p>
    <w:p w14:paraId="257C39AC" w14:textId="77777777" w:rsidR="00FD2651" w:rsidRPr="004D6C0B" w:rsidRDefault="00FD2651">
      <w:pPr>
        <w:ind w:left="1440"/>
      </w:pPr>
    </w:p>
    <w:p w14:paraId="29BD2F43" w14:textId="77777777" w:rsidR="00FD2651" w:rsidRPr="004D6C0B" w:rsidRDefault="0043613A" w:rsidP="007E4F6D">
      <w:pPr>
        <w:numPr>
          <w:ilvl w:val="1"/>
          <w:numId w:val="11"/>
        </w:numPr>
      </w:pPr>
      <w:r w:rsidRPr="004D6C0B">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4D6C0B">
        <w:rPr>
          <w:b/>
          <w:color w:val="000000"/>
        </w:rPr>
        <w:t>SCC</w:t>
      </w:r>
      <w:r w:rsidRPr="004D6C0B">
        <w:rPr>
          <w:color w:val="000000"/>
        </w:rPr>
        <w:t>.</w:t>
      </w:r>
    </w:p>
    <w:p w14:paraId="59CAE485" w14:textId="77777777" w:rsidR="00FD2651" w:rsidRPr="004D6C0B" w:rsidRDefault="00FD2651">
      <w:pPr>
        <w:pBdr>
          <w:top w:val="nil"/>
          <w:left w:val="nil"/>
          <w:bottom w:val="nil"/>
          <w:right w:val="nil"/>
          <w:between w:val="nil"/>
        </w:pBdr>
        <w:ind w:left="1418" w:hanging="720"/>
        <w:rPr>
          <w:color w:val="000000"/>
        </w:rPr>
      </w:pPr>
    </w:p>
    <w:p w14:paraId="57ADB195" w14:textId="77777777" w:rsidR="00FD2651" w:rsidRPr="004D6C0B" w:rsidRDefault="0043613A" w:rsidP="007E4F6D">
      <w:pPr>
        <w:pStyle w:val="Heading2"/>
        <w:numPr>
          <w:ilvl w:val="0"/>
          <w:numId w:val="11"/>
        </w:numPr>
        <w:spacing w:before="0"/>
        <w:ind w:hanging="436"/>
        <w:jc w:val="left"/>
      </w:pPr>
      <w:bookmarkStart w:id="57" w:name="_Toc46916373"/>
      <w:r w:rsidRPr="004D6C0B">
        <w:t>Performance Security</w:t>
      </w:r>
      <w:bookmarkEnd w:id="57"/>
    </w:p>
    <w:p w14:paraId="3D829737" w14:textId="77777777" w:rsidR="00FD2651" w:rsidRPr="004D6C0B" w:rsidRDefault="00FD2651"/>
    <w:p w14:paraId="55EFFD02" w14:textId="77777777" w:rsidR="00FD2651" w:rsidRPr="004D6C0B" w:rsidRDefault="0043613A">
      <w:pPr>
        <w:ind w:left="720"/>
        <w:rPr>
          <w:i/>
          <w:iCs/>
        </w:rPr>
      </w:pPr>
      <w:r w:rsidRPr="004D6C0B">
        <w:t>Within ten (10) calendar days from receipt of the Notice of Award by the Bidder from the Procuring En</w:t>
      </w:r>
      <w:r w:rsidR="005262E2" w:rsidRPr="004D6C0B">
        <w:t xml:space="preserve">tity but in no case later than </w:t>
      </w:r>
      <w:r w:rsidRPr="004D6C0B">
        <w:t>prior to the signing of the Contract by both parties, the successful Bidder shall furnish the performance security in any of the forms prescribed in Section 39 of the 2016 revised IRR of RA No. 9184</w:t>
      </w:r>
      <w:r w:rsidR="009D7E19" w:rsidRPr="004D6C0B">
        <w:t>.</w:t>
      </w:r>
    </w:p>
    <w:p w14:paraId="72CA225F" w14:textId="77777777" w:rsidR="003A5C16" w:rsidRPr="004D6C0B" w:rsidRDefault="003A5C16">
      <w:pPr>
        <w:ind w:left="720"/>
      </w:pPr>
    </w:p>
    <w:p w14:paraId="4F957EE3" w14:textId="77777777" w:rsidR="00FD2651" w:rsidRPr="004D6C0B" w:rsidRDefault="0043613A" w:rsidP="007E4F6D">
      <w:pPr>
        <w:pStyle w:val="Heading2"/>
        <w:numPr>
          <w:ilvl w:val="0"/>
          <w:numId w:val="11"/>
        </w:numPr>
        <w:spacing w:before="0"/>
        <w:ind w:hanging="436"/>
        <w:jc w:val="left"/>
      </w:pPr>
      <w:bookmarkStart w:id="58" w:name="_Toc46916374"/>
      <w:r w:rsidRPr="004D6C0B">
        <w:t>Inspection and Tests</w:t>
      </w:r>
      <w:bookmarkEnd w:id="58"/>
    </w:p>
    <w:p w14:paraId="3531A55B" w14:textId="77777777" w:rsidR="00FD2651" w:rsidRPr="004D6C0B" w:rsidRDefault="00FD2651">
      <w:pPr>
        <w:rPr>
          <w:sz w:val="22"/>
          <w:szCs w:val="22"/>
        </w:rPr>
      </w:pPr>
    </w:p>
    <w:p w14:paraId="4CA15432" w14:textId="77777777" w:rsidR="00FD2651" w:rsidRPr="004D6C0B" w:rsidRDefault="0043613A">
      <w:pPr>
        <w:ind w:left="720"/>
      </w:pPr>
      <w:r w:rsidRPr="004D6C0B">
        <w:t xml:space="preserve">The Procuring Entity or its representative shall have the right to inspect and/or to test the Goods to confirm their conformity to the specifications at no extra cost to the Procuring Entity in accordance with the Generic Procurement Manual.  In addition to tests in the </w:t>
      </w:r>
      <w:r w:rsidRPr="004D6C0B">
        <w:rPr>
          <w:b/>
        </w:rPr>
        <w:t>SCC</w:t>
      </w:r>
      <w:r w:rsidRPr="004D6C0B">
        <w:t xml:space="preserve">, </w:t>
      </w:r>
      <w:r w:rsidRPr="004D6C0B">
        <w:rPr>
          <w:b/>
        </w:rPr>
        <w:t>Section IV (Technical Specifications)</w:t>
      </w:r>
      <w:r w:rsidRPr="004D6C0B">
        <w:t xml:space="preserve"> shall specify what inspections and/or tests the Procuring Entity requires, and where they are to be conducted.  The Procuring Entity shall notify the Supplier in writing, in a timely manner, of the identity of any representatives retained for these purposes.</w:t>
      </w:r>
    </w:p>
    <w:p w14:paraId="6427EE95" w14:textId="77777777" w:rsidR="00FD2651" w:rsidRPr="004D6C0B" w:rsidRDefault="00FD2651">
      <w:pPr>
        <w:ind w:left="720"/>
      </w:pPr>
    </w:p>
    <w:p w14:paraId="6AF8C3F6" w14:textId="77777777" w:rsidR="00FD2651" w:rsidRPr="004D6C0B" w:rsidRDefault="0043613A">
      <w:pPr>
        <w:ind w:left="720"/>
      </w:pPr>
      <w:r w:rsidRPr="004D6C0B">
        <w:t xml:space="preserve">All reasonable facilities and assistance for the inspection and testing of Goods, including access to drawings and production data, shall be provided by the </w:t>
      </w:r>
      <w:r w:rsidR="005611F6" w:rsidRPr="004D6C0B">
        <w:t>Supplier</w:t>
      </w:r>
      <w:r w:rsidRPr="004D6C0B">
        <w:t xml:space="preserve"> to the authorized inspectors at no charge to the Procuring Entity.</w:t>
      </w:r>
    </w:p>
    <w:p w14:paraId="64829B8B" w14:textId="77777777" w:rsidR="00FD2651" w:rsidRPr="004D6C0B" w:rsidRDefault="00FD2651">
      <w:pPr>
        <w:rPr>
          <w:sz w:val="22"/>
          <w:szCs w:val="22"/>
        </w:rPr>
      </w:pPr>
    </w:p>
    <w:p w14:paraId="019601FC" w14:textId="77777777" w:rsidR="0055441D" w:rsidRPr="004D6C0B" w:rsidRDefault="0043613A" w:rsidP="007E4F6D">
      <w:pPr>
        <w:pStyle w:val="Heading2"/>
        <w:numPr>
          <w:ilvl w:val="0"/>
          <w:numId w:val="11"/>
        </w:numPr>
        <w:spacing w:before="0"/>
        <w:ind w:hanging="436"/>
        <w:jc w:val="left"/>
      </w:pPr>
      <w:bookmarkStart w:id="59" w:name="_Toc46916375"/>
      <w:r w:rsidRPr="004D6C0B">
        <w:lastRenderedPageBreak/>
        <w:t>Warranty</w:t>
      </w:r>
      <w:bookmarkEnd w:id="59"/>
    </w:p>
    <w:p w14:paraId="72D6D5E5" w14:textId="77777777" w:rsidR="00FD2651" w:rsidRPr="004D6C0B" w:rsidRDefault="00FD2651"/>
    <w:p w14:paraId="36D8989F"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In order to assure that manufacturing defects shall be corrected by the Supplier, a warranty shall be required from the Supplier as provided under Section 62.</w:t>
      </w:r>
      <w:r w:rsidRPr="004D6C0B">
        <w:t>1</w:t>
      </w:r>
      <w:r w:rsidRPr="004D6C0B">
        <w:rPr>
          <w:color w:val="000000"/>
        </w:rPr>
        <w:t xml:space="preserve"> of the 2016 revised IRR of RA No. 9184. </w:t>
      </w:r>
    </w:p>
    <w:p w14:paraId="2E63D677" w14:textId="77777777" w:rsidR="00956506" w:rsidRPr="004D6C0B" w:rsidRDefault="00956506" w:rsidP="00956506">
      <w:pPr>
        <w:pStyle w:val="ListParagraph"/>
        <w:pBdr>
          <w:top w:val="nil"/>
          <w:left w:val="nil"/>
          <w:bottom w:val="nil"/>
          <w:right w:val="nil"/>
          <w:between w:val="nil"/>
        </w:pBdr>
        <w:ind w:left="1440"/>
        <w:rPr>
          <w:sz w:val="22"/>
          <w:szCs w:val="22"/>
        </w:rPr>
      </w:pPr>
    </w:p>
    <w:p w14:paraId="472770BE" w14:textId="77777777" w:rsidR="00FD2651" w:rsidRPr="004D6C0B" w:rsidRDefault="0043613A" w:rsidP="00F8503B">
      <w:pPr>
        <w:pStyle w:val="ListParagraph"/>
        <w:numPr>
          <w:ilvl w:val="1"/>
          <w:numId w:val="29"/>
        </w:numPr>
        <w:pBdr>
          <w:top w:val="nil"/>
          <w:left w:val="nil"/>
          <w:bottom w:val="nil"/>
          <w:right w:val="nil"/>
          <w:between w:val="nil"/>
        </w:pBdr>
        <w:ind w:hanging="720"/>
        <w:rPr>
          <w:sz w:val="22"/>
          <w:szCs w:val="22"/>
        </w:rPr>
      </w:pPr>
      <w:r w:rsidRPr="004D6C0B">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4D6C0B">
        <w:t>pursuant to the Generic Procurement Manual</w:t>
      </w:r>
      <w:r w:rsidRPr="004D6C0B">
        <w:rPr>
          <w:color w:val="000000"/>
        </w:rPr>
        <w:t>.</w:t>
      </w:r>
    </w:p>
    <w:p w14:paraId="4F1CF6E0" w14:textId="77777777" w:rsidR="00FD2651" w:rsidRPr="004D6C0B" w:rsidRDefault="00FD2651">
      <w:pPr>
        <w:pBdr>
          <w:top w:val="nil"/>
          <w:left w:val="nil"/>
          <w:bottom w:val="nil"/>
          <w:right w:val="nil"/>
          <w:between w:val="nil"/>
        </w:pBdr>
        <w:ind w:left="1418" w:hanging="720"/>
        <w:rPr>
          <w:color w:val="000000"/>
          <w:sz w:val="22"/>
          <w:szCs w:val="22"/>
        </w:rPr>
      </w:pPr>
    </w:p>
    <w:p w14:paraId="2537BEA7" w14:textId="77777777" w:rsidR="00FD2651" w:rsidRPr="004D6C0B" w:rsidRDefault="0043613A" w:rsidP="007E4F6D">
      <w:pPr>
        <w:pStyle w:val="Heading2"/>
        <w:numPr>
          <w:ilvl w:val="0"/>
          <w:numId w:val="11"/>
        </w:numPr>
        <w:spacing w:before="0"/>
        <w:ind w:hanging="436"/>
        <w:jc w:val="left"/>
      </w:pPr>
      <w:bookmarkStart w:id="60" w:name="_Toc46916376"/>
      <w:r w:rsidRPr="004D6C0B">
        <w:t>Liability of the Supplier</w:t>
      </w:r>
      <w:bookmarkEnd w:id="60"/>
    </w:p>
    <w:p w14:paraId="6699C6E3" w14:textId="77777777" w:rsidR="00FD2651" w:rsidRPr="004D6C0B" w:rsidRDefault="00FD2651"/>
    <w:p w14:paraId="346FD17A" w14:textId="77777777" w:rsidR="00FD2651" w:rsidRPr="004D6C0B" w:rsidRDefault="0043613A">
      <w:pPr>
        <w:pBdr>
          <w:top w:val="nil"/>
          <w:left w:val="nil"/>
          <w:bottom w:val="nil"/>
          <w:right w:val="nil"/>
          <w:between w:val="nil"/>
        </w:pBdr>
        <w:ind w:left="720"/>
        <w:rPr>
          <w:color w:val="000000"/>
        </w:rPr>
      </w:pPr>
      <w:r w:rsidRPr="004D6C0B">
        <w:rPr>
          <w:color w:val="000000"/>
        </w:rPr>
        <w:t xml:space="preserve">The Supplier’s liability under this Contract shall be as provided by the laws of the Republic of the Philippines. </w:t>
      </w:r>
    </w:p>
    <w:p w14:paraId="40C3F516" w14:textId="77777777" w:rsidR="00FD2651" w:rsidRPr="004D6C0B" w:rsidRDefault="00FD2651">
      <w:pPr>
        <w:pBdr>
          <w:top w:val="nil"/>
          <w:left w:val="nil"/>
          <w:bottom w:val="nil"/>
          <w:right w:val="nil"/>
          <w:between w:val="nil"/>
        </w:pBdr>
        <w:ind w:left="720" w:hanging="720"/>
        <w:rPr>
          <w:color w:val="000000"/>
        </w:rPr>
      </w:pPr>
    </w:p>
    <w:p w14:paraId="389E1693" w14:textId="77777777" w:rsidR="00FD2651" w:rsidRPr="004D6C0B" w:rsidRDefault="0043613A">
      <w:pPr>
        <w:ind w:left="720"/>
      </w:pPr>
      <w:r w:rsidRPr="004D6C0B">
        <w:t>If the Supplier is a joint venture, all partners to the joi</w:t>
      </w:r>
      <w:r w:rsidR="009D7E19" w:rsidRPr="004D6C0B">
        <w:t xml:space="preserve">nt venture shall be jointly and </w:t>
      </w:r>
      <w:r w:rsidRPr="004D6C0B">
        <w:t>severally liable to the Procuring Entity.</w:t>
      </w:r>
    </w:p>
    <w:p w14:paraId="23D4C71E" w14:textId="77777777" w:rsidR="009D7E19" w:rsidRPr="004D6C0B" w:rsidRDefault="009D7E19">
      <w:pPr>
        <w:ind w:left="720"/>
        <w:sectPr w:rsidR="009D7E19" w:rsidRPr="004D6C0B" w:rsidSect="00592D09">
          <w:headerReference w:type="even" r:id="rId31"/>
          <w:headerReference w:type="default" r:id="rId32"/>
          <w:footerReference w:type="default" r:id="rId33"/>
          <w:headerReference w:type="first" r:id="rId34"/>
          <w:pgSz w:w="11909" w:h="16834"/>
          <w:pgMar w:top="1440" w:right="1440" w:bottom="1350" w:left="1440" w:header="432" w:footer="288" w:gutter="0"/>
          <w:cols w:space="720" w:equalWidth="0">
            <w:col w:w="9029"/>
          </w:cols>
          <w:docGrid w:linePitch="326"/>
        </w:sectPr>
      </w:pPr>
    </w:p>
    <w:p w14:paraId="34E788D7" w14:textId="77777777" w:rsidR="00FD2651" w:rsidRPr="004D6C0B" w:rsidRDefault="0043613A">
      <w:pPr>
        <w:pStyle w:val="Heading1"/>
        <w:spacing w:before="0" w:after="0"/>
      </w:pPr>
      <w:bookmarkStart w:id="61" w:name="_Toc46916377"/>
      <w:r w:rsidRPr="004D6C0B">
        <w:lastRenderedPageBreak/>
        <w:t>Section V. Special Conditions of Contract</w:t>
      </w:r>
      <w:bookmarkEnd w:id="61"/>
    </w:p>
    <w:p w14:paraId="317969C3" w14:textId="77777777" w:rsidR="00FD2651" w:rsidRPr="004D6C0B" w:rsidRDefault="00FD2651"/>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188773DB" w14:textId="77777777" w:rsidTr="00B3091B">
        <w:tc>
          <w:tcPr>
            <w:tcW w:w="5000" w:type="pct"/>
            <w:tcBorders>
              <w:top w:val="single" w:sz="6" w:space="0" w:color="000000"/>
              <w:left w:val="single" w:sz="6" w:space="0" w:color="000000"/>
              <w:bottom w:val="single" w:sz="6" w:space="0" w:color="000000"/>
              <w:right w:val="single" w:sz="6" w:space="0" w:color="000000"/>
            </w:tcBorders>
          </w:tcPr>
          <w:p w14:paraId="19DB2686" w14:textId="77777777" w:rsidR="00FD2651" w:rsidRPr="004D6C0B" w:rsidRDefault="00FD2651">
            <w:pPr>
              <w:spacing w:after="0"/>
            </w:pPr>
          </w:p>
          <w:p w14:paraId="07619D81" w14:textId="77777777" w:rsidR="00FD2651" w:rsidRPr="004D6C0B" w:rsidRDefault="0043613A">
            <w:pPr>
              <w:spacing w:after="0"/>
              <w:rPr>
                <w:b/>
                <w:sz w:val="32"/>
                <w:szCs w:val="32"/>
              </w:rPr>
            </w:pPr>
            <w:bookmarkStart w:id="62" w:name="_heading=h.3l18frh" w:colFirst="0" w:colLast="0"/>
            <w:bookmarkEnd w:id="62"/>
            <w:r w:rsidRPr="004D6C0B">
              <w:rPr>
                <w:b/>
                <w:sz w:val="32"/>
                <w:szCs w:val="32"/>
              </w:rPr>
              <w:t xml:space="preserve">Notes on the Special Conditions of Contract </w:t>
            </w:r>
          </w:p>
          <w:p w14:paraId="46E40187" w14:textId="77777777" w:rsidR="00FD2651" w:rsidRPr="004D6C0B" w:rsidRDefault="00FD2651">
            <w:pPr>
              <w:spacing w:after="0"/>
            </w:pPr>
          </w:p>
          <w:p w14:paraId="341B8391" w14:textId="77777777" w:rsidR="00FD2651" w:rsidRPr="004D6C0B" w:rsidRDefault="0043613A">
            <w:pPr>
              <w:spacing w:after="0"/>
            </w:pPr>
            <w:r w:rsidRPr="004D6C0B">
              <w:t>Similar to the BDS, the clauses in this Section are intended to assist the Procuring Entity in providing contract-specific information in relation to corresponding clauses in the GCC found in Section IV.</w:t>
            </w:r>
          </w:p>
          <w:p w14:paraId="1E931E41" w14:textId="77777777" w:rsidR="00FD2651" w:rsidRPr="004D6C0B" w:rsidRDefault="00FD2651">
            <w:pPr>
              <w:spacing w:after="0"/>
            </w:pPr>
          </w:p>
          <w:p w14:paraId="0CFC6F85" w14:textId="77777777" w:rsidR="00FD2651" w:rsidRPr="004D6C0B" w:rsidRDefault="0043613A">
            <w:pPr>
              <w:spacing w:after="0"/>
            </w:pPr>
            <w:r w:rsidRPr="004D6C0B">
              <w:t>The Special Conditions of Contract (SCC) complement the GCC, specifying contractual requirements linked to the special circumstances of the Procuring Entity, the Procuring Entity’s country, the sector, and the Goods purchased.  In preparing this Section, the following aspects should be checked:</w:t>
            </w:r>
          </w:p>
          <w:p w14:paraId="4B4EF4DE" w14:textId="77777777" w:rsidR="00FD2651" w:rsidRPr="004D6C0B" w:rsidRDefault="00FD2651">
            <w:pPr>
              <w:spacing w:after="0"/>
            </w:pPr>
          </w:p>
          <w:p w14:paraId="2F14C14A"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 xml:space="preserve">Information that complements provisions of </w:t>
            </w:r>
            <w:r w:rsidRPr="004D6C0B">
              <w:t>the GCC</w:t>
            </w:r>
            <w:r w:rsidRPr="004D6C0B">
              <w:rPr>
                <w:color w:val="000000"/>
              </w:rPr>
              <w:t xml:space="preserve"> must be incorporated.</w:t>
            </w:r>
          </w:p>
          <w:p w14:paraId="4A480927" w14:textId="77777777" w:rsidR="00FD2651" w:rsidRPr="004D6C0B" w:rsidRDefault="00FD2651">
            <w:pPr>
              <w:pBdr>
                <w:top w:val="nil"/>
                <w:left w:val="nil"/>
                <w:bottom w:val="nil"/>
                <w:right w:val="nil"/>
                <w:between w:val="nil"/>
              </w:pBdr>
              <w:tabs>
                <w:tab w:val="left" w:pos="1055"/>
              </w:tabs>
              <w:spacing w:after="0"/>
              <w:ind w:left="1955"/>
            </w:pPr>
          </w:p>
          <w:p w14:paraId="4893EBC4" w14:textId="77777777" w:rsidR="00FD2651" w:rsidRPr="004D6C0B" w:rsidRDefault="0043613A" w:rsidP="007E4F6D">
            <w:pPr>
              <w:numPr>
                <w:ilvl w:val="1"/>
                <w:numId w:val="8"/>
              </w:numPr>
              <w:pBdr>
                <w:top w:val="nil"/>
                <w:left w:val="nil"/>
                <w:bottom w:val="nil"/>
                <w:right w:val="nil"/>
                <w:between w:val="nil"/>
              </w:pBdr>
              <w:tabs>
                <w:tab w:val="left" w:pos="1055"/>
              </w:tabs>
              <w:spacing w:after="0"/>
              <w:ind w:left="1083"/>
            </w:pPr>
            <w:r w:rsidRPr="004D6C0B">
              <w:rPr>
                <w:color w:val="000000"/>
              </w:rPr>
              <w:t>Amendments and/or supplements to provisions of the GCC as necessitated by the circumstances of the specific purchase, must also be incorporated.</w:t>
            </w:r>
          </w:p>
          <w:p w14:paraId="6DC8ACCB" w14:textId="77777777" w:rsidR="00FD2651" w:rsidRPr="004D6C0B" w:rsidRDefault="00FD2651">
            <w:pPr>
              <w:pBdr>
                <w:top w:val="nil"/>
                <w:left w:val="nil"/>
                <w:bottom w:val="nil"/>
                <w:right w:val="nil"/>
                <w:between w:val="nil"/>
              </w:pBdr>
              <w:tabs>
                <w:tab w:val="left" w:pos="1055"/>
              </w:tabs>
              <w:spacing w:after="0"/>
              <w:ind w:left="1955"/>
            </w:pPr>
          </w:p>
          <w:p w14:paraId="4699EBD8" w14:textId="77777777" w:rsidR="00FD2651" w:rsidRPr="004D6C0B" w:rsidRDefault="0043613A">
            <w:pPr>
              <w:spacing w:after="0"/>
            </w:pPr>
            <w:r w:rsidRPr="004D6C0B">
              <w:t>However, no special condition which defeats or negates the general intent and purpose of the provisions of the GCC should be incorporated herein.</w:t>
            </w:r>
          </w:p>
          <w:p w14:paraId="19F9A04D" w14:textId="77777777" w:rsidR="00FD2651" w:rsidRPr="004D6C0B" w:rsidRDefault="00FD2651">
            <w:pPr>
              <w:spacing w:after="0"/>
            </w:pPr>
          </w:p>
        </w:tc>
      </w:tr>
    </w:tbl>
    <w:p w14:paraId="1F744FC8" w14:textId="77777777" w:rsidR="00FD2651" w:rsidRPr="004D6C0B" w:rsidRDefault="00FD2651"/>
    <w:p w14:paraId="4C25807A" w14:textId="77777777" w:rsidR="00FD2651" w:rsidRPr="004D6C0B" w:rsidRDefault="00FD2651">
      <w:pPr>
        <w:sectPr w:rsidR="00FD2651" w:rsidRPr="004D6C0B" w:rsidSect="00592D09">
          <w:headerReference w:type="even" r:id="rId35"/>
          <w:headerReference w:type="default" r:id="rId36"/>
          <w:footerReference w:type="default" r:id="rId37"/>
          <w:headerReference w:type="first" r:id="rId38"/>
          <w:pgSz w:w="11909" w:h="16834"/>
          <w:pgMar w:top="1440" w:right="1440" w:bottom="1440" w:left="1440" w:header="432" w:footer="288" w:gutter="0"/>
          <w:cols w:space="720" w:equalWidth="0">
            <w:col w:w="9029"/>
          </w:cols>
          <w:docGrid w:linePitch="326"/>
        </w:sectPr>
      </w:pPr>
    </w:p>
    <w:p w14:paraId="55BE9379" w14:textId="77777777" w:rsidR="00FD2651" w:rsidRPr="004D6C0B" w:rsidRDefault="0043613A">
      <w:pPr>
        <w:tabs>
          <w:tab w:val="left" w:pos="370"/>
        </w:tabs>
        <w:ind w:left="120"/>
        <w:jc w:val="center"/>
        <w:rPr>
          <w:b/>
          <w:sz w:val="40"/>
          <w:szCs w:val="40"/>
        </w:rPr>
      </w:pPr>
      <w:bookmarkStart w:id="63" w:name="_heading=h.206ipza" w:colFirst="0" w:colLast="0"/>
      <w:bookmarkEnd w:id="63"/>
      <w:r w:rsidRPr="004D6C0B">
        <w:rPr>
          <w:b/>
          <w:sz w:val="40"/>
          <w:szCs w:val="40"/>
        </w:rPr>
        <w:lastRenderedPageBreak/>
        <w:t>Special Conditions of Contract</w:t>
      </w:r>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016"/>
      </w:tblGrid>
      <w:tr w:rsidR="00FD2651" w:rsidRPr="004D6C0B" w14:paraId="7EF406A8" w14:textId="77777777" w:rsidTr="00B3091B">
        <w:trPr>
          <w:trHeight w:val="656"/>
        </w:trPr>
        <w:tc>
          <w:tcPr>
            <w:tcW w:w="671" w:type="pct"/>
            <w:tcBorders>
              <w:top w:val="single" w:sz="4" w:space="0" w:color="000000"/>
              <w:left w:val="single" w:sz="4" w:space="0" w:color="000000"/>
              <w:bottom w:val="single" w:sz="4" w:space="0" w:color="000000"/>
              <w:right w:val="single" w:sz="4" w:space="0" w:color="000000"/>
            </w:tcBorders>
            <w:shd w:val="clear" w:color="auto" w:fill="auto"/>
          </w:tcPr>
          <w:p w14:paraId="0B2C69EB" w14:textId="77777777" w:rsidR="00FD2651" w:rsidRPr="004D6C0B" w:rsidRDefault="0043613A">
            <w:pPr>
              <w:spacing w:after="0"/>
              <w:jc w:val="center"/>
              <w:rPr>
                <w:b/>
              </w:rPr>
            </w:pPr>
            <w:r w:rsidRPr="004D6C0B">
              <w:rPr>
                <w:b/>
              </w:rPr>
              <w:t>GCC Clause</w:t>
            </w:r>
          </w:p>
        </w:tc>
        <w:tc>
          <w:tcPr>
            <w:tcW w:w="4329" w:type="pct"/>
            <w:tcBorders>
              <w:top w:val="single" w:sz="4" w:space="0" w:color="000000"/>
              <w:left w:val="single" w:sz="4" w:space="0" w:color="000000"/>
              <w:bottom w:val="single" w:sz="4" w:space="0" w:color="000000"/>
              <w:right w:val="single" w:sz="4" w:space="0" w:color="000000"/>
            </w:tcBorders>
            <w:shd w:val="clear" w:color="auto" w:fill="auto"/>
          </w:tcPr>
          <w:p w14:paraId="41E8117F" w14:textId="77777777" w:rsidR="00FD2651" w:rsidRPr="004D6C0B" w:rsidRDefault="00FD2651">
            <w:pPr>
              <w:spacing w:after="0"/>
              <w:rPr>
                <w:b/>
              </w:rPr>
            </w:pPr>
          </w:p>
        </w:tc>
      </w:tr>
      <w:tr w:rsidR="00FD2651" w:rsidRPr="004D6C0B" w14:paraId="526706AD" w14:textId="77777777" w:rsidTr="00B3091B">
        <w:trPr>
          <w:trHeight w:val="287"/>
        </w:trPr>
        <w:tc>
          <w:tcPr>
            <w:tcW w:w="671" w:type="pct"/>
            <w:tcBorders>
              <w:top w:val="nil"/>
              <w:left w:val="single" w:sz="4" w:space="0" w:color="000000"/>
              <w:bottom w:val="nil"/>
              <w:right w:val="single" w:sz="4" w:space="0" w:color="000000"/>
            </w:tcBorders>
          </w:tcPr>
          <w:p w14:paraId="72B04CD8" w14:textId="77777777" w:rsidR="00FD2651" w:rsidRPr="004D6C0B" w:rsidRDefault="00904814">
            <w:pPr>
              <w:spacing w:after="0"/>
              <w:jc w:val="center"/>
            </w:pPr>
            <w:r>
              <w:t>1</w:t>
            </w:r>
          </w:p>
        </w:tc>
        <w:tc>
          <w:tcPr>
            <w:tcW w:w="4329" w:type="pct"/>
            <w:tcBorders>
              <w:top w:val="nil"/>
              <w:left w:val="single" w:sz="4" w:space="0" w:color="000000"/>
              <w:bottom w:val="nil"/>
              <w:right w:val="single" w:sz="4" w:space="0" w:color="000000"/>
            </w:tcBorders>
          </w:tcPr>
          <w:p w14:paraId="7080F75F" w14:textId="77777777" w:rsidR="00FD2651" w:rsidRPr="004D6C0B" w:rsidRDefault="0043613A">
            <w:pPr>
              <w:spacing w:after="0"/>
              <w:rPr>
                <w:b/>
              </w:rPr>
            </w:pPr>
            <w:r w:rsidRPr="004D6C0B">
              <w:rPr>
                <w:b/>
              </w:rPr>
              <w:t>Delivery and Documents –</w:t>
            </w:r>
          </w:p>
          <w:p w14:paraId="1E9EEFED" w14:textId="77777777" w:rsidR="00FD2651" w:rsidRPr="004D6C0B" w:rsidRDefault="00FD2651">
            <w:pPr>
              <w:spacing w:after="0"/>
              <w:rPr>
                <w:b/>
              </w:rPr>
            </w:pPr>
          </w:p>
        </w:tc>
      </w:tr>
      <w:tr w:rsidR="00FD2651" w:rsidRPr="004D6C0B" w14:paraId="66E95685" w14:textId="77777777" w:rsidTr="00B3091B">
        <w:trPr>
          <w:trHeight w:val="1367"/>
        </w:trPr>
        <w:tc>
          <w:tcPr>
            <w:tcW w:w="671" w:type="pct"/>
            <w:tcBorders>
              <w:top w:val="nil"/>
              <w:left w:val="single" w:sz="4" w:space="0" w:color="000000"/>
              <w:bottom w:val="nil"/>
              <w:right w:val="single" w:sz="4" w:space="0" w:color="000000"/>
            </w:tcBorders>
          </w:tcPr>
          <w:p w14:paraId="557801C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7E9DEF9" w14:textId="77777777" w:rsidR="00FD2651" w:rsidRPr="004D6C0B" w:rsidRDefault="0043613A">
            <w:pPr>
              <w:spacing w:after="0"/>
            </w:pPr>
            <w:r w:rsidRPr="004D6C0B">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621BFDED" w14:textId="77777777" w:rsidR="00FD2651" w:rsidRPr="004D6C0B" w:rsidRDefault="00FD2651">
            <w:pPr>
              <w:spacing w:after="0"/>
            </w:pPr>
          </w:p>
        </w:tc>
      </w:tr>
      <w:tr w:rsidR="00FD7C3F" w:rsidRPr="004D6C0B" w14:paraId="7DF84876" w14:textId="77777777" w:rsidTr="00B3091B">
        <w:trPr>
          <w:trHeight w:val="827"/>
        </w:trPr>
        <w:tc>
          <w:tcPr>
            <w:tcW w:w="671" w:type="pct"/>
            <w:tcBorders>
              <w:top w:val="nil"/>
              <w:left w:val="single" w:sz="4" w:space="0" w:color="000000"/>
              <w:bottom w:val="nil"/>
              <w:right w:val="single" w:sz="4" w:space="0" w:color="000000"/>
            </w:tcBorders>
          </w:tcPr>
          <w:p w14:paraId="20A91BF6"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12A27893" w14:textId="40D6AE7D" w:rsidR="00FD7C3F" w:rsidRPr="0062365F" w:rsidRDefault="00FD7C3F" w:rsidP="00A42050">
            <w:pPr>
              <w:spacing w:after="0"/>
              <w:rPr>
                <w:i/>
                <w:highlight w:val="cyan"/>
              </w:rPr>
            </w:pPr>
            <w:r w:rsidRPr="0062365F">
              <w:rPr>
                <w:i/>
                <w:highlight w:val="cyan"/>
              </w:rPr>
              <w:t>For Goods supplied from abroad:</w:t>
            </w:r>
            <w:r w:rsidRPr="0062365F">
              <w:rPr>
                <w:highlight w:val="cyan"/>
              </w:rPr>
              <w:t xml:space="preserve"> “The delivery terms applicable to the Contract are DDP </w:t>
            </w:r>
            <w:r w:rsidR="006D7F3D">
              <w:rPr>
                <w:highlight w:val="cyan"/>
              </w:rPr>
              <w:t>at</w:t>
            </w:r>
            <w:r w:rsidRPr="0062365F">
              <w:rPr>
                <w:highlight w:val="cyan"/>
              </w:rPr>
              <w:t xml:space="preserve"> GS Warehouse #2, LSG, Army Support Command, PA, Camp General Emilio Aguinaldo, Quezon City</w:t>
            </w:r>
            <w:r w:rsidR="003E53EE">
              <w:rPr>
                <w:highlight w:val="cyan"/>
              </w:rPr>
              <w:t xml:space="preserve"> </w:t>
            </w:r>
            <w:r w:rsidRPr="002F31E3">
              <w:rPr>
                <w:highlight w:val="cyan"/>
              </w:rPr>
              <w:t xml:space="preserve">or </w:t>
            </w:r>
            <w:r>
              <w:rPr>
                <w:highlight w:val="cyan"/>
              </w:rPr>
              <w:t xml:space="preserve">at </w:t>
            </w:r>
            <w:r w:rsidR="003E53EE">
              <w:rPr>
                <w:highlight w:val="cyan"/>
              </w:rPr>
              <w:t>GS Warehouse, Supply Battalion, 1LSG, Army Support Command, PA</w:t>
            </w:r>
            <w:r w:rsidR="006D7F3D">
              <w:rPr>
                <w:highlight w:val="cyan"/>
              </w:rPr>
              <w:t xml:space="preserve"> </w:t>
            </w:r>
            <w:r w:rsidRPr="0062365F">
              <w:rPr>
                <w:highlight w:val="cyan"/>
              </w:rPr>
              <w:t xml:space="preserve">in accordance with INCOTERMS.”  </w:t>
            </w:r>
          </w:p>
        </w:tc>
      </w:tr>
      <w:tr w:rsidR="00FD7C3F" w:rsidRPr="004D6C0B" w14:paraId="02D7A742" w14:textId="77777777" w:rsidTr="00B3091B">
        <w:trPr>
          <w:trHeight w:val="1107"/>
        </w:trPr>
        <w:tc>
          <w:tcPr>
            <w:tcW w:w="671" w:type="pct"/>
            <w:tcBorders>
              <w:top w:val="nil"/>
              <w:left w:val="single" w:sz="4" w:space="0" w:color="000000"/>
              <w:bottom w:val="nil"/>
              <w:right w:val="single" w:sz="4" w:space="0" w:color="000000"/>
            </w:tcBorders>
          </w:tcPr>
          <w:p w14:paraId="3900C563" w14:textId="77777777" w:rsidR="00FD7C3F" w:rsidRPr="004D6C0B" w:rsidRDefault="00FD7C3F">
            <w:pPr>
              <w:spacing w:after="0"/>
              <w:jc w:val="center"/>
              <w:rPr>
                <w:i/>
              </w:rPr>
            </w:pPr>
          </w:p>
        </w:tc>
        <w:tc>
          <w:tcPr>
            <w:tcW w:w="4329" w:type="pct"/>
            <w:tcBorders>
              <w:top w:val="nil"/>
              <w:left w:val="single" w:sz="4" w:space="0" w:color="000000"/>
              <w:bottom w:val="nil"/>
              <w:right w:val="single" w:sz="4" w:space="0" w:color="000000"/>
            </w:tcBorders>
          </w:tcPr>
          <w:p w14:paraId="6DA13DCE" w14:textId="77777777" w:rsidR="00FD7C3F" w:rsidRPr="0062365F" w:rsidRDefault="00FD7C3F" w:rsidP="00FD7C3F">
            <w:pPr>
              <w:spacing w:after="0"/>
              <w:rPr>
                <w:i/>
                <w:highlight w:val="cyan"/>
              </w:rPr>
            </w:pPr>
          </w:p>
          <w:p w14:paraId="5DCCF5AE" w14:textId="5DB53EC4" w:rsidR="00FD7C3F" w:rsidRPr="0062365F" w:rsidRDefault="00FD7C3F" w:rsidP="00FD7C3F">
            <w:pPr>
              <w:spacing w:after="0"/>
              <w:rPr>
                <w:highlight w:val="cyan"/>
              </w:rPr>
            </w:pPr>
            <w:r w:rsidRPr="0062365F">
              <w:rPr>
                <w:i/>
                <w:highlight w:val="cyan"/>
              </w:rPr>
              <w:t>For Goods supplied from within the Philippines:</w:t>
            </w:r>
            <w:r w:rsidRPr="0062365F">
              <w:rPr>
                <w:highlight w:val="cyan"/>
              </w:rPr>
              <w:t xml:space="preserve"> “The delivery terms applicable to this Contract are </w:t>
            </w:r>
            <w:r w:rsidR="006D7F3D" w:rsidRPr="0062365F">
              <w:rPr>
                <w:highlight w:val="cyan"/>
              </w:rPr>
              <w:t xml:space="preserve">DDP </w:t>
            </w:r>
            <w:r w:rsidR="006D7F3D">
              <w:rPr>
                <w:highlight w:val="cyan"/>
              </w:rPr>
              <w:t>at</w:t>
            </w:r>
            <w:r w:rsidR="003E53EE">
              <w:rPr>
                <w:highlight w:val="cyan"/>
              </w:rPr>
              <w:t xml:space="preserve"> </w:t>
            </w:r>
            <w:r w:rsidRPr="0062365F">
              <w:rPr>
                <w:highlight w:val="cyan"/>
              </w:rPr>
              <w:t>GS Warehouse #2, LSG, Army Support Command, PA, Camp General Emilio Aguinaldo, Quezon City</w:t>
            </w:r>
            <w:r w:rsidR="003E53EE">
              <w:rPr>
                <w:highlight w:val="cyan"/>
              </w:rPr>
              <w:t xml:space="preserve"> </w:t>
            </w:r>
            <w:r w:rsidRPr="002F31E3">
              <w:rPr>
                <w:highlight w:val="cyan"/>
              </w:rPr>
              <w:t xml:space="preserve">or </w:t>
            </w:r>
            <w:r>
              <w:rPr>
                <w:highlight w:val="cyan"/>
              </w:rPr>
              <w:t>at GS Warehouse, Supply Battalion,</w:t>
            </w:r>
            <w:r w:rsidR="00A42050">
              <w:rPr>
                <w:highlight w:val="cyan"/>
              </w:rPr>
              <w:t xml:space="preserve"> 1LSG, Army Support Command, PA</w:t>
            </w:r>
            <w:r w:rsidRPr="0062365F">
              <w:rPr>
                <w:highlight w:val="cyan"/>
              </w:rPr>
              <w:t>.</w:t>
            </w:r>
            <w:r w:rsidR="00A42050">
              <w:rPr>
                <w:highlight w:val="cyan"/>
              </w:rPr>
              <w:t xml:space="preserve"> </w:t>
            </w:r>
            <w:r w:rsidRPr="0062365F">
              <w:rPr>
                <w:highlight w:val="cyan"/>
              </w:rPr>
              <w:t>Risk and title will pass from the Supplier to the Procuring Entity upon receipt and final acceptance of the Goods at their final destination.”</w:t>
            </w:r>
          </w:p>
          <w:p w14:paraId="1AF9F924" w14:textId="77777777" w:rsidR="00FD7C3F" w:rsidRPr="0062365F" w:rsidRDefault="00FD7C3F" w:rsidP="00FD7C3F">
            <w:pPr>
              <w:spacing w:after="0"/>
              <w:rPr>
                <w:i/>
                <w:highlight w:val="cyan"/>
              </w:rPr>
            </w:pPr>
          </w:p>
        </w:tc>
      </w:tr>
      <w:tr w:rsidR="00FD2651" w:rsidRPr="004D6C0B" w14:paraId="0A437BEE" w14:textId="77777777" w:rsidTr="00B3091B">
        <w:trPr>
          <w:trHeight w:val="820"/>
        </w:trPr>
        <w:tc>
          <w:tcPr>
            <w:tcW w:w="671" w:type="pct"/>
            <w:tcBorders>
              <w:top w:val="nil"/>
              <w:left w:val="single" w:sz="4" w:space="0" w:color="000000"/>
              <w:bottom w:val="nil"/>
              <w:right w:val="single" w:sz="4" w:space="0" w:color="000000"/>
            </w:tcBorders>
          </w:tcPr>
          <w:p w14:paraId="263845E7"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7DE67DD" w14:textId="77777777" w:rsidR="00FD2651" w:rsidRPr="004D6C0B" w:rsidRDefault="0043613A">
            <w:pPr>
              <w:spacing w:after="0"/>
            </w:pPr>
            <w:r w:rsidRPr="004D6C0B">
              <w:t xml:space="preserve">Delivery of the Goods shall be made by the Supplier in accordance with the terms specified in Section VI (Schedule of Requirements).  </w:t>
            </w:r>
          </w:p>
        </w:tc>
      </w:tr>
      <w:tr w:rsidR="00FD2651" w:rsidRPr="004D6C0B" w14:paraId="243092F6" w14:textId="77777777" w:rsidTr="00B3091B">
        <w:trPr>
          <w:trHeight w:val="554"/>
        </w:trPr>
        <w:tc>
          <w:tcPr>
            <w:tcW w:w="671" w:type="pct"/>
            <w:tcBorders>
              <w:top w:val="nil"/>
              <w:left w:val="single" w:sz="4" w:space="0" w:color="000000"/>
              <w:bottom w:val="nil"/>
              <w:right w:val="single" w:sz="4" w:space="0" w:color="000000"/>
            </w:tcBorders>
          </w:tcPr>
          <w:p w14:paraId="59F6097D"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ED6EACF" w14:textId="77777777" w:rsidR="00FD2651" w:rsidRPr="004D6C0B" w:rsidRDefault="0043613A">
            <w:pPr>
              <w:spacing w:after="0"/>
              <w:rPr>
                <w:i/>
              </w:rPr>
            </w:pPr>
            <w:r w:rsidRPr="004D6C0B">
              <w:t>For purposes of this Clause the Procuring Entity’s Representative at the Project Site is</w:t>
            </w:r>
            <w:r w:rsidR="008B0DD4" w:rsidRPr="004D6C0B">
              <w:t xml:space="preserve">: </w:t>
            </w:r>
            <w:r w:rsidR="008B0DD4" w:rsidRPr="004D6C0B">
              <w:rPr>
                <w:b/>
              </w:rPr>
              <w:t>PA TIAC, APAO, O</w:t>
            </w:r>
            <w:r w:rsidR="006B0060">
              <w:rPr>
                <w:b/>
              </w:rPr>
              <w:t>G10</w:t>
            </w:r>
            <w:r w:rsidRPr="004D6C0B">
              <w:rPr>
                <w:b/>
                <w:i/>
                <w:color w:val="FF0000"/>
              </w:rPr>
              <w:t>.</w:t>
            </w:r>
          </w:p>
          <w:p w14:paraId="25FADE58" w14:textId="77777777" w:rsidR="00FD2651" w:rsidRPr="004D6C0B" w:rsidRDefault="00FD2651">
            <w:pPr>
              <w:spacing w:after="0"/>
            </w:pPr>
          </w:p>
        </w:tc>
      </w:tr>
      <w:tr w:rsidR="00FD2651" w:rsidRPr="004D6C0B" w14:paraId="144C3AA2" w14:textId="77777777" w:rsidTr="00B3091B">
        <w:trPr>
          <w:trHeight w:val="287"/>
        </w:trPr>
        <w:tc>
          <w:tcPr>
            <w:tcW w:w="671" w:type="pct"/>
            <w:tcBorders>
              <w:top w:val="nil"/>
              <w:left w:val="single" w:sz="4" w:space="0" w:color="000000"/>
              <w:bottom w:val="nil"/>
              <w:right w:val="single" w:sz="4" w:space="0" w:color="000000"/>
            </w:tcBorders>
          </w:tcPr>
          <w:p w14:paraId="7682BB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0662980" w14:textId="77777777" w:rsidR="00FD2651" w:rsidRPr="004D6C0B" w:rsidRDefault="0043613A">
            <w:pPr>
              <w:spacing w:after="0"/>
              <w:rPr>
                <w:b/>
              </w:rPr>
            </w:pPr>
            <w:r w:rsidRPr="004D6C0B">
              <w:rPr>
                <w:b/>
              </w:rPr>
              <w:t>Incidental Services –</w:t>
            </w:r>
            <w:r w:rsidR="00FB6609" w:rsidRPr="004D6C0B">
              <w:rPr>
                <w:i/>
              </w:rPr>
              <w:t>(if applicable)</w:t>
            </w:r>
          </w:p>
          <w:p w14:paraId="3A52C494" w14:textId="77777777" w:rsidR="00FD2651" w:rsidRPr="004D6C0B" w:rsidRDefault="00FD2651">
            <w:pPr>
              <w:spacing w:after="0"/>
              <w:rPr>
                <w:b/>
              </w:rPr>
            </w:pPr>
          </w:p>
        </w:tc>
      </w:tr>
      <w:tr w:rsidR="00FD2651" w:rsidRPr="004D6C0B" w14:paraId="041C6AFF" w14:textId="77777777" w:rsidTr="00B3091B">
        <w:trPr>
          <w:trHeight w:val="547"/>
        </w:trPr>
        <w:tc>
          <w:tcPr>
            <w:tcW w:w="671" w:type="pct"/>
            <w:tcBorders>
              <w:top w:val="nil"/>
              <w:left w:val="single" w:sz="4" w:space="0" w:color="000000"/>
              <w:bottom w:val="nil"/>
              <w:right w:val="single" w:sz="4" w:space="0" w:color="000000"/>
            </w:tcBorders>
          </w:tcPr>
          <w:p w14:paraId="4B721CA9"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3C267FE" w14:textId="77777777" w:rsidR="00FD2651" w:rsidRPr="004D6C0B" w:rsidRDefault="0043613A">
            <w:pPr>
              <w:spacing w:after="0"/>
            </w:pPr>
            <w:r w:rsidRPr="004D6C0B">
              <w:t>The Supplier is required to provide all of the following services, including additional services, if any, specified in Section VI. Schedule of Requirements:</w:t>
            </w:r>
          </w:p>
        </w:tc>
      </w:tr>
      <w:tr w:rsidR="00FD2651" w:rsidRPr="004D6C0B" w14:paraId="41727244" w14:textId="77777777" w:rsidTr="00B3091B">
        <w:trPr>
          <w:trHeight w:val="287"/>
        </w:trPr>
        <w:tc>
          <w:tcPr>
            <w:tcW w:w="671" w:type="pct"/>
            <w:tcBorders>
              <w:top w:val="nil"/>
              <w:left w:val="single" w:sz="4" w:space="0" w:color="000000"/>
              <w:bottom w:val="nil"/>
              <w:right w:val="single" w:sz="4" w:space="0" w:color="000000"/>
            </w:tcBorders>
          </w:tcPr>
          <w:p w14:paraId="51416585" w14:textId="77777777" w:rsidR="00FD2651" w:rsidRPr="004D6C0B" w:rsidRDefault="00FD2651">
            <w:pPr>
              <w:spacing w:after="0"/>
              <w:jc w:val="center"/>
              <w:rPr>
                <w:i/>
              </w:rPr>
            </w:pPr>
          </w:p>
        </w:tc>
        <w:tc>
          <w:tcPr>
            <w:tcW w:w="4329" w:type="pct"/>
            <w:tcBorders>
              <w:top w:val="nil"/>
              <w:left w:val="single" w:sz="4" w:space="0" w:color="000000"/>
              <w:bottom w:val="nil"/>
              <w:right w:val="single" w:sz="4" w:space="0" w:color="000000"/>
            </w:tcBorders>
          </w:tcPr>
          <w:p w14:paraId="54E07196" w14:textId="77777777" w:rsidR="00FD2651" w:rsidRPr="004D6C0B" w:rsidRDefault="00FD2651" w:rsidP="00FB6609">
            <w:pPr>
              <w:rPr>
                <w:i/>
              </w:rPr>
            </w:pPr>
          </w:p>
        </w:tc>
      </w:tr>
      <w:tr w:rsidR="00FD2651" w:rsidRPr="004D6C0B" w14:paraId="17E15817" w14:textId="77777777" w:rsidTr="00B3091B">
        <w:trPr>
          <w:trHeight w:val="547"/>
        </w:trPr>
        <w:tc>
          <w:tcPr>
            <w:tcW w:w="671" w:type="pct"/>
            <w:tcBorders>
              <w:top w:val="nil"/>
              <w:left w:val="single" w:sz="4" w:space="0" w:color="000000"/>
              <w:bottom w:val="nil"/>
              <w:right w:val="single" w:sz="4" w:space="0" w:color="000000"/>
            </w:tcBorders>
          </w:tcPr>
          <w:p w14:paraId="5E966E5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C1334E7" w14:textId="77777777" w:rsidR="00FD2651" w:rsidRPr="004D6C0B" w:rsidRDefault="0043613A" w:rsidP="007E4F6D">
            <w:pPr>
              <w:numPr>
                <w:ilvl w:val="0"/>
                <w:numId w:val="12"/>
              </w:numPr>
              <w:spacing w:after="0"/>
              <w:ind w:left="1071" w:hanging="540"/>
            </w:pPr>
            <w:r w:rsidRPr="004D6C0B">
              <w:t>performance or supervision of on-site assembly and/or start-up of the supplied Goods;</w:t>
            </w:r>
          </w:p>
        </w:tc>
      </w:tr>
      <w:tr w:rsidR="00FD2651" w:rsidRPr="004D6C0B" w14:paraId="748E3C73" w14:textId="77777777" w:rsidTr="00B3091B">
        <w:trPr>
          <w:trHeight w:val="547"/>
        </w:trPr>
        <w:tc>
          <w:tcPr>
            <w:tcW w:w="671" w:type="pct"/>
            <w:tcBorders>
              <w:top w:val="nil"/>
              <w:left w:val="single" w:sz="4" w:space="0" w:color="000000"/>
              <w:bottom w:val="nil"/>
              <w:right w:val="single" w:sz="4" w:space="0" w:color="000000"/>
            </w:tcBorders>
          </w:tcPr>
          <w:p w14:paraId="3AFD197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1AC78D8E" w14:textId="77777777" w:rsidR="00FD2651" w:rsidRPr="004D6C0B" w:rsidRDefault="0043613A" w:rsidP="007E4F6D">
            <w:pPr>
              <w:numPr>
                <w:ilvl w:val="0"/>
                <w:numId w:val="12"/>
              </w:numPr>
              <w:spacing w:after="0"/>
              <w:ind w:left="1071" w:hanging="540"/>
            </w:pPr>
            <w:r w:rsidRPr="004D6C0B">
              <w:t>furnishing of tools required for assembly and/or maintenance of the supplied Goods;</w:t>
            </w:r>
          </w:p>
        </w:tc>
      </w:tr>
      <w:tr w:rsidR="00FD2651" w:rsidRPr="004D6C0B" w14:paraId="5039965D" w14:textId="77777777" w:rsidTr="00B3091B">
        <w:trPr>
          <w:trHeight w:val="547"/>
        </w:trPr>
        <w:tc>
          <w:tcPr>
            <w:tcW w:w="671" w:type="pct"/>
            <w:tcBorders>
              <w:top w:val="nil"/>
              <w:left w:val="single" w:sz="4" w:space="0" w:color="000000"/>
              <w:bottom w:val="nil"/>
              <w:right w:val="single" w:sz="4" w:space="0" w:color="000000"/>
            </w:tcBorders>
          </w:tcPr>
          <w:p w14:paraId="0FB20D01"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3CA99157" w14:textId="77777777" w:rsidR="00FD2651" w:rsidRPr="004D6C0B" w:rsidRDefault="0043613A" w:rsidP="007E4F6D">
            <w:pPr>
              <w:numPr>
                <w:ilvl w:val="0"/>
                <w:numId w:val="12"/>
              </w:numPr>
              <w:spacing w:after="0"/>
              <w:ind w:left="1071" w:hanging="540"/>
            </w:pPr>
            <w:r w:rsidRPr="004D6C0B">
              <w:t>furnishing of a detailed operations and maintenance manual for each appropriate unit of the supplied Goods;</w:t>
            </w:r>
          </w:p>
        </w:tc>
      </w:tr>
      <w:tr w:rsidR="00FD2651" w:rsidRPr="004D6C0B" w14:paraId="4B538FEB" w14:textId="77777777" w:rsidTr="00B3091B">
        <w:trPr>
          <w:trHeight w:val="820"/>
        </w:trPr>
        <w:tc>
          <w:tcPr>
            <w:tcW w:w="671" w:type="pct"/>
            <w:tcBorders>
              <w:top w:val="nil"/>
              <w:left w:val="single" w:sz="4" w:space="0" w:color="000000"/>
              <w:bottom w:val="single" w:sz="4" w:space="0" w:color="000000"/>
              <w:right w:val="single" w:sz="4" w:space="0" w:color="000000"/>
            </w:tcBorders>
          </w:tcPr>
          <w:p w14:paraId="4C4A4CDE"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5973CDBE" w14:textId="77777777" w:rsidR="00FD2651" w:rsidRPr="004D6C0B" w:rsidRDefault="0043613A" w:rsidP="007E4F6D">
            <w:pPr>
              <w:numPr>
                <w:ilvl w:val="0"/>
                <w:numId w:val="12"/>
              </w:numPr>
              <w:spacing w:after="0"/>
              <w:ind w:left="1071" w:hanging="540"/>
            </w:pPr>
            <w:r w:rsidRPr="004D6C0B">
              <w:t>performance or supervision or maintenance and/or repair of the supplied Goods, for a period of time agreed by the parties, provided that this service shall not relieve the Supplier of any warranty obligations under this Contract; and</w:t>
            </w:r>
          </w:p>
          <w:p w14:paraId="4AA8DDD8" w14:textId="77777777" w:rsidR="00FD2651" w:rsidRPr="004D6C0B" w:rsidRDefault="00FD2651">
            <w:pPr>
              <w:spacing w:after="0"/>
              <w:ind w:left="1071" w:hanging="540"/>
            </w:pPr>
          </w:p>
        </w:tc>
      </w:tr>
      <w:tr w:rsidR="00FD2651" w:rsidRPr="004D6C0B" w14:paraId="571291AE" w14:textId="77777777" w:rsidTr="00B3091B">
        <w:trPr>
          <w:trHeight w:val="820"/>
        </w:trPr>
        <w:tc>
          <w:tcPr>
            <w:tcW w:w="671" w:type="pct"/>
            <w:tcBorders>
              <w:top w:val="single" w:sz="4" w:space="0" w:color="000000"/>
              <w:left w:val="single" w:sz="4" w:space="0" w:color="000000"/>
              <w:bottom w:val="nil"/>
              <w:right w:val="single" w:sz="4" w:space="0" w:color="000000"/>
            </w:tcBorders>
          </w:tcPr>
          <w:p w14:paraId="5FC50C27"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5700F95" w14:textId="77777777" w:rsidR="00FD2651" w:rsidRPr="004D6C0B" w:rsidRDefault="0043613A" w:rsidP="007E4F6D">
            <w:pPr>
              <w:numPr>
                <w:ilvl w:val="0"/>
                <w:numId w:val="12"/>
              </w:numPr>
              <w:spacing w:after="0"/>
              <w:ind w:left="1071" w:hanging="540"/>
            </w:pPr>
            <w:r w:rsidRPr="004D6C0B">
              <w:t>training of the Procuring Entity’s personnel, at the Supplier’s plant and/or on-site, in assembly, start-up, operation, maintenance, and/or repair of the supplied Goods.</w:t>
            </w:r>
          </w:p>
        </w:tc>
      </w:tr>
      <w:tr w:rsidR="00FD2651" w:rsidRPr="004D6C0B" w14:paraId="42E43728" w14:textId="77777777" w:rsidTr="00B3091B">
        <w:trPr>
          <w:trHeight w:val="47"/>
        </w:trPr>
        <w:tc>
          <w:tcPr>
            <w:tcW w:w="671" w:type="pct"/>
            <w:tcBorders>
              <w:top w:val="nil"/>
              <w:left w:val="single" w:sz="4" w:space="0" w:color="000000"/>
              <w:bottom w:val="nil"/>
              <w:right w:val="single" w:sz="4" w:space="0" w:color="000000"/>
            </w:tcBorders>
          </w:tcPr>
          <w:p w14:paraId="7E6BB625" w14:textId="77777777" w:rsidR="00FD2651" w:rsidRPr="004D6C0B" w:rsidRDefault="00FD2651">
            <w:pPr>
              <w:jc w:val="center"/>
            </w:pPr>
          </w:p>
        </w:tc>
        <w:tc>
          <w:tcPr>
            <w:tcW w:w="4329" w:type="pct"/>
            <w:tcBorders>
              <w:top w:val="nil"/>
              <w:left w:val="single" w:sz="4" w:space="0" w:color="000000"/>
              <w:bottom w:val="nil"/>
              <w:right w:val="single" w:sz="4" w:space="0" w:color="000000"/>
            </w:tcBorders>
          </w:tcPr>
          <w:p w14:paraId="0537A5E7" w14:textId="77777777" w:rsidR="00FD2651" w:rsidRPr="004D6C0B" w:rsidRDefault="00FD2651" w:rsidP="00FB6609">
            <w:pPr>
              <w:ind w:left="1071"/>
            </w:pPr>
          </w:p>
        </w:tc>
      </w:tr>
      <w:tr w:rsidR="00FD2651" w:rsidRPr="004D6C0B" w14:paraId="7F097128" w14:textId="77777777" w:rsidTr="00B3091B">
        <w:trPr>
          <w:trHeight w:val="888"/>
        </w:trPr>
        <w:tc>
          <w:tcPr>
            <w:tcW w:w="671" w:type="pct"/>
            <w:tcBorders>
              <w:top w:val="nil"/>
              <w:left w:val="single" w:sz="4" w:space="0" w:color="000000"/>
              <w:bottom w:val="nil"/>
              <w:right w:val="single" w:sz="4" w:space="0" w:color="000000"/>
            </w:tcBorders>
          </w:tcPr>
          <w:p w14:paraId="4824C1C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52A3393" w14:textId="77777777" w:rsidR="00FD2651" w:rsidRPr="004D6C0B" w:rsidRDefault="0043613A">
            <w:pPr>
              <w:spacing w:after="0"/>
            </w:pPr>
            <w:r w:rsidRPr="004D6C0B">
              <w:t>The Contract price for the Goods shall include the prices charged by the Supplier for incidental services and shall not exceed the prevailing rates charged to other parties by the Supplier for similar services.</w:t>
            </w:r>
          </w:p>
        </w:tc>
      </w:tr>
      <w:tr w:rsidR="00FD2651" w:rsidRPr="004D6C0B" w14:paraId="0662DCD1" w14:textId="77777777" w:rsidTr="00B3091B">
        <w:trPr>
          <w:trHeight w:val="287"/>
        </w:trPr>
        <w:tc>
          <w:tcPr>
            <w:tcW w:w="671" w:type="pct"/>
            <w:tcBorders>
              <w:top w:val="nil"/>
              <w:left w:val="single" w:sz="4" w:space="0" w:color="000000"/>
              <w:bottom w:val="single" w:sz="4" w:space="0" w:color="000000"/>
              <w:right w:val="single" w:sz="4" w:space="0" w:color="000000"/>
            </w:tcBorders>
          </w:tcPr>
          <w:p w14:paraId="2846F4CF"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452A649E" w14:textId="77777777" w:rsidR="00FD2651" w:rsidRPr="004D6C0B" w:rsidRDefault="00FD2651" w:rsidP="00B3091B">
            <w:pPr>
              <w:rPr>
                <w:b/>
              </w:rPr>
            </w:pPr>
          </w:p>
        </w:tc>
      </w:tr>
      <w:tr w:rsidR="00FD2651" w:rsidRPr="004D6C0B" w14:paraId="3900C472" w14:textId="77777777" w:rsidTr="00B3091B">
        <w:trPr>
          <w:trHeight w:val="2187"/>
        </w:trPr>
        <w:tc>
          <w:tcPr>
            <w:tcW w:w="671" w:type="pct"/>
            <w:tcBorders>
              <w:top w:val="single" w:sz="4" w:space="0" w:color="000000"/>
              <w:left w:val="single" w:sz="4" w:space="0" w:color="000000"/>
              <w:bottom w:val="nil"/>
              <w:right w:val="single" w:sz="4" w:space="0" w:color="000000"/>
            </w:tcBorders>
          </w:tcPr>
          <w:p w14:paraId="19BDE21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24986879" w14:textId="77777777" w:rsidR="00B3091B" w:rsidRPr="00A42050" w:rsidRDefault="00B3091B" w:rsidP="00B3091B">
            <w:pPr>
              <w:spacing w:after="0"/>
              <w:rPr>
                <w:b/>
              </w:rPr>
            </w:pPr>
            <w:r w:rsidRPr="00A42050">
              <w:rPr>
                <w:b/>
              </w:rPr>
              <w:t>Packaging –</w:t>
            </w:r>
            <w:r w:rsidR="003258BA" w:rsidRPr="00A42050">
              <w:rPr>
                <w:i/>
              </w:rPr>
              <w:t>(if applicable)</w:t>
            </w:r>
          </w:p>
          <w:p w14:paraId="05ECC00E" w14:textId="77777777" w:rsidR="00B3091B" w:rsidRPr="00A42050" w:rsidRDefault="00B3091B">
            <w:pPr>
              <w:spacing w:after="0"/>
            </w:pPr>
          </w:p>
          <w:p w14:paraId="6690813F" w14:textId="77777777" w:rsidR="00FD2651" w:rsidRPr="00A42050" w:rsidRDefault="0043613A">
            <w:pPr>
              <w:spacing w:after="0"/>
            </w:pPr>
            <w:r w:rsidRPr="00A42050">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50BB3583" w14:textId="77777777" w:rsidR="00FD2651" w:rsidRPr="00A42050" w:rsidRDefault="00FD2651">
            <w:pPr>
              <w:spacing w:after="0"/>
            </w:pPr>
          </w:p>
        </w:tc>
      </w:tr>
      <w:tr w:rsidR="00FD2651" w:rsidRPr="004D6C0B" w14:paraId="4FB86B0F" w14:textId="77777777" w:rsidTr="00B3091B">
        <w:trPr>
          <w:trHeight w:val="1094"/>
        </w:trPr>
        <w:tc>
          <w:tcPr>
            <w:tcW w:w="671" w:type="pct"/>
            <w:tcBorders>
              <w:top w:val="nil"/>
              <w:left w:val="single" w:sz="4" w:space="0" w:color="000000"/>
              <w:bottom w:val="nil"/>
              <w:right w:val="single" w:sz="4" w:space="0" w:color="000000"/>
            </w:tcBorders>
          </w:tcPr>
          <w:p w14:paraId="6D7D2BCB"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7605F78A" w14:textId="77777777" w:rsidR="00FD2651" w:rsidRPr="00A42050" w:rsidRDefault="0043613A">
            <w:pPr>
              <w:spacing w:after="0"/>
            </w:pPr>
            <w:r w:rsidRPr="00A42050">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5DF65F71" w14:textId="77777777" w:rsidR="00FD2651" w:rsidRPr="00A42050" w:rsidRDefault="00FD2651">
            <w:pPr>
              <w:spacing w:after="0"/>
            </w:pPr>
          </w:p>
        </w:tc>
      </w:tr>
      <w:tr w:rsidR="00FD2651" w:rsidRPr="004D6C0B" w14:paraId="7033D935" w14:textId="77777777" w:rsidTr="00B3091B">
        <w:trPr>
          <w:trHeight w:val="287"/>
        </w:trPr>
        <w:tc>
          <w:tcPr>
            <w:tcW w:w="671" w:type="pct"/>
            <w:tcBorders>
              <w:top w:val="nil"/>
              <w:left w:val="single" w:sz="4" w:space="0" w:color="000000"/>
              <w:bottom w:val="nil"/>
              <w:right w:val="single" w:sz="4" w:space="0" w:color="000000"/>
            </w:tcBorders>
          </w:tcPr>
          <w:p w14:paraId="70F005B3"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3178968" w14:textId="77777777" w:rsidR="00A42050" w:rsidRPr="008027BD" w:rsidRDefault="00A42050" w:rsidP="00A42050">
            <w:pPr>
              <w:spacing w:after="0"/>
            </w:pPr>
            <w:r w:rsidRPr="005A39B7">
              <w:rPr>
                <w:highlight w:val="cyan"/>
              </w:rPr>
              <w:t>The outer packaging must be clearly marked as specified in Packaging and Packing of the Technical Specification for this Project.</w:t>
            </w:r>
          </w:p>
          <w:p w14:paraId="78FF2B7A" w14:textId="77777777" w:rsidR="00A42050" w:rsidRPr="00A42050" w:rsidRDefault="00A42050">
            <w:pPr>
              <w:spacing w:after="0"/>
            </w:pPr>
          </w:p>
        </w:tc>
      </w:tr>
      <w:tr w:rsidR="00FD2651" w:rsidRPr="004D6C0B" w14:paraId="5CE0F782" w14:textId="77777777" w:rsidTr="00B3091B">
        <w:trPr>
          <w:trHeight w:val="1094"/>
        </w:trPr>
        <w:tc>
          <w:tcPr>
            <w:tcW w:w="671" w:type="pct"/>
            <w:tcBorders>
              <w:top w:val="single" w:sz="4" w:space="0" w:color="000000"/>
              <w:left w:val="single" w:sz="4" w:space="0" w:color="000000"/>
              <w:bottom w:val="nil"/>
              <w:right w:val="single" w:sz="4" w:space="0" w:color="000000"/>
            </w:tcBorders>
          </w:tcPr>
          <w:p w14:paraId="1020CA0E"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54F4420B" w14:textId="77777777" w:rsidR="00FD2651" w:rsidRPr="00A42050" w:rsidRDefault="0043613A">
            <w:pPr>
              <w:spacing w:after="0"/>
            </w:pPr>
            <w:r w:rsidRPr="00A42050">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39967A5C" w14:textId="77777777" w:rsidR="00FD2651" w:rsidRPr="00A42050" w:rsidRDefault="00FD2651">
            <w:pPr>
              <w:spacing w:after="0"/>
            </w:pPr>
          </w:p>
        </w:tc>
      </w:tr>
      <w:tr w:rsidR="00FD2651" w:rsidRPr="004D6C0B" w14:paraId="4F63BC77" w14:textId="77777777" w:rsidTr="00B3091B">
        <w:trPr>
          <w:trHeight w:val="287"/>
        </w:trPr>
        <w:tc>
          <w:tcPr>
            <w:tcW w:w="671" w:type="pct"/>
            <w:tcBorders>
              <w:top w:val="nil"/>
              <w:left w:val="single" w:sz="4" w:space="0" w:color="000000"/>
              <w:bottom w:val="nil"/>
              <w:right w:val="single" w:sz="4" w:space="0" w:color="000000"/>
            </w:tcBorders>
          </w:tcPr>
          <w:p w14:paraId="3D841922"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0FC4FE34" w14:textId="77777777" w:rsidR="00FD2651" w:rsidRPr="004D6C0B" w:rsidRDefault="003258BA">
            <w:pPr>
              <w:spacing w:after="0"/>
              <w:rPr>
                <w:b/>
              </w:rPr>
            </w:pPr>
            <w:r w:rsidRPr="004D6C0B">
              <w:rPr>
                <w:b/>
              </w:rPr>
              <w:t xml:space="preserve">Transportation </w:t>
            </w:r>
            <w:r w:rsidR="00E05BAF" w:rsidRPr="004D6C0B">
              <w:rPr>
                <w:b/>
              </w:rPr>
              <w:t>–</w:t>
            </w:r>
          </w:p>
          <w:p w14:paraId="1358C3FF" w14:textId="77777777" w:rsidR="00FD2651" w:rsidRPr="004D6C0B" w:rsidRDefault="00FD2651">
            <w:pPr>
              <w:spacing w:after="0"/>
              <w:rPr>
                <w:b/>
              </w:rPr>
            </w:pPr>
          </w:p>
        </w:tc>
      </w:tr>
      <w:tr w:rsidR="00FD2651" w:rsidRPr="004D6C0B" w14:paraId="62A3797E" w14:textId="77777777" w:rsidTr="00B3091B">
        <w:trPr>
          <w:trHeight w:val="1367"/>
        </w:trPr>
        <w:tc>
          <w:tcPr>
            <w:tcW w:w="671" w:type="pct"/>
            <w:tcBorders>
              <w:top w:val="nil"/>
              <w:left w:val="single" w:sz="4" w:space="0" w:color="000000"/>
              <w:bottom w:val="nil"/>
              <w:right w:val="single" w:sz="4" w:space="0" w:color="000000"/>
            </w:tcBorders>
          </w:tcPr>
          <w:p w14:paraId="40420F3A"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414EF06C" w14:textId="77777777" w:rsidR="00FD2651" w:rsidRPr="004D6C0B" w:rsidRDefault="0043613A">
            <w:pPr>
              <w:spacing w:after="0"/>
            </w:pPr>
            <w:r w:rsidRPr="004D6C0B">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0C6A3C99" w14:textId="77777777" w:rsidR="00FD2651" w:rsidRPr="004D6C0B" w:rsidRDefault="00FD2651">
            <w:pPr>
              <w:spacing w:after="0"/>
            </w:pPr>
          </w:p>
        </w:tc>
      </w:tr>
      <w:tr w:rsidR="00FD2651" w:rsidRPr="004D6C0B" w14:paraId="2B6B168E" w14:textId="77777777" w:rsidTr="00B3091B">
        <w:trPr>
          <w:trHeight w:val="1367"/>
        </w:trPr>
        <w:tc>
          <w:tcPr>
            <w:tcW w:w="671" w:type="pct"/>
            <w:tcBorders>
              <w:top w:val="nil"/>
              <w:left w:val="single" w:sz="4" w:space="0" w:color="000000"/>
              <w:bottom w:val="single" w:sz="4" w:space="0" w:color="000000"/>
              <w:right w:val="single" w:sz="4" w:space="0" w:color="000000"/>
            </w:tcBorders>
          </w:tcPr>
          <w:p w14:paraId="3478D4A7"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1A82EA81" w14:textId="77777777" w:rsidR="00FD2651" w:rsidRPr="004D6C0B" w:rsidRDefault="0043613A">
            <w:pPr>
              <w:spacing w:after="0"/>
            </w:pPr>
            <w:r w:rsidRPr="004D6C0B">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FD2651" w:rsidRPr="000C0141" w14:paraId="7AA9E1DE" w14:textId="77777777" w:rsidTr="00B3091B">
        <w:trPr>
          <w:trHeight w:val="2734"/>
        </w:trPr>
        <w:tc>
          <w:tcPr>
            <w:tcW w:w="671" w:type="pct"/>
            <w:tcBorders>
              <w:top w:val="single" w:sz="4" w:space="0" w:color="000000"/>
              <w:left w:val="single" w:sz="4" w:space="0" w:color="000000"/>
              <w:bottom w:val="nil"/>
              <w:right w:val="single" w:sz="4" w:space="0" w:color="000000"/>
            </w:tcBorders>
          </w:tcPr>
          <w:p w14:paraId="464D0832" w14:textId="77777777" w:rsidR="00FD2651" w:rsidRPr="004D6C0B" w:rsidRDefault="00FD2651">
            <w:pPr>
              <w:spacing w:after="0"/>
              <w:jc w:val="center"/>
            </w:pPr>
          </w:p>
        </w:tc>
        <w:tc>
          <w:tcPr>
            <w:tcW w:w="4329" w:type="pct"/>
            <w:tcBorders>
              <w:top w:val="single" w:sz="4" w:space="0" w:color="000000"/>
              <w:left w:val="single" w:sz="4" w:space="0" w:color="000000"/>
              <w:bottom w:val="nil"/>
              <w:right w:val="single" w:sz="4" w:space="0" w:color="000000"/>
            </w:tcBorders>
          </w:tcPr>
          <w:p w14:paraId="1440525D" w14:textId="77777777" w:rsidR="00FD2651" w:rsidRPr="006D7F3D" w:rsidRDefault="00FD2651">
            <w:pPr>
              <w:spacing w:after="0"/>
            </w:pPr>
          </w:p>
          <w:p w14:paraId="02A4785B" w14:textId="77777777" w:rsidR="00FD2651" w:rsidRPr="006D7F3D" w:rsidRDefault="0043613A">
            <w:pPr>
              <w:spacing w:after="0"/>
            </w:pPr>
            <w:r w:rsidRPr="006D7F3D">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FD2651" w:rsidRPr="004D6C0B" w14:paraId="4B0028A3" w14:textId="77777777" w:rsidTr="00B3091B">
        <w:trPr>
          <w:trHeight w:val="1367"/>
        </w:trPr>
        <w:tc>
          <w:tcPr>
            <w:tcW w:w="671" w:type="pct"/>
            <w:tcBorders>
              <w:top w:val="nil"/>
              <w:left w:val="single" w:sz="4" w:space="0" w:color="000000"/>
              <w:bottom w:val="nil"/>
              <w:right w:val="single" w:sz="4" w:space="0" w:color="000000"/>
            </w:tcBorders>
          </w:tcPr>
          <w:p w14:paraId="624B054C" w14:textId="77777777" w:rsidR="00FD2651" w:rsidRPr="000C0141" w:rsidRDefault="00FD2651">
            <w:pPr>
              <w:spacing w:after="0"/>
              <w:jc w:val="center"/>
              <w:rPr>
                <w:highlight w:val="yellow"/>
              </w:rPr>
            </w:pPr>
          </w:p>
        </w:tc>
        <w:tc>
          <w:tcPr>
            <w:tcW w:w="4329" w:type="pct"/>
            <w:tcBorders>
              <w:top w:val="nil"/>
              <w:left w:val="single" w:sz="4" w:space="0" w:color="000000"/>
              <w:bottom w:val="nil"/>
              <w:right w:val="single" w:sz="4" w:space="0" w:color="000000"/>
            </w:tcBorders>
          </w:tcPr>
          <w:p w14:paraId="73172AEB" w14:textId="77777777" w:rsidR="00FD2651" w:rsidRPr="006D7F3D" w:rsidRDefault="00FD2651">
            <w:pPr>
              <w:spacing w:after="0"/>
            </w:pPr>
          </w:p>
          <w:p w14:paraId="5AD6724E" w14:textId="77777777" w:rsidR="00FD2651" w:rsidRPr="006D7F3D" w:rsidRDefault="0043613A">
            <w:pPr>
              <w:spacing w:after="0"/>
            </w:pPr>
            <w:r w:rsidRPr="006D7F3D">
              <w:t xml:space="preserve">The Procuring Entity accepts no liability for the damage of Goods during transit other than those prescribed by INCOTERMS for DDP deliveries.  In the case of Goods supplied from within the Philippines or supplied by domestic </w:t>
            </w:r>
            <w:r w:rsidR="00ED5D1F" w:rsidRPr="006D7F3D">
              <w:t>suppliers’</w:t>
            </w:r>
            <w:r w:rsidRPr="006D7F3D">
              <w:t xml:space="preserve"> risk and title will not be deemed to have passed to the Procuring Entity until their receipt and final acceptance at the final destination.</w:t>
            </w:r>
          </w:p>
          <w:p w14:paraId="6FEBFAC4" w14:textId="77777777" w:rsidR="00FD2651" w:rsidRPr="006D7F3D" w:rsidRDefault="0043613A">
            <w:pPr>
              <w:tabs>
                <w:tab w:val="left" w:pos="6453"/>
              </w:tabs>
              <w:spacing w:after="0"/>
            </w:pPr>
            <w:r w:rsidRPr="006D7F3D">
              <w:tab/>
            </w:r>
          </w:p>
        </w:tc>
      </w:tr>
      <w:tr w:rsidR="00FD2651" w:rsidRPr="004D6C0B" w14:paraId="0F73AED7" w14:textId="77777777" w:rsidTr="00B3091B">
        <w:trPr>
          <w:trHeight w:val="287"/>
        </w:trPr>
        <w:tc>
          <w:tcPr>
            <w:tcW w:w="671" w:type="pct"/>
            <w:tcBorders>
              <w:top w:val="nil"/>
              <w:left w:val="single" w:sz="4" w:space="0" w:color="000000"/>
              <w:bottom w:val="nil"/>
              <w:right w:val="single" w:sz="4" w:space="0" w:color="000000"/>
            </w:tcBorders>
          </w:tcPr>
          <w:p w14:paraId="6023E3BC" w14:textId="77777777" w:rsidR="00FD2651" w:rsidRPr="004D6C0B" w:rsidRDefault="00FD2651">
            <w:pPr>
              <w:spacing w:after="0"/>
              <w:jc w:val="center"/>
            </w:pPr>
          </w:p>
        </w:tc>
        <w:tc>
          <w:tcPr>
            <w:tcW w:w="4329" w:type="pct"/>
            <w:tcBorders>
              <w:top w:val="nil"/>
              <w:left w:val="single" w:sz="4" w:space="0" w:color="000000"/>
              <w:bottom w:val="nil"/>
              <w:right w:val="single" w:sz="4" w:space="0" w:color="000000"/>
            </w:tcBorders>
          </w:tcPr>
          <w:p w14:paraId="5BE47A10" w14:textId="77777777" w:rsidR="00FD2651" w:rsidRPr="004D6C0B" w:rsidRDefault="0043613A">
            <w:pPr>
              <w:spacing w:after="0"/>
              <w:rPr>
                <w:b/>
              </w:rPr>
            </w:pPr>
            <w:r w:rsidRPr="004D6C0B">
              <w:rPr>
                <w:b/>
              </w:rPr>
              <w:t>Intellectual Property Rights –</w:t>
            </w:r>
          </w:p>
          <w:p w14:paraId="672B9EB0" w14:textId="77777777" w:rsidR="00FD2651" w:rsidRPr="004D6C0B" w:rsidRDefault="00FD2651">
            <w:pPr>
              <w:spacing w:after="0"/>
              <w:rPr>
                <w:b/>
              </w:rPr>
            </w:pPr>
          </w:p>
        </w:tc>
      </w:tr>
      <w:tr w:rsidR="00FD2651" w:rsidRPr="004D6C0B" w14:paraId="1432CB3F" w14:textId="77777777" w:rsidTr="00B3091B">
        <w:trPr>
          <w:trHeight w:val="948"/>
        </w:trPr>
        <w:tc>
          <w:tcPr>
            <w:tcW w:w="671" w:type="pct"/>
            <w:tcBorders>
              <w:top w:val="nil"/>
              <w:left w:val="single" w:sz="4" w:space="0" w:color="000000"/>
              <w:bottom w:val="single" w:sz="4" w:space="0" w:color="000000"/>
              <w:right w:val="single" w:sz="4" w:space="0" w:color="000000"/>
            </w:tcBorders>
          </w:tcPr>
          <w:p w14:paraId="64072CF8" w14:textId="77777777" w:rsidR="00FD2651" w:rsidRPr="004D6C0B" w:rsidRDefault="00FD2651">
            <w:pPr>
              <w:spacing w:after="0"/>
              <w:jc w:val="center"/>
            </w:pPr>
          </w:p>
        </w:tc>
        <w:tc>
          <w:tcPr>
            <w:tcW w:w="4329" w:type="pct"/>
            <w:tcBorders>
              <w:top w:val="nil"/>
              <w:left w:val="single" w:sz="4" w:space="0" w:color="000000"/>
              <w:bottom w:val="single" w:sz="4" w:space="0" w:color="000000"/>
              <w:right w:val="single" w:sz="4" w:space="0" w:color="000000"/>
            </w:tcBorders>
          </w:tcPr>
          <w:p w14:paraId="02550F26" w14:textId="77777777" w:rsidR="00FD2651" w:rsidRPr="004D6C0B" w:rsidRDefault="0043613A">
            <w:pPr>
              <w:spacing w:after="0"/>
            </w:pPr>
            <w:r w:rsidRPr="004D6C0B">
              <w:t>The Supplier shall indemnify the Procuring Entity against all third-party claims of infringement of patent, trademark, or industrial design rights arising from use of the Goods or any part thereof.</w:t>
            </w:r>
          </w:p>
        </w:tc>
      </w:tr>
      <w:tr w:rsidR="00FD2651" w:rsidRPr="004D6C0B" w14:paraId="6423B4EE" w14:textId="77777777" w:rsidTr="00B3091B">
        <w:trPr>
          <w:trHeight w:val="696"/>
        </w:trPr>
        <w:tc>
          <w:tcPr>
            <w:tcW w:w="671" w:type="pct"/>
            <w:tcBorders>
              <w:top w:val="nil"/>
              <w:left w:val="single" w:sz="4" w:space="0" w:color="000000"/>
              <w:bottom w:val="single" w:sz="4" w:space="0" w:color="000000"/>
              <w:right w:val="single" w:sz="4" w:space="0" w:color="000000"/>
            </w:tcBorders>
          </w:tcPr>
          <w:p w14:paraId="7BABEA54" w14:textId="77777777" w:rsidR="00FD2651" w:rsidRPr="004D6C0B" w:rsidRDefault="0043613A">
            <w:pPr>
              <w:spacing w:after="0"/>
              <w:jc w:val="center"/>
            </w:pPr>
            <w:r w:rsidRPr="004D6C0B">
              <w:t>2.2</w:t>
            </w:r>
          </w:p>
        </w:tc>
        <w:tc>
          <w:tcPr>
            <w:tcW w:w="4329" w:type="pct"/>
            <w:tcBorders>
              <w:top w:val="single" w:sz="4" w:space="0" w:color="000000"/>
              <w:left w:val="single" w:sz="4" w:space="0" w:color="000000"/>
              <w:bottom w:val="single" w:sz="4" w:space="0" w:color="000000"/>
              <w:right w:val="single" w:sz="4" w:space="0" w:color="000000"/>
            </w:tcBorders>
          </w:tcPr>
          <w:p w14:paraId="0D49A370" w14:textId="77777777" w:rsidR="00AB3BA4" w:rsidRPr="004D6C0B" w:rsidRDefault="00AB3BA4" w:rsidP="00AB3BA4">
            <w:pPr>
              <w:spacing w:after="0"/>
            </w:pPr>
            <w:r w:rsidRPr="0062365F">
              <w:rPr>
                <w:highlight w:val="cyan"/>
              </w:rPr>
              <w:t xml:space="preserve">Payment shall be made by </w:t>
            </w:r>
            <w:r w:rsidRPr="0062365F">
              <w:rPr>
                <w:b/>
                <w:highlight w:val="cyan"/>
              </w:rPr>
              <w:t>Check for local Supplier</w:t>
            </w:r>
            <w:r w:rsidRPr="0062365F">
              <w:rPr>
                <w:highlight w:val="cyan"/>
              </w:rPr>
              <w:t xml:space="preserve">, or through </w:t>
            </w:r>
            <w:r w:rsidRPr="0062365F">
              <w:rPr>
                <w:b/>
                <w:highlight w:val="cyan"/>
              </w:rPr>
              <w:t>irrevocable Letter of Credit (LC) in case of foreign supplier/manufacturer</w:t>
            </w:r>
            <w:r w:rsidRPr="0062365F">
              <w:rPr>
                <w:highlight w:val="cyan"/>
              </w:rPr>
              <w:t>.</w:t>
            </w:r>
          </w:p>
          <w:p w14:paraId="5D0FAA2C" w14:textId="77777777" w:rsidR="00AB3BA4" w:rsidRPr="004D6C0B" w:rsidRDefault="00AB3BA4" w:rsidP="00AB3BA4">
            <w:pPr>
              <w:spacing w:after="0"/>
            </w:pPr>
          </w:p>
          <w:p w14:paraId="3D003373" w14:textId="77777777" w:rsidR="00AB3BA4" w:rsidRPr="004D6C0B" w:rsidRDefault="00AB3BA4" w:rsidP="00AB3BA4">
            <w:pPr>
              <w:spacing w:after="0"/>
            </w:pPr>
            <w:r w:rsidRPr="004D6C0B">
              <w:t>In case payment shall be made by LC, the Procuring Entity shall open the irrevocable LC in favor of the Supplier in accordance with the terms provided below in an Authorized Government Depository Bank after the approval of the Contract by the HOPE and cash transfer from the PA to the Authorized Government Depository Bank, to wit:</w:t>
            </w:r>
          </w:p>
          <w:p w14:paraId="4BC297F8" w14:textId="77777777" w:rsidR="00AB3BA4" w:rsidRPr="004D6C0B" w:rsidRDefault="00AB3BA4" w:rsidP="00AB3BA4">
            <w:pPr>
              <w:spacing w:after="0"/>
            </w:pPr>
          </w:p>
          <w:p w14:paraId="034CF318" w14:textId="77777777" w:rsidR="00AB3BA4" w:rsidRPr="004D6C0B" w:rsidRDefault="00AB3BA4" w:rsidP="007E4F6D">
            <w:pPr>
              <w:pStyle w:val="ListParagraph"/>
              <w:numPr>
                <w:ilvl w:val="3"/>
                <w:numId w:val="23"/>
              </w:numPr>
              <w:ind w:left="1027"/>
            </w:pPr>
            <w:r w:rsidRPr="004D6C0B">
              <w:t>Mode of Transmission:  Full cable telex/S.W.I.F.T;</w:t>
            </w:r>
          </w:p>
          <w:p w14:paraId="3A1685B5" w14:textId="77777777" w:rsidR="00AB3BA4" w:rsidRPr="004D6C0B" w:rsidRDefault="00AB3BA4" w:rsidP="00AB3BA4">
            <w:pPr>
              <w:pStyle w:val="ListParagraph"/>
              <w:ind w:left="1027"/>
            </w:pPr>
          </w:p>
          <w:p w14:paraId="0D144E1F" w14:textId="77777777" w:rsidR="00AB3BA4" w:rsidRPr="004D6C0B" w:rsidRDefault="00AB3BA4" w:rsidP="007E4F6D">
            <w:pPr>
              <w:pStyle w:val="ListParagraph"/>
              <w:numPr>
                <w:ilvl w:val="3"/>
                <w:numId w:val="23"/>
              </w:numPr>
              <w:ind w:left="1027"/>
            </w:pPr>
            <w:r w:rsidRPr="004D6C0B">
              <w:t>Advising and/or Confirmation:  LC may be advised and/or confirmed by any bank to be identified by the Supplier, at the latter’s sole expense;</w:t>
            </w:r>
          </w:p>
          <w:p w14:paraId="5F05ABD0" w14:textId="77777777" w:rsidR="00AB3BA4" w:rsidRPr="004D6C0B" w:rsidRDefault="00AB3BA4" w:rsidP="00AB3BA4">
            <w:pPr>
              <w:pStyle w:val="ListParagraph"/>
            </w:pPr>
          </w:p>
          <w:p w14:paraId="779D3F5F" w14:textId="77777777" w:rsidR="00AB3BA4" w:rsidRPr="004D6C0B" w:rsidRDefault="00AB3BA4" w:rsidP="007E4F6D">
            <w:pPr>
              <w:pStyle w:val="ListParagraph"/>
              <w:numPr>
                <w:ilvl w:val="3"/>
                <w:numId w:val="23"/>
              </w:numPr>
              <w:ind w:left="1027"/>
            </w:pPr>
            <w:r w:rsidRPr="004D6C0B">
              <w:t>Payee Bank:  The LC draft (if any) shall be drawn on the confirming bank;</w:t>
            </w:r>
          </w:p>
          <w:p w14:paraId="66952688" w14:textId="77777777" w:rsidR="00AB3BA4" w:rsidRPr="004D6C0B" w:rsidRDefault="00AB3BA4" w:rsidP="00AB3BA4">
            <w:pPr>
              <w:pStyle w:val="ListParagraph"/>
            </w:pPr>
          </w:p>
          <w:p w14:paraId="02F4158A" w14:textId="77777777" w:rsidR="00AB3BA4" w:rsidRPr="00907600" w:rsidRDefault="00AB3BA4" w:rsidP="007E4F6D">
            <w:pPr>
              <w:pStyle w:val="ListParagraph"/>
              <w:numPr>
                <w:ilvl w:val="3"/>
                <w:numId w:val="23"/>
              </w:numPr>
              <w:ind w:left="1027"/>
            </w:pPr>
            <w:r w:rsidRPr="004D6C0B">
              <w:t xml:space="preserve">Beneficiary: </w:t>
            </w:r>
            <w:r w:rsidRPr="00907600">
              <w:t>[Insert name and address of Supplier with Point of Contact];</w:t>
            </w:r>
          </w:p>
          <w:p w14:paraId="68EAF259" w14:textId="77777777" w:rsidR="00AB3BA4" w:rsidRPr="004D6C0B" w:rsidRDefault="00AB3BA4" w:rsidP="00AB3BA4">
            <w:pPr>
              <w:pStyle w:val="ListParagraph"/>
            </w:pPr>
          </w:p>
          <w:p w14:paraId="1860286A" w14:textId="77777777" w:rsidR="00AB3BA4" w:rsidRDefault="00AB3BA4" w:rsidP="007E4F6D">
            <w:pPr>
              <w:pStyle w:val="ListParagraph"/>
              <w:numPr>
                <w:ilvl w:val="3"/>
                <w:numId w:val="23"/>
              </w:numPr>
              <w:ind w:left="1027"/>
            </w:pPr>
            <w:r w:rsidRPr="004D6C0B">
              <w:t xml:space="preserve">Currency and Amount of LC:  LC shall be in Philippine Peso, in an amount equivalent to the Total Contract Price. The 95% of the amount of LC shall be released upon completion of all the required documents enumerated in </w:t>
            </w:r>
            <w:r w:rsidR="00491A82" w:rsidRPr="004D6C0B">
              <w:t xml:space="preserve">SCC Clause 2.2 </w:t>
            </w:r>
            <w:r w:rsidRPr="004D6C0B">
              <w:t xml:space="preserve">(f) of the Bidding Documents and the 5% shall be released upon expiration of the warranty period provided in SCC Clause 5.1 in the Bidding </w:t>
            </w:r>
            <w:r w:rsidRPr="004D6C0B">
              <w:lastRenderedPageBreak/>
              <w:t>Documents;</w:t>
            </w:r>
          </w:p>
          <w:p w14:paraId="3BFB1A16" w14:textId="77777777" w:rsidR="00907600" w:rsidRDefault="00907600" w:rsidP="00907600">
            <w:pPr>
              <w:pStyle w:val="ListParagraph"/>
            </w:pPr>
          </w:p>
          <w:p w14:paraId="2B24A4F2" w14:textId="66FE2497" w:rsidR="00907600" w:rsidRPr="006B7A89" w:rsidRDefault="00907600" w:rsidP="00907600">
            <w:pPr>
              <w:pStyle w:val="ListParagraph"/>
              <w:numPr>
                <w:ilvl w:val="3"/>
                <w:numId w:val="23"/>
              </w:numPr>
              <w:ind w:left="1027"/>
            </w:pPr>
            <w:r w:rsidRPr="006B7A89">
              <w:t xml:space="preserve">Expiration Date: </w:t>
            </w:r>
            <w:r w:rsidR="006B7A89">
              <w:rPr>
                <w:highlight w:val="cyan"/>
              </w:rPr>
              <w:t xml:space="preserve">One Hundred </w:t>
            </w:r>
            <w:r w:rsidR="006D7F3D">
              <w:rPr>
                <w:highlight w:val="cyan"/>
              </w:rPr>
              <w:t>Thirty</w:t>
            </w:r>
            <w:r w:rsidR="006B7A89">
              <w:rPr>
                <w:highlight w:val="cyan"/>
              </w:rPr>
              <w:t xml:space="preserve"> (1</w:t>
            </w:r>
            <w:r w:rsidR="006D7F3D">
              <w:rPr>
                <w:highlight w:val="cyan"/>
              </w:rPr>
              <w:t>3</w:t>
            </w:r>
            <w:r w:rsidRPr="006B7A89">
              <w:rPr>
                <w:highlight w:val="cyan"/>
              </w:rPr>
              <w:t>0) calendar days</w:t>
            </w:r>
            <w:r w:rsidRPr="006B7A89">
              <w:t xml:space="preserve"> from issue date of the L/C;</w:t>
            </w:r>
          </w:p>
          <w:p w14:paraId="37D8A16B" w14:textId="77777777" w:rsidR="00AB3BA4" w:rsidRPr="004D6C0B" w:rsidRDefault="00AB3BA4" w:rsidP="00AB3BA4">
            <w:pPr>
              <w:pStyle w:val="ListParagraph"/>
            </w:pPr>
          </w:p>
          <w:p w14:paraId="0CB566FB" w14:textId="74CB1B6D" w:rsidR="00E90D6B" w:rsidRPr="0062365F" w:rsidRDefault="00E90D6B" w:rsidP="00E90D6B">
            <w:pPr>
              <w:pStyle w:val="ListParagraph"/>
              <w:numPr>
                <w:ilvl w:val="3"/>
                <w:numId w:val="23"/>
              </w:numPr>
              <w:spacing w:after="0"/>
              <w:ind w:left="1027"/>
              <w:rPr>
                <w:highlight w:val="cyan"/>
              </w:rPr>
            </w:pPr>
            <w:r w:rsidRPr="0062365F">
              <w:rPr>
                <w:highlight w:val="cyan"/>
              </w:rPr>
              <w:t xml:space="preserve">The terms of payment shall be as follows: </w:t>
            </w:r>
            <w:r w:rsidR="00BA7A5A" w:rsidRPr="00C53D3B">
              <w:rPr>
                <w:highlight w:val="cyan"/>
              </w:rPr>
              <w:t>“</w:t>
            </w:r>
            <w:r w:rsidR="00BA7A5A" w:rsidRPr="00E66EA2">
              <w:rPr>
                <w:b/>
                <w:bCs/>
                <w:highlight w:val="cyan"/>
              </w:rPr>
              <w:t>One Time</w:t>
            </w:r>
            <w:r w:rsidR="00BA7A5A">
              <w:rPr>
                <w:highlight w:val="cyan"/>
              </w:rPr>
              <w:t xml:space="preserve"> </w:t>
            </w:r>
            <w:r w:rsidR="00BA7A5A" w:rsidRPr="00C53D3B">
              <w:rPr>
                <w:b/>
                <w:highlight w:val="cyan"/>
              </w:rPr>
              <w:t xml:space="preserve">Payment” </w:t>
            </w:r>
            <w:r w:rsidR="00BA7A5A" w:rsidRPr="00C53D3B">
              <w:rPr>
                <w:highlight w:val="cyan"/>
              </w:rPr>
              <w:t xml:space="preserve">be made to the supplier at the time of </w:t>
            </w:r>
            <w:r w:rsidR="00BA7A5A" w:rsidRPr="00C53D3B">
              <w:rPr>
                <w:b/>
                <w:highlight w:val="cyan"/>
              </w:rPr>
              <w:t>final acceptance o</w:t>
            </w:r>
            <w:r w:rsidR="00BA7A5A">
              <w:rPr>
                <w:b/>
                <w:highlight w:val="cyan"/>
              </w:rPr>
              <w:t xml:space="preserve">f the goods </w:t>
            </w:r>
            <w:r w:rsidR="00BA7A5A" w:rsidRPr="00C53D3B">
              <w:rPr>
                <w:highlight w:val="cyan"/>
              </w:rPr>
              <w:t>by the Procuring Entity in accordance with Section VI. Schedule of Requirements, and the submission or presentation of the following documents:</w:t>
            </w:r>
          </w:p>
          <w:p w14:paraId="263C6E3F" w14:textId="77777777" w:rsidR="00E05BAF" w:rsidRPr="004D6C0B" w:rsidRDefault="000B3CEA" w:rsidP="00F8503B">
            <w:pPr>
              <w:numPr>
                <w:ilvl w:val="8"/>
                <w:numId w:val="26"/>
              </w:numPr>
              <w:tabs>
                <w:tab w:val="clear" w:pos="6480"/>
                <w:tab w:val="num" w:pos="1997"/>
              </w:tabs>
              <w:suppressAutoHyphens/>
              <w:overflowPunct w:val="0"/>
              <w:autoSpaceDE w:val="0"/>
              <w:autoSpaceDN w:val="0"/>
              <w:adjustRightInd w:val="0"/>
              <w:spacing w:after="0"/>
              <w:ind w:left="1997" w:hanging="346"/>
              <w:contextualSpacing/>
              <w:textAlignment w:val="baseline"/>
            </w:pPr>
            <w:r w:rsidRPr="004D6C0B">
              <w:t>Supplier’s invoice showing Goods</w:t>
            </w:r>
            <w:r w:rsidR="00E05BAF" w:rsidRPr="004D6C0B">
              <w:t>’ description, quantity, unit price, and total amount;</w:t>
            </w:r>
          </w:p>
          <w:p w14:paraId="775E302A"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Negotiable, clean shipped on-board Bill of Lading marked “Freight Pre-Paid” and/or “Non-Negotiable Bill of Lading” or “Airway Bill”;</w:t>
            </w:r>
          </w:p>
          <w:p w14:paraId="736AADD2"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Original Supplier’s factory inspection report or certificate of pre-delivery test and inspection report by PA TIAC (as applicable);</w:t>
            </w:r>
          </w:p>
          <w:p w14:paraId="5E9B4726"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Manufacturer’s and/or Supplier’s warranty certificate;</w:t>
            </w:r>
          </w:p>
          <w:p w14:paraId="0605725F"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Origin (for imported GOODS);</w:t>
            </w:r>
          </w:p>
          <w:p w14:paraId="1A0159C4"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Delivery Receipt detailing number and description of items received signed by the Procuring Entity’s representative at the Delivery Site;</w:t>
            </w:r>
          </w:p>
          <w:p w14:paraId="40DD70F8" w14:textId="77777777" w:rsidR="00E05BAF" w:rsidRPr="004D6C0B" w:rsidRDefault="00E05BAF" w:rsidP="00F8503B">
            <w:pPr>
              <w:numPr>
                <w:ilvl w:val="8"/>
                <w:numId w:val="26"/>
              </w:numPr>
              <w:tabs>
                <w:tab w:val="clear" w:pos="6480"/>
                <w:tab w:val="num" w:pos="1997"/>
              </w:tabs>
              <w:suppressAutoHyphens/>
              <w:overflowPunct w:val="0"/>
              <w:autoSpaceDE w:val="0"/>
              <w:autoSpaceDN w:val="0"/>
              <w:adjustRightInd w:val="0"/>
              <w:ind w:left="1997" w:hanging="346"/>
              <w:contextualSpacing/>
              <w:textAlignment w:val="baseline"/>
            </w:pPr>
            <w:r w:rsidRPr="004D6C0B">
              <w:t>Certificate of Acceptance by the PA Technical Inspection and Acceptance Committee (PA TIAC).</w:t>
            </w:r>
          </w:p>
          <w:p w14:paraId="0A43BFDA" w14:textId="77777777" w:rsidR="006F1B94" w:rsidRPr="004D6C0B" w:rsidRDefault="006F1B94" w:rsidP="006F1B94">
            <w:pPr>
              <w:suppressAutoHyphens/>
              <w:overflowPunct w:val="0"/>
              <w:autoSpaceDE w:val="0"/>
              <w:autoSpaceDN w:val="0"/>
              <w:adjustRightInd w:val="0"/>
              <w:ind w:left="1997"/>
              <w:contextualSpacing/>
              <w:textAlignment w:val="baseline"/>
            </w:pPr>
          </w:p>
        </w:tc>
      </w:tr>
      <w:tr w:rsidR="00B97009" w:rsidRPr="004D6C0B" w14:paraId="007FAF33" w14:textId="77777777" w:rsidTr="001E4E50">
        <w:trPr>
          <w:trHeight w:val="547"/>
        </w:trPr>
        <w:tc>
          <w:tcPr>
            <w:tcW w:w="671" w:type="pct"/>
            <w:tcBorders>
              <w:top w:val="single" w:sz="4" w:space="0" w:color="000000"/>
              <w:left w:val="single" w:sz="4" w:space="0" w:color="000000"/>
              <w:bottom w:val="nil"/>
              <w:right w:val="single" w:sz="4" w:space="0" w:color="000000"/>
            </w:tcBorders>
          </w:tcPr>
          <w:p w14:paraId="48E10B24" w14:textId="77777777" w:rsidR="00B97009" w:rsidRPr="004D6C0B" w:rsidRDefault="00B97009">
            <w:pPr>
              <w:spacing w:after="0"/>
              <w:jc w:val="center"/>
            </w:pPr>
            <w:r w:rsidRPr="004D6C0B">
              <w:lastRenderedPageBreak/>
              <w:t>4</w:t>
            </w:r>
          </w:p>
        </w:tc>
        <w:tc>
          <w:tcPr>
            <w:tcW w:w="4329" w:type="pct"/>
            <w:tcBorders>
              <w:top w:val="single" w:sz="4" w:space="0" w:color="000000"/>
              <w:left w:val="single" w:sz="4" w:space="0" w:color="000000"/>
              <w:bottom w:val="nil"/>
              <w:right w:val="single" w:sz="4" w:space="0" w:color="000000"/>
            </w:tcBorders>
          </w:tcPr>
          <w:p w14:paraId="7C754781" w14:textId="77777777" w:rsidR="00B97009" w:rsidRPr="004D6C0B" w:rsidRDefault="00B97009" w:rsidP="007F22D1">
            <w:pPr>
              <w:spacing w:after="0"/>
            </w:pPr>
            <w:r w:rsidRPr="004D6C0B">
              <w:t>The inspections and tests that will be conducted are:</w:t>
            </w:r>
          </w:p>
          <w:p w14:paraId="3A45217D" w14:textId="77777777" w:rsidR="00B97009" w:rsidRPr="004D6C0B" w:rsidRDefault="00B97009" w:rsidP="007F22D1">
            <w:pPr>
              <w:spacing w:after="0"/>
              <w:rPr>
                <w:i/>
              </w:rPr>
            </w:pPr>
          </w:p>
          <w:p w14:paraId="09229B8B" w14:textId="77777777" w:rsidR="00B97009" w:rsidRPr="006D7F3D" w:rsidRDefault="00B97009" w:rsidP="00F8503B">
            <w:pPr>
              <w:pStyle w:val="ListParagraph"/>
              <w:numPr>
                <w:ilvl w:val="0"/>
                <w:numId w:val="27"/>
              </w:numPr>
              <w:ind w:left="197" w:firstLine="720"/>
            </w:pPr>
            <w:r w:rsidRPr="006D7F3D">
              <w:rPr>
                <w:b/>
              </w:rPr>
              <w:t>Post-Qualification</w:t>
            </w:r>
            <w:r w:rsidRPr="006D7F3D">
              <w:t xml:space="preserve"> involving documents validation, testing and/or manufacturer’s plant visit and inspection shall be conducted by the Procuring Entity or its designated representatives (PQ Team) in order to determine the compliance to the requirements of the end-user as required in the bidding documents. Expenses incurred related hereto particularly travel and board and lodging expenses shall be borne by the Procuring Entity.</w:t>
            </w:r>
          </w:p>
          <w:p w14:paraId="0FB5E2E4" w14:textId="61F5140D" w:rsidR="00B97009" w:rsidRPr="000C0141" w:rsidRDefault="00B97009" w:rsidP="007F22D1">
            <w:pPr>
              <w:ind w:left="197" w:firstLine="720"/>
              <w:rPr>
                <w:highlight w:val="yellow"/>
              </w:rPr>
            </w:pPr>
            <w:r w:rsidRPr="006D7F3D">
              <w:t xml:space="preserve">Considering the travel restrictions brought by COVID-19 outbreak, the alternative PQI may be conducted through “table post qualification” and/or by VTC or other electronic means; and the adoption of previous PQ Reports with independent referencing </w:t>
            </w:r>
            <w:r w:rsidR="00C116F9" w:rsidRPr="00912A46">
              <w:rPr>
                <w:highlight w:val="yellow"/>
              </w:rPr>
              <w:t xml:space="preserve">within the last </w:t>
            </w:r>
            <w:r w:rsidRPr="006D7F3D">
              <w:t>six (6) months validity period.</w:t>
            </w:r>
          </w:p>
          <w:p w14:paraId="4FCDEB91" w14:textId="77777777" w:rsidR="00B97009" w:rsidRPr="004D6C0B" w:rsidRDefault="00B97009" w:rsidP="007F22D1">
            <w:pPr>
              <w:ind w:left="197" w:firstLine="720"/>
            </w:pPr>
            <w:r w:rsidRPr="00A42050">
              <w:t>Conduct of Post Qualification abroad is subject to the issued guidelines regarding Foreign Travel of Public Official/Officers during State of Calamity or Implementation of Community Quarantine or Similar Restrictions. Considering restrictions for foreign travel during the quarantine period, the Procuring Entity or PQ Team may conduct “table post qualification” within the office, or utilize the Office of the Philippine Defense and Armed Forces Attaché (OPhilDAFA) of the country where the foreign bidder/proponent is based to conduct post qualification.</w:t>
            </w:r>
          </w:p>
          <w:p w14:paraId="29D2EFFF" w14:textId="77777777" w:rsidR="00B97009" w:rsidRPr="0062365F" w:rsidRDefault="00B97009" w:rsidP="00F8503B">
            <w:pPr>
              <w:pStyle w:val="ListParagraph"/>
              <w:numPr>
                <w:ilvl w:val="0"/>
                <w:numId w:val="27"/>
              </w:numPr>
              <w:tabs>
                <w:tab w:val="left" w:pos="1457"/>
              </w:tabs>
              <w:ind w:left="197" w:firstLine="720"/>
              <w:rPr>
                <w:highlight w:val="cyan"/>
              </w:rPr>
            </w:pPr>
            <w:r w:rsidRPr="0062365F">
              <w:rPr>
                <w:b/>
                <w:highlight w:val="cyan"/>
              </w:rPr>
              <w:t>Final Inspection and Acceptance</w:t>
            </w:r>
            <w:r w:rsidRPr="0062365F">
              <w:rPr>
                <w:highlight w:val="cyan"/>
              </w:rPr>
              <w:t xml:space="preserve"> at the Delivery Site. </w:t>
            </w:r>
            <w:r w:rsidRPr="0062365F">
              <w:rPr>
                <w:highlight w:val="cyan"/>
              </w:rPr>
              <w:lastRenderedPageBreak/>
              <w:t xml:space="preserve">Completeness and appropriateness of the delivered goods, visual inspection and random sampling based on the required test criteria and list of required samples shall be conducted by the Procuring Entity’s representative (PATIAC) at the delivery site. Expenses incurred related hereto particularly travel and board and lodging expenses shall be borne by the Procuring Entity. Items that were taken randomly for destructive testing shall be replaced by the supplier. </w:t>
            </w:r>
          </w:p>
          <w:p w14:paraId="1C4DC6B5" w14:textId="77777777" w:rsidR="00B97009" w:rsidRPr="004D6C0B" w:rsidRDefault="00B97009" w:rsidP="00F8503B">
            <w:pPr>
              <w:pStyle w:val="ListParagraph"/>
              <w:numPr>
                <w:ilvl w:val="0"/>
                <w:numId w:val="28"/>
              </w:numPr>
              <w:tabs>
                <w:tab w:val="left" w:pos="1457"/>
              </w:tabs>
            </w:pPr>
            <w:r w:rsidRPr="004D6C0B">
              <w:t>Final Inspection and Acceptance Report by the TIAC</w:t>
            </w:r>
          </w:p>
          <w:p w14:paraId="6ECCC2A7" w14:textId="77777777" w:rsidR="00B97009" w:rsidRPr="004D6C0B" w:rsidRDefault="00B97009" w:rsidP="00F8503B">
            <w:pPr>
              <w:pStyle w:val="ListParagraph"/>
              <w:numPr>
                <w:ilvl w:val="0"/>
                <w:numId w:val="28"/>
              </w:numPr>
              <w:tabs>
                <w:tab w:val="left" w:pos="1457"/>
              </w:tabs>
            </w:pPr>
            <w:r w:rsidRPr="004D6C0B">
              <w:t xml:space="preserve">Delivered Items and Inspection Report  </w:t>
            </w:r>
          </w:p>
          <w:p w14:paraId="405463A6" w14:textId="77777777" w:rsidR="00B97009" w:rsidRPr="004D6C0B" w:rsidRDefault="00B97009" w:rsidP="00F8503B">
            <w:pPr>
              <w:pStyle w:val="ListParagraph"/>
              <w:numPr>
                <w:ilvl w:val="0"/>
                <w:numId w:val="28"/>
              </w:numPr>
              <w:tabs>
                <w:tab w:val="left" w:pos="1457"/>
              </w:tabs>
            </w:pPr>
            <w:r w:rsidRPr="004D6C0B">
              <w:t>SAO/APAO Inspection and Acceptance Report</w:t>
            </w:r>
          </w:p>
        </w:tc>
      </w:tr>
      <w:tr w:rsidR="001E4E50" w:rsidRPr="004D6C0B" w14:paraId="16CFE705" w14:textId="77777777" w:rsidTr="00BC70B1">
        <w:trPr>
          <w:trHeight w:val="547"/>
        </w:trPr>
        <w:tc>
          <w:tcPr>
            <w:tcW w:w="671" w:type="pct"/>
            <w:tcBorders>
              <w:top w:val="nil"/>
              <w:left w:val="single" w:sz="4" w:space="0" w:color="000000"/>
              <w:bottom w:val="single" w:sz="4" w:space="0" w:color="auto"/>
              <w:right w:val="single" w:sz="4" w:space="0" w:color="000000"/>
            </w:tcBorders>
          </w:tcPr>
          <w:p w14:paraId="3D70ED7A" w14:textId="77777777" w:rsidR="001E4E50" w:rsidRPr="004D6C0B" w:rsidRDefault="001E4E50">
            <w:pPr>
              <w:jc w:val="center"/>
            </w:pPr>
          </w:p>
        </w:tc>
        <w:tc>
          <w:tcPr>
            <w:tcW w:w="4329" w:type="pct"/>
            <w:tcBorders>
              <w:top w:val="nil"/>
              <w:left w:val="single" w:sz="4" w:space="0" w:color="000000"/>
              <w:bottom w:val="single" w:sz="4" w:space="0" w:color="auto"/>
              <w:right w:val="single" w:sz="4" w:space="0" w:color="000000"/>
            </w:tcBorders>
          </w:tcPr>
          <w:p w14:paraId="305332C5" w14:textId="77777777" w:rsidR="00613C61" w:rsidRPr="0062365F" w:rsidRDefault="00613C61" w:rsidP="00613C61">
            <w:pPr>
              <w:pStyle w:val="ListParagraph"/>
              <w:ind w:left="0"/>
              <w:rPr>
                <w:b/>
                <w:highlight w:val="cyan"/>
              </w:rPr>
            </w:pPr>
            <w:r w:rsidRPr="0062365F">
              <w:rPr>
                <w:b/>
                <w:highlight w:val="cyan"/>
              </w:rPr>
              <w:t>Note:</w:t>
            </w:r>
          </w:p>
          <w:p w14:paraId="02CF7F85" w14:textId="77777777" w:rsidR="00613C61" w:rsidRPr="0062365F" w:rsidRDefault="00613C61" w:rsidP="007E4F6D">
            <w:pPr>
              <w:pStyle w:val="ListParagraph"/>
              <w:numPr>
                <w:ilvl w:val="1"/>
                <w:numId w:val="12"/>
              </w:numPr>
              <w:ind w:left="557"/>
              <w:rPr>
                <w:highlight w:val="cyan"/>
              </w:rPr>
            </w:pPr>
            <w:r w:rsidRPr="0062365F">
              <w:rPr>
                <w:highlight w:val="cyan"/>
              </w:rPr>
              <w:t>D</w:t>
            </w:r>
            <w:r w:rsidR="001E4E50" w:rsidRPr="0062365F">
              <w:rPr>
                <w:highlight w:val="cyan"/>
              </w:rPr>
              <w:t>elivered items must comply with the required Techn</w:t>
            </w:r>
            <w:r w:rsidRPr="0062365F">
              <w:rPr>
                <w:highlight w:val="cyan"/>
              </w:rPr>
              <w:t>ical Specification.</w:t>
            </w:r>
          </w:p>
          <w:p w14:paraId="6D5BBD86" w14:textId="77777777" w:rsidR="00613C61" w:rsidRPr="0062365F" w:rsidRDefault="001E4E50" w:rsidP="007E4F6D">
            <w:pPr>
              <w:pStyle w:val="ListParagraph"/>
              <w:numPr>
                <w:ilvl w:val="1"/>
                <w:numId w:val="12"/>
              </w:numPr>
              <w:ind w:left="557"/>
              <w:rPr>
                <w:highlight w:val="cyan"/>
              </w:rPr>
            </w:pPr>
            <w:r w:rsidRPr="0062365F">
              <w:rPr>
                <w:highlight w:val="cyan"/>
              </w:rPr>
              <w:t xml:space="preserve">All cost related to the testing, including the samples for random testing, shall be for the account of the bidder/supplier. </w:t>
            </w:r>
          </w:p>
          <w:p w14:paraId="73829DF6" w14:textId="77777777" w:rsidR="001E4E50" w:rsidRPr="0062365F" w:rsidRDefault="001E4E50" w:rsidP="007E4F6D">
            <w:pPr>
              <w:pStyle w:val="ListParagraph"/>
              <w:numPr>
                <w:ilvl w:val="1"/>
                <w:numId w:val="12"/>
              </w:numPr>
              <w:spacing w:after="0"/>
              <w:ind w:left="557"/>
              <w:rPr>
                <w:highlight w:val="cyan"/>
              </w:rPr>
            </w:pPr>
            <w:r w:rsidRPr="0062365F">
              <w:rPr>
                <w:highlight w:val="cyan"/>
              </w:rPr>
              <w:t>Item/s subject for destructive testing shall be included during delivery, but shall not be counted as part of the quantity being delivered.</w:t>
            </w:r>
          </w:p>
          <w:p w14:paraId="74F2E6DE" w14:textId="77777777" w:rsidR="00AB3BA4" w:rsidRDefault="00AB3BA4" w:rsidP="00AB3BA4">
            <w:pPr>
              <w:pStyle w:val="ListParagraph"/>
              <w:spacing w:after="0"/>
              <w:ind w:left="557"/>
            </w:pPr>
          </w:p>
          <w:p w14:paraId="258FC045" w14:textId="77777777" w:rsidR="00AA0145" w:rsidRPr="00AA0145" w:rsidRDefault="00AA0145" w:rsidP="00AA0145">
            <w:pPr>
              <w:pStyle w:val="ListParagraph"/>
              <w:spacing w:after="0"/>
              <w:ind w:left="175" w:firstLine="709"/>
              <w:rPr>
                <w:highlight w:val="cyan"/>
              </w:rPr>
            </w:pPr>
            <w:r w:rsidRPr="00AA0145">
              <w:rPr>
                <w:highlight w:val="cyan"/>
              </w:rPr>
              <w:t>c.</w:t>
            </w:r>
            <w:r w:rsidRPr="00AA0145">
              <w:rPr>
                <w:highlight w:val="cyan"/>
              </w:rPr>
              <w:tab/>
            </w:r>
            <w:r w:rsidRPr="00AA0145">
              <w:rPr>
                <w:b/>
                <w:highlight w:val="cyan"/>
              </w:rPr>
              <w:t>Non-Acceptance of Items</w:t>
            </w:r>
            <w:r w:rsidRPr="00AA0145">
              <w:rPr>
                <w:highlight w:val="cyan"/>
              </w:rPr>
              <w:t xml:space="preserve">   -   In case items are rejected, Philippine Army Technical Inspection and Acceptance Committee (PATIAC) shall issue Certificate of Non-Acceptance on the cause on non-compliant of the item. A corresponding Notice of Non-Acceptance shall then be issued by Philippine Army Procurement Center (PAPC) to the supplier further advising that the period for replacement of defective item is within thirty (30) calendar days from receipt thereof.  Supplier shall be allowed to replace rejected items up to two (2) times only.</w:t>
            </w:r>
          </w:p>
        </w:tc>
      </w:tr>
      <w:tr w:rsidR="00BC70B1" w:rsidRPr="004D6C0B" w14:paraId="3A87C87B" w14:textId="77777777" w:rsidTr="00BC70B1">
        <w:trPr>
          <w:trHeight w:val="547"/>
        </w:trPr>
        <w:tc>
          <w:tcPr>
            <w:tcW w:w="671" w:type="pct"/>
            <w:tcBorders>
              <w:top w:val="single" w:sz="4" w:space="0" w:color="auto"/>
              <w:left w:val="single" w:sz="4" w:space="0" w:color="auto"/>
              <w:bottom w:val="single" w:sz="4" w:space="0" w:color="auto"/>
              <w:right w:val="single" w:sz="4" w:space="0" w:color="auto"/>
            </w:tcBorders>
          </w:tcPr>
          <w:p w14:paraId="40DE5706" w14:textId="77777777" w:rsidR="00BC70B1" w:rsidRPr="004D6C0B" w:rsidRDefault="0055441D">
            <w:pPr>
              <w:jc w:val="center"/>
            </w:pPr>
            <w:r w:rsidRPr="004D6C0B">
              <w:t>5</w:t>
            </w:r>
            <w:r w:rsidR="00BC70B1" w:rsidRPr="004D6C0B">
              <w:t>.1</w:t>
            </w:r>
          </w:p>
        </w:tc>
        <w:tc>
          <w:tcPr>
            <w:tcW w:w="4329" w:type="pct"/>
            <w:tcBorders>
              <w:top w:val="single" w:sz="4" w:space="0" w:color="auto"/>
              <w:left w:val="single" w:sz="4" w:space="0" w:color="auto"/>
              <w:bottom w:val="single" w:sz="4" w:space="0" w:color="auto"/>
              <w:right w:val="single" w:sz="4" w:space="0" w:color="auto"/>
            </w:tcBorders>
          </w:tcPr>
          <w:p w14:paraId="2CBD6177" w14:textId="77777777" w:rsidR="00911E95" w:rsidRPr="004D6C0B" w:rsidRDefault="00911E95" w:rsidP="00613C61">
            <w:pPr>
              <w:pStyle w:val="ListParagraph"/>
              <w:ind w:left="0"/>
            </w:pPr>
            <w:r w:rsidRPr="004D6C0B">
              <w:t xml:space="preserve">The warranty shall be covered by, either retention money or a special bank guarantee </w:t>
            </w:r>
            <w:r w:rsidR="007F7D92">
              <w:t xml:space="preserve">in favor of the Philippine Army </w:t>
            </w:r>
            <w:r w:rsidRPr="004D6C0B">
              <w:t xml:space="preserve">equivalent to five percent (5%) of the Contract </w:t>
            </w:r>
            <w:r w:rsidR="000C0141" w:rsidRPr="004D6C0B">
              <w:t>Price. The</w:t>
            </w:r>
            <w:r w:rsidRPr="004D6C0B">
              <w:t xml:space="preserve"> Obligation for the warranty shall only be released after the lapse of the warranty period.</w:t>
            </w:r>
          </w:p>
          <w:p w14:paraId="7850D55D" w14:textId="77777777" w:rsidR="00911E95" w:rsidRPr="004D6C0B" w:rsidRDefault="00911E95" w:rsidP="00613C61">
            <w:pPr>
              <w:pStyle w:val="ListParagraph"/>
              <w:ind w:left="0"/>
            </w:pPr>
          </w:p>
          <w:p w14:paraId="50164765" w14:textId="77777777" w:rsidR="00AF1D55" w:rsidRPr="0062365F" w:rsidRDefault="00AF1D55" w:rsidP="00613C61">
            <w:pPr>
              <w:pStyle w:val="ListParagraph"/>
              <w:ind w:left="0"/>
              <w:rPr>
                <w:highlight w:val="cyan"/>
              </w:rPr>
            </w:pPr>
            <w:r w:rsidRPr="0062365F">
              <w:rPr>
                <w:highlight w:val="cyan"/>
              </w:rPr>
              <w:t xml:space="preserve">The warranty period shall be </w:t>
            </w:r>
            <w:r w:rsidRPr="0062365F">
              <w:rPr>
                <w:b/>
                <w:highlight w:val="cyan"/>
              </w:rPr>
              <w:t>six (6) months</w:t>
            </w:r>
            <w:r w:rsidRPr="0062365F">
              <w:rPr>
                <w:highlight w:val="cyan"/>
              </w:rPr>
              <w:t xml:space="preserve"> after acceptance by the Procuring Entity of the delivered Goods.</w:t>
            </w:r>
          </w:p>
          <w:p w14:paraId="01BDDC37" w14:textId="77777777" w:rsidR="00AF1D55" w:rsidRPr="0062365F" w:rsidRDefault="00AF1D55" w:rsidP="00613C61">
            <w:pPr>
              <w:pStyle w:val="ListParagraph"/>
              <w:ind w:left="0"/>
              <w:rPr>
                <w:highlight w:val="cyan"/>
              </w:rPr>
            </w:pPr>
          </w:p>
          <w:p w14:paraId="6BB5DA62" w14:textId="77777777" w:rsidR="00BC70B1" w:rsidRPr="004D6C0B" w:rsidRDefault="00AF1D55" w:rsidP="00613C61">
            <w:pPr>
              <w:pStyle w:val="ListParagraph"/>
              <w:ind w:left="0"/>
            </w:pPr>
            <w:r w:rsidRPr="0062365F">
              <w:rPr>
                <w:highlight w:val="cyan"/>
              </w:rPr>
              <w:t xml:space="preserve">The goods to be delivered must have been manufactured </w:t>
            </w:r>
            <w:r w:rsidRPr="0062365F">
              <w:rPr>
                <w:b/>
                <w:highlight w:val="cyan"/>
              </w:rPr>
              <w:t>not more than six (6) months</w:t>
            </w:r>
            <w:r w:rsidRPr="0062365F">
              <w:rPr>
                <w:highlight w:val="cyan"/>
              </w:rPr>
              <w:t xml:space="preserve"> from the date of delivery.</w:t>
            </w:r>
          </w:p>
        </w:tc>
      </w:tr>
      <w:tr w:rsidR="00BC70B1" w:rsidRPr="004D6C0B" w14:paraId="7ADD389E" w14:textId="77777777" w:rsidTr="002618A1">
        <w:trPr>
          <w:trHeight w:val="547"/>
        </w:trPr>
        <w:tc>
          <w:tcPr>
            <w:tcW w:w="671" w:type="pct"/>
            <w:tcBorders>
              <w:top w:val="single" w:sz="4" w:space="0" w:color="auto"/>
              <w:left w:val="single" w:sz="4" w:space="0" w:color="000000"/>
              <w:bottom w:val="single" w:sz="4" w:space="0" w:color="auto"/>
              <w:right w:val="single" w:sz="4" w:space="0" w:color="auto"/>
            </w:tcBorders>
          </w:tcPr>
          <w:p w14:paraId="0622F03A" w14:textId="77777777" w:rsidR="00BC70B1" w:rsidRPr="004D6C0B" w:rsidRDefault="0055441D">
            <w:pPr>
              <w:jc w:val="center"/>
            </w:pPr>
            <w:r w:rsidRPr="004D6C0B">
              <w:t>5</w:t>
            </w:r>
            <w:r w:rsidR="00BC70B1" w:rsidRPr="004D6C0B">
              <w:t>.2</w:t>
            </w:r>
          </w:p>
        </w:tc>
        <w:tc>
          <w:tcPr>
            <w:tcW w:w="4329" w:type="pct"/>
            <w:tcBorders>
              <w:top w:val="single" w:sz="4" w:space="0" w:color="auto"/>
              <w:left w:val="single" w:sz="4" w:space="0" w:color="auto"/>
              <w:bottom w:val="single" w:sz="4" w:space="0" w:color="auto"/>
              <w:right w:val="single" w:sz="4" w:space="0" w:color="auto"/>
            </w:tcBorders>
          </w:tcPr>
          <w:p w14:paraId="056696DF" w14:textId="77777777" w:rsidR="002E37E6" w:rsidRPr="004D6C0B" w:rsidRDefault="002E37E6" w:rsidP="002E37E6">
            <w:pPr>
              <w:pStyle w:val="ListParagraph"/>
              <w:ind w:left="0"/>
            </w:pPr>
            <w:r w:rsidRPr="0062365F">
              <w:rPr>
                <w:highlight w:val="cyan"/>
              </w:rPr>
              <w:t xml:space="preserve">The period for correction of defective items in the warranty period is within </w:t>
            </w:r>
            <w:r w:rsidRPr="0062365F">
              <w:rPr>
                <w:b/>
                <w:highlight w:val="cyan"/>
              </w:rPr>
              <w:t>thirty (30) calendar days</w:t>
            </w:r>
            <w:r w:rsidRPr="0062365F">
              <w:rPr>
                <w:highlight w:val="cyan"/>
              </w:rPr>
              <w:t xml:space="preserve"> upon receipt of notice from the Procuring Entity of any claim arising from the warranty obligation of the supplier.</w:t>
            </w:r>
          </w:p>
          <w:p w14:paraId="4BB6AC86" w14:textId="77777777" w:rsidR="00911E95" w:rsidRPr="004D6C0B" w:rsidRDefault="00911E95" w:rsidP="002E37E6">
            <w:pPr>
              <w:pStyle w:val="ListParagraph"/>
              <w:ind w:left="0"/>
            </w:pPr>
          </w:p>
          <w:p w14:paraId="3A055D68" w14:textId="77777777" w:rsidR="00911E95" w:rsidRPr="004D6C0B" w:rsidRDefault="00911E95" w:rsidP="002E37E6">
            <w:pPr>
              <w:pStyle w:val="ListParagraph"/>
              <w:ind w:left="0"/>
            </w:pPr>
            <w:r w:rsidRPr="004D6C0B">
              <w:t>The Procuring Entity through the TIAC may invoke for warranty claims for the Goods or any part thereof that fail to conform to the specifications within the warranty period. The Supplier shall either rectify or replace such defective Goods or parts thereof or make alterations necessary to meet the specifications at no cost to the Procuring Entity, and shall inspect the rectified/replaced goods, at no cost to the Procuring Entity, upon giving a notice pursuant to GCC Clause 5.2.</w:t>
            </w:r>
          </w:p>
        </w:tc>
      </w:tr>
      <w:tr w:rsidR="000A3055" w:rsidRPr="004D6C0B" w14:paraId="2FCE4E73" w14:textId="77777777" w:rsidTr="00BC70B1">
        <w:trPr>
          <w:trHeight w:val="547"/>
        </w:trPr>
        <w:tc>
          <w:tcPr>
            <w:tcW w:w="671" w:type="pct"/>
            <w:tcBorders>
              <w:top w:val="single" w:sz="4" w:space="0" w:color="auto"/>
              <w:left w:val="single" w:sz="4" w:space="0" w:color="000000"/>
              <w:bottom w:val="single" w:sz="4" w:space="0" w:color="000000"/>
              <w:right w:val="single" w:sz="4" w:space="0" w:color="auto"/>
            </w:tcBorders>
          </w:tcPr>
          <w:p w14:paraId="13D1FD70" w14:textId="77777777" w:rsidR="000A3055" w:rsidRPr="00ED5D1F" w:rsidRDefault="000A3055" w:rsidP="000A3055">
            <w:pPr>
              <w:jc w:val="center"/>
              <w:rPr>
                <w:highlight w:val="cyan"/>
              </w:rPr>
            </w:pPr>
            <w:r w:rsidRPr="00ED5D1F">
              <w:rPr>
                <w:highlight w:val="cyan"/>
              </w:rPr>
              <w:lastRenderedPageBreak/>
              <w:t>6</w:t>
            </w:r>
          </w:p>
        </w:tc>
        <w:tc>
          <w:tcPr>
            <w:tcW w:w="4329" w:type="pct"/>
            <w:tcBorders>
              <w:top w:val="single" w:sz="4" w:space="0" w:color="auto"/>
              <w:left w:val="single" w:sz="4" w:space="0" w:color="auto"/>
              <w:bottom w:val="single" w:sz="4" w:space="0" w:color="auto"/>
              <w:right w:val="single" w:sz="4" w:space="0" w:color="auto"/>
            </w:tcBorders>
          </w:tcPr>
          <w:p w14:paraId="79F464DC" w14:textId="77777777" w:rsidR="000A3055" w:rsidRPr="00ED5D1F" w:rsidRDefault="000A3055" w:rsidP="000A3055">
            <w:pPr>
              <w:pStyle w:val="ListParagraph"/>
              <w:ind w:left="0"/>
              <w:rPr>
                <w:highlight w:val="cyan"/>
              </w:rPr>
            </w:pPr>
            <w:r w:rsidRPr="00ED5D1F">
              <w:rPr>
                <w:highlight w:val="cyan"/>
                <w:lang w:val="en-PH"/>
              </w:rPr>
              <w:t>If the Supplier fails to satisfactorily deliver any or all of the Goods and/or to perform the Services within the period(s) specified in this Contract inclusive of duly granted time extensions if any, the Procuring Entity shall, without prejudice to its other remedies under this Contract and under the applicable law, deduct from the Contract Price, as liquidated damages, the applicable rate of one tenth (1/10) of one (1) percent of the cost of the unperformed portion for every day of delay until actual delivery or performance. In case the total sum of liquidated damages reaches ten percent (10%) of the total contract price, the Procuring Entity concerned may rescind the contract and impose appropriate sanctions over and above the liquidated damages to be paid.</w:t>
            </w:r>
          </w:p>
        </w:tc>
      </w:tr>
    </w:tbl>
    <w:p w14:paraId="18A45571" w14:textId="77777777" w:rsidR="00FD2651" w:rsidRPr="004D6C0B" w:rsidRDefault="00FD2651"/>
    <w:p w14:paraId="736E8459" w14:textId="77777777" w:rsidR="00FD2651" w:rsidRPr="004D6C0B" w:rsidRDefault="00FD2651">
      <w:pPr>
        <w:jc w:val="center"/>
        <w:rPr>
          <w:b/>
          <w:sz w:val="32"/>
          <w:szCs w:val="32"/>
        </w:rPr>
        <w:sectPr w:rsidR="00FD2651" w:rsidRPr="004D6C0B" w:rsidSect="00592D09">
          <w:footerReference w:type="default" r:id="rId39"/>
          <w:pgSz w:w="11909" w:h="16834"/>
          <w:pgMar w:top="1440" w:right="1440" w:bottom="1440" w:left="1440" w:header="432" w:footer="288" w:gutter="0"/>
          <w:cols w:space="720" w:equalWidth="0">
            <w:col w:w="9029"/>
          </w:cols>
          <w:docGrid w:linePitch="326"/>
        </w:sectPr>
      </w:pPr>
    </w:p>
    <w:p w14:paraId="71D8424A" w14:textId="77777777" w:rsidR="00FD2651" w:rsidRPr="004D6C0B" w:rsidRDefault="0043613A">
      <w:pPr>
        <w:pStyle w:val="Heading1"/>
        <w:spacing w:before="0" w:after="0"/>
      </w:pPr>
      <w:bookmarkStart w:id="64" w:name="_Toc46916378"/>
      <w:r w:rsidRPr="004D6C0B">
        <w:lastRenderedPageBreak/>
        <w:t>Section VI. Schedule of Requirements</w:t>
      </w:r>
      <w:bookmarkEnd w:id="64"/>
    </w:p>
    <w:p w14:paraId="107409BF" w14:textId="77777777" w:rsidR="00FD2651" w:rsidRPr="004D6C0B" w:rsidRDefault="00FD2651"/>
    <w:p w14:paraId="4EA6976A" w14:textId="77777777" w:rsidR="00FD2651" w:rsidRPr="004D6C0B" w:rsidRDefault="0043613A">
      <w:pPr>
        <w:rPr>
          <w:i/>
          <w:color w:val="FF6699"/>
        </w:rPr>
      </w:pPr>
      <w:r w:rsidRPr="004D6C0B">
        <w:t xml:space="preserve">The delivery schedule expressed as weeks/months stipulates hereafter a delivery date which is the date of delivery to the project site.  </w:t>
      </w:r>
    </w:p>
    <w:p w14:paraId="680B8BBB" w14:textId="77777777" w:rsidR="00FD2651" w:rsidRPr="004D6C0B" w:rsidRDefault="00FD2651"/>
    <w:tbl>
      <w:tblPr>
        <w:tblpPr w:leftFromText="180" w:rightFromText="180" w:vertAnchor="text" w:horzAnchor="margin" w:tblpXSpec="center" w:tblpY="441"/>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530"/>
        <w:gridCol w:w="2430"/>
        <w:gridCol w:w="3060"/>
      </w:tblGrid>
      <w:tr w:rsidR="00503480" w:rsidRPr="000E1C00" w14:paraId="72E748EB" w14:textId="77777777" w:rsidTr="00DF548F">
        <w:tc>
          <w:tcPr>
            <w:tcW w:w="2268" w:type="dxa"/>
            <w:tcBorders>
              <w:top w:val="single" w:sz="4" w:space="0" w:color="auto"/>
              <w:left w:val="single" w:sz="4" w:space="0" w:color="auto"/>
              <w:bottom w:val="single" w:sz="4" w:space="0" w:color="auto"/>
              <w:right w:val="single" w:sz="4" w:space="0" w:color="auto"/>
            </w:tcBorders>
          </w:tcPr>
          <w:p w14:paraId="6C2820E2" w14:textId="77777777" w:rsidR="00503480" w:rsidRPr="000E1C00" w:rsidRDefault="00503480" w:rsidP="00DF548F">
            <w:pPr>
              <w:jc w:val="center"/>
              <w:rPr>
                <w:b/>
                <w:sz w:val="22"/>
                <w:szCs w:val="22"/>
              </w:rPr>
            </w:pPr>
            <w:r w:rsidRPr="000E1C00">
              <w:rPr>
                <w:b/>
                <w:sz w:val="22"/>
                <w:szCs w:val="22"/>
              </w:rPr>
              <w:t>Description</w:t>
            </w:r>
          </w:p>
        </w:tc>
        <w:tc>
          <w:tcPr>
            <w:tcW w:w="1530" w:type="dxa"/>
            <w:tcBorders>
              <w:top w:val="single" w:sz="4" w:space="0" w:color="auto"/>
              <w:left w:val="single" w:sz="4" w:space="0" w:color="auto"/>
              <w:bottom w:val="single" w:sz="4" w:space="0" w:color="auto"/>
              <w:right w:val="single" w:sz="4" w:space="0" w:color="auto"/>
            </w:tcBorders>
          </w:tcPr>
          <w:p w14:paraId="5A8270F7" w14:textId="77777777" w:rsidR="00503480" w:rsidRPr="000E1C00" w:rsidRDefault="00503480" w:rsidP="00DF548F">
            <w:pPr>
              <w:jc w:val="center"/>
              <w:rPr>
                <w:b/>
                <w:sz w:val="22"/>
                <w:szCs w:val="22"/>
              </w:rPr>
            </w:pPr>
            <w:r w:rsidRPr="000E1C00">
              <w:rPr>
                <w:b/>
                <w:sz w:val="22"/>
                <w:szCs w:val="22"/>
              </w:rPr>
              <w:t>Qty/ Unit</w:t>
            </w:r>
          </w:p>
        </w:tc>
        <w:tc>
          <w:tcPr>
            <w:tcW w:w="2430" w:type="dxa"/>
            <w:tcBorders>
              <w:top w:val="single" w:sz="4" w:space="0" w:color="auto"/>
              <w:left w:val="single" w:sz="4" w:space="0" w:color="auto"/>
              <w:bottom w:val="single" w:sz="4" w:space="0" w:color="auto"/>
              <w:right w:val="single" w:sz="4" w:space="0" w:color="auto"/>
            </w:tcBorders>
          </w:tcPr>
          <w:p w14:paraId="59349F1A" w14:textId="77777777" w:rsidR="00503480" w:rsidRPr="000E1C00" w:rsidRDefault="00503480" w:rsidP="00DF548F">
            <w:pPr>
              <w:jc w:val="center"/>
              <w:rPr>
                <w:b/>
                <w:sz w:val="22"/>
                <w:szCs w:val="22"/>
              </w:rPr>
            </w:pPr>
            <w:r w:rsidRPr="000E1C00">
              <w:rPr>
                <w:b/>
                <w:sz w:val="22"/>
                <w:szCs w:val="22"/>
              </w:rPr>
              <w:t>Full Delivery within;</w:t>
            </w:r>
          </w:p>
        </w:tc>
        <w:tc>
          <w:tcPr>
            <w:tcW w:w="3060" w:type="dxa"/>
            <w:tcBorders>
              <w:top w:val="single" w:sz="4" w:space="0" w:color="auto"/>
              <w:left w:val="single" w:sz="4" w:space="0" w:color="auto"/>
              <w:bottom w:val="single" w:sz="4" w:space="0" w:color="auto"/>
              <w:right w:val="single" w:sz="4" w:space="0" w:color="auto"/>
            </w:tcBorders>
          </w:tcPr>
          <w:p w14:paraId="52C88D73" w14:textId="77777777" w:rsidR="00503480" w:rsidRPr="000E1C00" w:rsidRDefault="00503480" w:rsidP="00DF548F">
            <w:pPr>
              <w:jc w:val="center"/>
              <w:rPr>
                <w:b/>
                <w:sz w:val="22"/>
                <w:szCs w:val="22"/>
              </w:rPr>
            </w:pPr>
            <w:r w:rsidRPr="000E1C00">
              <w:rPr>
                <w:b/>
                <w:sz w:val="22"/>
                <w:szCs w:val="22"/>
              </w:rPr>
              <w:t>Delivery Place</w:t>
            </w:r>
          </w:p>
        </w:tc>
      </w:tr>
      <w:tr w:rsidR="00503480" w:rsidRPr="000E1C00" w14:paraId="1778B8AD" w14:textId="77777777" w:rsidTr="00DF548F">
        <w:trPr>
          <w:trHeight w:val="718"/>
        </w:trPr>
        <w:tc>
          <w:tcPr>
            <w:tcW w:w="2268" w:type="dxa"/>
            <w:tcBorders>
              <w:top w:val="single" w:sz="4" w:space="0" w:color="auto"/>
              <w:left w:val="single" w:sz="4" w:space="0" w:color="auto"/>
              <w:right w:val="single" w:sz="4" w:space="0" w:color="auto"/>
            </w:tcBorders>
            <w:vAlign w:val="center"/>
          </w:tcPr>
          <w:p w14:paraId="2DE55EE7" w14:textId="40CDBAA1" w:rsidR="00503480" w:rsidRPr="00934BB9" w:rsidRDefault="002F6903" w:rsidP="00DF548F">
            <w:pPr>
              <w:jc w:val="center"/>
              <w:rPr>
                <w:b/>
                <w:highlight w:val="cyan"/>
              </w:rPr>
            </w:pPr>
            <w:r>
              <w:rPr>
                <w:b/>
                <w:highlight w:val="cyan"/>
              </w:rPr>
              <w:t>Socks, Athletic, Gray</w:t>
            </w:r>
          </w:p>
        </w:tc>
        <w:tc>
          <w:tcPr>
            <w:tcW w:w="1530" w:type="dxa"/>
            <w:tcBorders>
              <w:top w:val="single" w:sz="4" w:space="0" w:color="auto"/>
              <w:left w:val="single" w:sz="4" w:space="0" w:color="auto"/>
              <w:bottom w:val="single" w:sz="4" w:space="0" w:color="auto"/>
              <w:right w:val="single" w:sz="4" w:space="0" w:color="auto"/>
            </w:tcBorders>
            <w:vAlign w:val="center"/>
          </w:tcPr>
          <w:p w14:paraId="53767D63" w14:textId="50B923A7" w:rsidR="00503480" w:rsidRPr="00934BB9" w:rsidRDefault="002F6903" w:rsidP="00DF548F">
            <w:pPr>
              <w:jc w:val="center"/>
              <w:rPr>
                <w:b/>
                <w:highlight w:val="cyan"/>
              </w:rPr>
            </w:pPr>
            <w:r>
              <w:rPr>
                <w:rFonts w:ascii="Arial Narrow" w:hAnsi="Arial Narrow"/>
                <w:b/>
                <w:bCs/>
                <w:highlight w:val="cyan"/>
              </w:rPr>
              <w:t>31,706</w:t>
            </w:r>
            <w:r w:rsidR="0085634E">
              <w:rPr>
                <w:rFonts w:ascii="Arial Narrow" w:hAnsi="Arial Narrow"/>
                <w:b/>
                <w:bCs/>
                <w:highlight w:val="cyan"/>
              </w:rPr>
              <w:t xml:space="preserve"> </w:t>
            </w:r>
            <w:r>
              <w:rPr>
                <w:rFonts w:ascii="Arial Narrow" w:hAnsi="Arial Narrow"/>
                <w:b/>
                <w:bCs/>
                <w:highlight w:val="cyan"/>
              </w:rPr>
              <w:t>prs</w:t>
            </w:r>
          </w:p>
        </w:tc>
        <w:tc>
          <w:tcPr>
            <w:tcW w:w="2430" w:type="dxa"/>
            <w:tcBorders>
              <w:top w:val="single" w:sz="4" w:space="0" w:color="auto"/>
              <w:left w:val="single" w:sz="4" w:space="0" w:color="auto"/>
              <w:bottom w:val="single" w:sz="4" w:space="0" w:color="auto"/>
              <w:right w:val="single" w:sz="4" w:space="0" w:color="auto"/>
            </w:tcBorders>
            <w:vAlign w:val="center"/>
          </w:tcPr>
          <w:p w14:paraId="03B52505" w14:textId="0AC796ED" w:rsidR="00503480" w:rsidRPr="00934BB9" w:rsidRDefault="006D7F3D" w:rsidP="00DF548F">
            <w:pPr>
              <w:jc w:val="center"/>
              <w:rPr>
                <w:highlight w:val="cyan"/>
              </w:rPr>
            </w:pPr>
            <w:r>
              <w:rPr>
                <w:b/>
                <w:bCs/>
                <w:highlight w:val="cyan"/>
              </w:rPr>
              <w:t>One Hundred</w:t>
            </w:r>
            <w:r w:rsidR="00503480" w:rsidRPr="00934BB9">
              <w:rPr>
                <w:b/>
                <w:bCs/>
                <w:highlight w:val="cyan"/>
              </w:rPr>
              <w:t xml:space="preserve"> (</w:t>
            </w:r>
            <w:r>
              <w:rPr>
                <w:b/>
                <w:bCs/>
                <w:highlight w:val="cyan"/>
              </w:rPr>
              <w:t>10</w:t>
            </w:r>
            <w:r w:rsidR="00503480">
              <w:rPr>
                <w:b/>
                <w:bCs/>
                <w:highlight w:val="cyan"/>
              </w:rPr>
              <w:t>0</w:t>
            </w:r>
            <w:r w:rsidR="00503480" w:rsidRPr="00934BB9">
              <w:rPr>
                <w:b/>
                <w:bCs/>
                <w:highlight w:val="cyan"/>
              </w:rPr>
              <w:t>)</w:t>
            </w:r>
            <w:r w:rsidR="00503480" w:rsidRPr="00934BB9">
              <w:rPr>
                <w:highlight w:val="cyan"/>
              </w:rPr>
              <w:t xml:space="preserve"> Calendar Days upon Receipt of NTP</w:t>
            </w:r>
          </w:p>
        </w:tc>
        <w:tc>
          <w:tcPr>
            <w:tcW w:w="3060" w:type="dxa"/>
            <w:tcBorders>
              <w:left w:val="single" w:sz="4" w:space="0" w:color="auto"/>
              <w:right w:val="single" w:sz="4" w:space="0" w:color="auto"/>
            </w:tcBorders>
            <w:vAlign w:val="center"/>
          </w:tcPr>
          <w:p w14:paraId="5FACF125" w14:textId="77777777" w:rsidR="007B43D6" w:rsidRPr="007E07BF" w:rsidRDefault="007B43D6" w:rsidP="007B43D6">
            <w:pPr>
              <w:ind w:left="72"/>
              <w:jc w:val="center"/>
              <w:rPr>
                <w:highlight w:val="cyan"/>
              </w:rPr>
            </w:pPr>
            <w:r w:rsidRPr="007E07BF">
              <w:rPr>
                <w:highlight w:val="cyan"/>
              </w:rPr>
              <w:t>GS Warehouse #2, LSG, Army Support Command, PA, Camp General Emilio Aguinaldo, Quezon City</w:t>
            </w:r>
          </w:p>
          <w:p w14:paraId="08AC0AA3" w14:textId="77777777" w:rsidR="007B43D6" w:rsidRPr="007E07BF" w:rsidRDefault="007B43D6" w:rsidP="007B43D6">
            <w:pPr>
              <w:ind w:left="72"/>
              <w:jc w:val="center"/>
              <w:rPr>
                <w:highlight w:val="cyan"/>
              </w:rPr>
            </w:pPr>
            <w:r w:rsidRPr="007E07BF">
              <w:rPr>
                <w:highlight w:val="cyan"/>
              </w:rPr>
              <w:t>OR</w:t>
            </w:r>
          </w:p>
          <w:p w14:paraId="30DC88CC" w14:textId="33028E28" w:rsidR="00503480" w:rsidRPr="00F232DF" w:rsidRDefault="007B43D6" w:rsidP="007B43D6">
            <w:pPr>
              <w:ind w:left="72"/>
              <w:jc w:val="center"/>
              <w:rPr>
                <w:highlight w:val="cyan"/>
                <w:lang w:val="it-IT"/>
              </w:rPr>
            </w:pPr>
            <w:r w:rsidRPr="007E07BF">
              <w:rPr>
                <w:highlight w:val="cyan"/>
              </w:rPr>
              <w:t xml:space="preserve"> </w:t>
            </w:r>
            <w:r w:rsidRPr="007B43D6">
              <w:rPr>
                <w:highlight w:val="cyan"/>
              </w:rPr>
              <w:t>GS Warehouse, Supply Bn, 1LSG, ASCOM, PA</w:t>
            </w:r>
          </w:p>
        </w:tc>
      </w:tr>
    </w:tbl>
    <w:p w14:paraId="1DFC770D" w14:textId="465003CB" w:rsidR="0039282E" w:rsidRDefault="0039282E"/>
    <w:p w14:paraId="06AE6A13" w14:textId="77777777" w:rsidR="00503480" w:rsidRPr="004D6C0B" w:rsidRDefault="00503480"/>
    <w:p w14:paraId="5CB79F15" w14:textId="77777777" w:rsidR="00FD2651" w:rsidRPr="004D6C0B" w:rsidRDefault="00FD2651"/>
    <w:p w14:paraId="0B5ED521" w14:textId="77777777" w:rsidR="00FD2651" w:rsidRPr="004D6C0B" w:rsidRDefault="00FD2651">
      <w:pPr>
        <w:rPr>
          <w:b/>
        </w:rPr>
      </w:pPr>
      <w:bookmarkStart w:id="65" w:name="_heading=h.yt75mt35uh7" w:colFirst="0" w:colLast="0"/>
      <w:bookmarkEnd w:id="65"/>
    </w:p>
    <w:p w14:paraId="50230710" w14:textId="77777777" w:rsidR="0039282E" w:rsidRPr="004D6C0B" w:rsidRDefault="0039282E">
      <w:pPr>
        <w:rPr>
          <w:b/>
        </w:rPr>
      </w:pPr>
    </w:p>
    <w:p w14:paraId="6AD2D3DE" w14:textId="77777777" w:rsidR="0039282E" w:rsidRPr="004D6C0B" w:rsidRDefault="0039282E">
      <w:pPr>
        <w:rPr>
          <w:b/>
        </w:rPr>
      </w:pPr>
    </w:p>
    <w:p w14:paraId="3516CA6F" w14:textId="77777777" w:rsidR="0039282E" w:rsidRPr="004D6C0B" w:rsidRDefault="0039282E">
      <w:pPr>
        <w:rPr>
          <w:b/>
        </w:rPr>
      </w:pPr>
    </w:p>
    <w:p w14:paraId="4660D59F" w14:textId="77777777" w:rsidR="0039282E" w:rsidRPr="004D6C0B" w:rsidRDefault="0039282E">
      <w:pPr>
        <w:rPr>
          <w:b/>
        </w:rPr>
      </w:pPr>
    </w:p>
    <w:p w14:paraId="0BF011AD" w14:textId="77777777" w:rsidR="0039282E" w:rsidRPr="004D6C0B" w:rsidRDefault="0039282E">
      <w:pPr>
        <w:rPr>
          <w:b/>
        </w:rPr>
      </w:pPr>
    </w:p>
    <w:p w14:paraId="13E2D651" w14:textId="77777777" w:rsidR="0039282E" w:rsidRPr="004D6C0B" w:rsidRDefault="0039282E">
      <w:pPr>
        <w:rPr>
          <w:b/>
        </w:rPr>
      </w:pPr>
    </w:p>
    <w:p w14:paraId="0044AB4F" w14:textId="77777777" w:rsidR="0039282E" w:rsidRPr="004D6C0B" w:rsidRDefault="0039282E">
      <w:pPr>
        <w:rPr>
          <w:b/>
        </w:rPr>
      </w:pPr>
    </w:p>
    <w:p w14:paraId="656CACEB" w14:textId="77777777" w:rsidR="0039282E" w:rsidRPr="004D6C0B" w:rsidRDefault="0039282E">
      <w:pPr>
        <w:rPr>
          <w:b/>
        </w:rPr>
      </w:pPr>
    </w:p>
    <w:p w14:paraId="1532AE8F" w14:textId="77777777" w:rsidR="0039282E" w:rsidRPr="004D6C0B" w:rsidRDefault="0039282E">
      <w:pPr>
        <w:rPr>
          <w:b/>
        </w:rPr>
      </w:pPr>
    </w:p>
    <w:p w14:paraId="545F5720" w14:textId="77777777" w:rsidR="0039282E" w:rsidRPr="004D6C0B" w:rsidRDefault="0039282E">
      <w:pPr>
        <w:rPr>
          <w:b/>
        </w:rPr>
      </w:pPr>
    </w:p>
    <w:p w14:paraId="689E42C9" w14:textId="77777777" w:rsidR="0039282E" w:rsidRPr="004D6C0B" w:rsidRDefault="0039282E">
      <w:pPr>
        <w:rPr>
          <w:b/>
        </w:rPr>
      </w:pPr>
    </w:p>
    <w:p w14:paraId="1A7502E5" w14:textId="77777777" w:rsidR="0039282E" w:rsidRPr="004D6C0B" w:rsidRDefault="0039282E">
      <w:pPr>
        <w:rPr>
          <w:b/>
        </w:rPr>
      </w:pPr>
    </w:p>
    <w:p w14:paraId="15FCD7EC" w14:textId="77777777" w:rsidR="0039282E" w:rsidRPr="004D6C0B" w:rsidRDefault="0039282E">
      <w:pPr>
        <w:rPr>
          <w:b/>
        </w:rPr>
      </w:pPr>
    </w:p>
    <w:p w14:paraId="1FF42C36" w14:textId="77777777" w:rsidR="0039282E" w:rsidRPr="004D6C0B" w:rsidRDefault="0039282E">
      <w:pPr>
        <w:rPr>
          <w:b/>
        </w:rPr>
      </w:pPr>
    </w:p>
    <w:p w14:paraId="7550E549" w14:textId="77777777" w:rsidR="0039282E" w:rsidRPr="004D6C0B" w:rsidRDefault="0039282E">
      <w:pPr>
        <w:rPr>
          <w:b/>
        </w:rPr>
      </w:pPr>
    </w:p>
    <w:p w14:paraId="3B792146" w14:textId="77777777" w:rsidR="0039282E" w:rsidRPr="004D6C0B" w:rsidRDefault="0039282E">
      <w:pPr>
        <w:rPr>
          <w:b/>
        </w:rPr>
      </w:pPr>
    </w:p>
    <w:p w14:paraId="30FE48BB" w14:textId="77777777" w:rsidR="0039282E" w:rsidRPr="004D6C0B" w:rsidRDefault="0039282E">
      <w:pPr>
        <w:rPr>
          <w:b/>
        </w:rPr>
      </w:pPr>
    </w:p>
    <w:p w14:paraId="263900A8" w14:textId="77777777" w:rsidR="0039282E" w:rsidRPr="004D6C0B" w:rsidRDefault="0039282E">
      <w:pPr>
        <w:rPr>
          <w:b/>
        </w:rPr>
      </w:pPr>
    </w:p>
    <w:p w14:paraId="73DAF4E2" w14:textId="77777777" w:rsidR="0039282E" w:rsidRPr="004D6C0B" w:rsidRDefault="0039282E">
      <w:pPr>
        <w:rPr>
          <w:b/>
        </w:rPr>
      </w:pPr>
    </w:p>
    <w:p w14:paraId="31F189B9" w14:textId="38AFD832" w:rsidR="0039282E" w:rsidRDefault="0039282E">
      <w:pPr>
        <w:rPr>
          <w:b/>
        </w:rPr>
      </w:pPr>
    </w:p>
    <w:p w14:paraId="4D05C211" w14:textId="70F2E016" w:rsidR="00503480" w:rsidRDefault="00503480">
      <w:pPr>
        <w:rPr>
          <w:b/>
        </w:rPr>
      </w:pPr>
    </w:p>
    <w:p w14:paraId="308BAAFF" w14:textId="792BCDFA" w:rsidR="00503480" w:rsidRDefault="00503480">
      <w:pPr>
        <w:rPr>
          <w:b/>
        </w:rPr>
      </w:pPr>
    </w:p>
    <w:p w14:paraId="2089EBC1" w14:textId="66260F5F" w:rsidR="00503480" w:rsidRDefault="00503480">
      <w:pPr>
        <w:rPr>
          <w:b/>
        </w:rPr>
      </w:pPr>
    </w:p>
    <w:p w14:paraId="5D289B8F" w14:textId="79E493F0" w:rsidR="00503480" w:rsidRDefault="00503480">
      <w:pPr>
        <w:rPr>
          <w:b/>
        </w:rPr>
      </w:pPr>
    </w:p>
    <w:p w14:paraId="510C59F8" w14:textId="61E45BA1" w:rsidR="00503480" w:rsidRDefault="00503480">
      <w:pPr>
        <w:rPr>
          <w:b/>
        </w:rPr>
      </w:pPr>
    </w:p>
    <w:p w14:paraId="109C15D8" w14:textId="4EFEB797" w:rsidR="00503480" w:rsidRDefault="00503480">
      <w:pPr>
        <w:rPr>
          <w:b/>
        </w:rPr>
      </w:pPr>
    </w:p>
    <w:p w14:paraId="1CD5F792" w14:textId="77777777" w:rsidR="00503480" w:rsidRPr="004D6C0B" w:rsidRDefault="00503480">
      <w:pPr>
        <w:rPr>
          <w:b/>
        </w:rPr>
      </w:pPr>
    </w:p>
    <w:p w14:paraId="1A3D4F5B" w14:textId="77777777" w:rsidR="0039282E" w:rsidRPr="004D6C0B" w:rsidRDefault="0039282E">
      <w:pPr>
        <w:rPr>
          <w:b/>
        </w:rPr>
      </w:pPr>
    </w:p>
    <w:p w14:paraId="1D9912AC" w14:textId="77777777" w:rsidR="006D7F3D" w:rsidRDefault="006D7F3D">
      <w:pPr>
        <w:pStyle w:val="Heading1"/>
        <w:spacing w:before="0" w:after="0"/>
      </w:pPr>
      <w:bookmarkStart w:id="66" w:name="_heading=h.nwqcunqj4pt3" w:colFirst="0" w:colLast="0"/>
      <w:bookmarkStart w:id="67" w:name="_Toc46916381"/>
      <w:bookmarkEnd w:id="66"/>
    </w:p>
    <w:p w14:paraId="3D1A2509" w14:textId="041465FB" w:rsidR="00FD2651" w:rsidRPr="004D6C0B" w:rsidRDefault="0043613A">
      <w:pPr>
        <w:pStyle w:val="Heading1"/>
        <w:spacing w:before="0" w:after="0"/>
      </w:pPr>
      <w:r w:rsidRPr="004D6C0B">
        <w:t>Section VII. Technical Specifications</w:t>
      </w:r>
      <w:bookmarkEnd w:id="67"/>
    </w:p>
    <w:p w14:paraId="2F0B8EFB" w14:textId="77777777" w:rsidR="001773B5" w:rsidRPr="004D6C0B" w:rsidRDefault="001773B5" w:rsidP="001773B5"/>
    <w:p w14:paraId="6978FC50" w14:textId="77777777" w:rsidR="001773B5" w:rsidRPr="004D6C0B" w:rsidRDefault="001773B5" w:rsidP="001773B5">
      <w:pPr>
        <w:rPr>
          <w:noProof/>
          <w:lang w:eastAsia="en-US"/>
        </w:rPr>
      </w:pPr>
    </w:p>
    <w:p w14:paraId="61746DB1" w14:textId="77777777" w:rsidR="00861C81" w:rsidRPr="004D6C0B" w:rsidRDefault="00861C81" w:rsidP="001773B5">
      <w:pPr>
        <w:rPr>
          <w:noProof/>
          <w:lang w:eastAsia="en-US"/>
        </w:rPr>
      </w:pPr>
    </w:p>
    <w:p w14:paraId="4AA0F6F7" w14:textId="77777777" w:rsidR="00861C81" w:rsidRPr="004D6C0B" w:rsidRDefault="00861C81" w:rsidP="001773B5">
      <w:pPr>
        <w:rPr>
          <w:noProof/>
          <w:lang w:eastAsia="en-US"/>
        </w:rPr>
      </w:pPr>
    </w:p>
    <w:p w14:paraId="1C2F4F81" w14:textId="77777777" w:rsidR="00861C81" w:rsidRPr="004D6C0B" w:rsidRDefault="00861C81" w:rsidP="001773B5">
      <w:pPr>
        <w:rPr>
          <w:noProof/>
          <w:lang w:eastAsia="en-US"/>
        </w:rPr>
      </w:pPr>
    </w:p>
    <w:p w14:paraId="5E09BF4F" w14:textId="77777777" w:rsidR="00861C81" w:rsidRPr="004D6C0B" w:rsidRDefault="00861C81" w:rsidP="001773B5">
      <w:pPr>
        <w:rPr>
          <w:noProof/>
          <w:lang w:eastAsia="en-US"/>
        </w:rPr>
      </w:pPr>
    </w:p>
    <w:p w14:paraId="36FD236D" w14:textId="77777777" w:rsidR="00861C81" w:rsidRPr="004D6C0B" w:rsidRDefault="00861C81" w:rsidP="001773B5">
      <w:pPr>
        <w:rPr>
          <w:noProof/>
          <w:lang w:eastAsia="en-US"/>
        </w:rPr>
      </w:pPr>
    </w:p>
    <w:p w14:paraId="2844CB64" w14:textId="77777777" w:rsidR="00861C81" w:rsidRPr="004D6C0B" w:rsidRDefault="00861C81" w:rsidP="001773B5">
      <w:pPr>
        <w:rPr>
          <w:noProof/>
          <w:lang w:eastAsia="en-US"/>
        </w:rPr>
      </w:pPr>
    </w:p>
    <w:p w14:paraId="723B770B" w14:textId="77777777" w:rsidR="00861C81" w:rsidRPr="004D6C0B" w:rsidRDefault="00861C81" w:rsidP="001773B5">
      <w:pPr>
        <w:rPr>
          <w:noProof/>
          <w:lang w:eastAsia="en-US"/>
        </w:rPr>
      </w:pPr>
    </w:p>
    <w:p w14:paraId="6E52D848" w14:textId="77777777" w:rsidR="00861C81" w:rsidRPr="004D6C0B" w:rsidRDefault="00861C81" w:rsidP="001773B5">
      <w:pPr>
        <w:rPr>
          <w:noProof/>
          <w:lang w:eastAsia="en-US"/>
        </w:rPr>
      </w:pPr>
    </w:p>
    <w:p w14:paraId="7B402296" w14:textId="77777777" w:rsidR="00861C81" w:rsidRPr="004D6C0B" w:rsidRDefault="00861C81" w:rsidP="001773B5">
      <w:pPr>
        <w:rPr>
          <w:noProof/>
          <w:lang w:eastAsia="en-US"/>
        </w:rPr>
      </w:pPr>
    </w:p>
    <w:p w14:paraId="667BCC00" w14:textId="77777777" w:rsidR="00861C81" w:rsidRPr="004D6C0B" w:rsidRDefault="00861C81" w:rsidP="001773B5">
      <w:pPr>
        <w:rPr>
          <w:noProof/>
          <w:lang w:eastAsia="en-US"/>
        </w:rPr>
      </w:pPr>
    </w:p>
    <w:p w14:paraId="364E116A" w14:textId="77777777" w:rsidR="00861C81" w:rsidRPr="004D6C0B" w:rsidRDefault="00861C81" w:rsidP="001773B5">
      <w:pPr>
        <w:rPr>
          <w:noProof/>
          <w:lang w:eastAsia="en-US"/>
        </w:rPr>
      </w:pPr>
    </w:p>
    <w:p w14:paraId="6BFEDB2F" w14:textId="77777777" w:rsidR="00861C81" w:rsidRPr="004D6C0B" w:rsidRDefault="00861C81" w:rsidP="001773B5">
      <w:pPr>
        <w:rPr>
          <w:noProof/>
          <w:lang w:eastAsia="en-US"/>
        </w:rPr>
      </w:pPr>
    </w:p>
    <w:p w14:paraId="2B2B8573" w14:textId="77777777" w:rsidR="00861C81" w:rsidRPr="004D6C0B" w:rsidRDefault="00861C81" w:rsidP="001773B5">
      <w:pPr>
        <w:rPr>
          <w:noProof/>
          <w:lang w:eastAsia="en-US"/>
        </w:rPr>
      </w:pPr>
    </w:p>
    <w:p w14:paraId="3FAB4B7E" w14:textId="77777777" w:rsidR="00861C81" w:rsidRPr="004D6C0B" w:rsidRDefault="00861C81" w:rsidP="001773B5">
      <w:pPr>
        <w:rPr>
          <w:noProof/>
          <w:lang w:eastAsia="en-US"/>
        </w:rPr>
      </w:pPr>
    </w:p>
    <w:p w14:paraId="297BFBE3" w14:textId="77777777" w:rsidR="00861C81" w:rsidRPr="004D6C0B" w:rsidRDefault="00861C81" w:rsidP="001773B5">
      <w:pPr>
        <w:rPr>
          <w:noProof/>
          <w:lang w:eastAsia="en-US"/>
        </w:rPr>
      </w:pPr>
    </w:p>
    <w:p w14:paraId="147B0883" w14:textId="77777777" w:rsidR="00861C81" w:rsidRPr="004D6C0B" w:rsidRDefault="00861C81" w:rsidP="001773B5">
      <w:pPr>
        <w:rPr>
          <w:noProof/>
          <w:lang w:eastAsia="en-US"/>
        </w:rPr>
      </w:pPr>
    </w:p>
    <w:p w14:paraId="4F024349" w14:textId="77777777" w:rsidR="00861C81" w:rsidRPr="004D6C0B" w:rsidRDefault="00861C81" w:rsidP="001773B5">
      <w:pPr>
        <w:rPr>
          <w:noProof/>
          <w:lang w:eastAsia="en-US"/>
        </w:rPr>
      </w:pPr>
    </w:p>
    <w:p w14:paraId="24DC1C1E" w14:textId="77777777" w:rsidR="00861C81" w:rsidRPr="004D6C0B" w:rsidRDefault="00861C81" w:rsidP="001773B5">
      <w:pPr>
        <w:rPr>
          <w:noProof/>
          <w:lang w:eastAsia="en-US"/>
        </w:rPr>
      </w:pPr>
    </w:p>
    <w:p w14:paraId="2B2F6126" w14:textId="77777777" w:rsidR="00861C81" w:rsidRPr="004D6C0B" w:rsidRDefault="00861C81" w:rsidP="001773B5">
      <w:pPr>
        <w:rPr>
          <w:noProof/>
          <w:lang w:eastAsia="en-US"/>
        </w:rPr>
      </w:pPr>
    </w:p>
    <w:p w14:paraId="53AEB5C3" w14:textId="77777777" w:rsidR="00861C81" w:rsidRPr="004D6C0B" w:rsidRDefault="00861C81" w:rsidP="001773B5">
      <w:pPr>
        <w:rPr>
          <w:noProof/>
          <w:lang w:eastAsia="en-US"/>
        </w:rPr>
      </w:pPr>
    </w:p>
    <w:p w14:paraId="707FD433" w14:textId="77777777" w:rsidR="00861C81" w:rsidRPr="004D6C0B" w:rsidRDefault="00861C81" w:rsidP="001773B5">
      <w:pPr>
        <w:rPr>
          <w:noProof/>
          <w:lang w:eastAsia="en-US"/>
        </w:rPr>
      </w:pPr>
    </w:p>
    <w:p w14:paraId="72FCAAFA" w14:textId="77777777" w:rsidR="00861C81" w:rsidRPr="004D6C0B" w:rsidRDefault="00861C81" w:rsidP="001773B5">
      <w:pPr>
        <w:rPr>
          <w:noProof/>
          <w:lang w:eastAsia="en-US"/>
        </w:rPr>
      </w:pPr>
    </w:p>
    <w:p w14:paraId="62381BCD" w14:textId="77777777" w:rsidR="00861C81" w:rsidRPr="004D6C0B" w:rsidRDefault="00861C81" w:rsidP="001773B5">
      <w:pPr>
        <w:rPr>
          <w:noProof/>
          <w:lang w:eastAsia="en-US"/>
        </w:rPr>
      </w:pPr>
    </w:p>
    <w:p w14:paraId="1D8F5F5E" w14:textId="77777777" w:rsidR="00861C81" w:rsidRPr="004D6C0B" w:rsidRDefault="00861C81" w:rsidP="001773B5">
      <w:pPr>
        <w:rPr>
          <w:noProof/>
          <w:lang w:eastAsia="en-US"/>
        </w:rPr>
      </w:pPr>
    </w:p>
    <w:p w14:paraId="204A4F19" w14:textId="77777777" w:rsidR="00861C81" w:rsidRPr="004D6C0B" w:rsidRDefault="00861C81" w:rsidP="001773B5">
      <w:pPr>
        <w:rPr>
          <w:noProof/>
          <w:lang w:eastAsia="en-US"/>
        </w:rPr>
      </w:pPr>
    </w:p>
    <w:p w14:paraId="5DC94387" w14:textId="77777777" w:rsidR="00861C81" w:rsidRPr="004D6C0B" w:rsidRDefault="00861C81" w:rsidP="001773B5">
      <w:pPr>
        <w:rPr>
          <w:noProof/>
          <w:lang w:eastAsia="en-US"/>
        </w:rPr>
      </w:pPr>
    </w:p>
    <w:p w14:paraId="0D307CE5" w14:textId="77777777" w:rsidR="00861C81" w:rsidRPr="004D6C0B" w:rsidRDefault="00861C81" w:rsidP="001773B5">
      <w:pPr>
        <w:rPr>
          <w:noProof/>
          <w:lang w:eastAsia="en-US"/>
        </w:rPr>
      </w:pPr>
    </w:p>
    <w:p w14:paraId="1834116B" w14:textId="77777777" w:rsidR="00861C81" w:rsidRPr="004D6C0B" w:rsidRDefault="00861C81" w:rsidP="001773B5">
      <w:pPr>
        <w:rPr>
          <w:noProof/>
          <w:lang w:eastAsia="en-US"/>
        </w:rPr>
      </w:pPr>
    </w:p>
    <w:p w14:paraId="208D0080" w14:textId="77777777" w:rsidR="00861C81" w:rsidRPr="004D6C0B" w:rsidRDefault="00861C81" w:rsidP="001773B5">
      <w:pPr>
        <w:rPr>
          <w:noProof/>
          <w:lang w:eastAsia="en-US"/>
        </w:rPr>
      </w:pPr>
    </w:p>
    <w:p w14:paraId="5C59050A" w14:textId="77777777" w:rsidR="00861C81" w:rsidRPr="004D6C0B" w:rsidRDefault="00861C81" w:rsidP="001773B5">
      <w:pPr>
        <w:rPr>
          <w:noProof/>
          <w:lang w:eastAsia="en-US"/>
        </w:rPr>
      </w:pPr>
    </w:p>
    <w:p w14:paraId="5E2348F7" w14:textId="77777777" w:rsidR="00861C81" w:rsidRPr="004D6C0B" w:rsidRDefault="00861C81" w:rsidP="001773B5">
      <w:pPr>
        <w:rPr>
          <w:noProof/>
          <w:lang w:eastAsia="en-US"/>
        </w:rPr>
      </w:pPr>
    </w:p>
    <w:p w14:paraId="0AB320FF" w14:textId="77777777" w:rsidR="00861C81" w:rsidRPr="004D6C0B" w:rsidRDefault="00861C81" w:rsidP="001773B5">
      <w:pPr>
        <w:rPr>
          <w:noProof/>
          <w:lang w:eastAsia="en-US"/>
        </w:rPr>
      </w:pPr>
    </w:p>
    <w:p w14:paraId="15059461" w14:textId="77777777" w:rsidR="00861C81" w:rsidRPr="004D6C0B" w:rsidRDefault="00861C81" w:rsidP="001773B5">
      <w:pPr>
        <w:rPr>
          <w:noProof/>
          <w:lang w:eastAsia="en-US"/>
        </w:rPr>
      </w:pPr>
    </w:p>
    <w:p w14:paraId="121A1A7E" w14:textId="77777777" w:rsidR="00861C81" w:rsidRDefault="00861C81" w:rsidP="001773B5">
      <w:pPr>
        <w:rPr>
          <w:noProof/>
          <w:lang w:eastAsia="en-US"/>
        </w:rPr>
      </w:pPr>
    </w:p>
    <w:p w14:paraId="0E7711AB" w14:textId="77777777" w:rsidR="006B7A89" w:rsidRDefault="006B7A89" w:rsidP="001773B5">
      <w:pPr>
        <w:rPr>
          <w:noProof/>
          <w:lang w:eastAsia="en-US"/>
        </w:rPr>
      </w:pPr>
    </w:p>
    <w:p w14:paraId="08ED81F3" w14:textId="77777777" w:rsidR="006B7A89" w:rsidRDefault="006B7A89" w:rsidP="001773B5">
      <w:pPr>
        <w:rPr>
          <w:noProof/>
          <w:lang w:eastAsia="en-US"/>
        </w:rPr>
      </w:pPr>
    </w:p>
    <w:p w14:paraId="1A9EFCEE" w14:textId="77777777" w:rsidR="006B7A89" w:rsidRPr="004D6C0B" w:rsidRDefault="006B7A89" w:rsidP="001773B5">
      <w:pPr>
        <w:rPr>
          <w:noProof/>
          <w:lang w:eastAsia="en-US"/>
        </w:rPr>
      </w:pPr>
    </w:p>
    <w:p w14:paraId="6059EC08" w14:textId="77777777" w:rsidR="00861C81" w:rsidRPr="004D6C0B" w:rsidRDefault="00861C81" w:rsidP="001773B5">
      <w:pPr>
        <w:rPr>
          <w:noProof/>
          <w:lang w:eastAsia="en-US"/>
        </w:rPr>
      </w:pPr>
    </w:p>
    <w:p w14:paraId="74C0EA3C" w14:textId="77777777" w:rsidR="00861C81" w:rsidRPr="004D6C0B" w:rsidRDefault="00861C81" w:rsidP="001773B5">
      <w:pPr>
        <w:rPr>
          <w:noProof/>
          <w:lang w:eastAsia="en-US"/>
        </w:rPr>
      </w:pPr>
    </w:p>
    <w:p w14:paraId="27E6FF40" w14:textId="77777777" w:rsidR="00861C81" w:rsidRPr="004D6C0B" w:rsidRDefault="00861C81" w:rsidP="001773B5">
      <w:pPr>
        <w:rPr>
          <w:noProof/>
          <w:lang w:eastAsia="en-US"/>
        </w:rPr>
      </w:pPr>
    </w:p>
    <w:p w14:paraId="63DB130A" w14:textId="77777777" w:rsidR="00861C81" w:rsidRPr="004D6C0B" w:rsidRDefault="00861C81" w:rsidP="001773B5">
      <w:pPr>
        <w:rPr>
          <w:noProof/>
          <w:lang w:eastAsia="en-US"/>
        </w:rPr>
      </w:pPr>
    </w:p>
    <w:p w14:paraId="7EE536E5" w14:textId="77777777" w:rsidR="00503480" w:rsidRDefault="00503480">
      <w:pPr>
        <w:pStyle w:val="Heading1"/>
        <w:spacing w:before="0" w:after="0"/>
      </w:pPr>
      <w:bookmarkStart w:id="68" w:name="_heading=h.vvbqool18jgw" w:colFirst="0" w:colLast="0"/>
      <w:bookmarkStart w:id="69" w:name="_Toc46916390"/>
      <w:bookmarkEnd w:id="68"/>
    </w:p>
    <w:p w14:paraId="62FB8376" w14:textId="57875C1A" w:rsidR="00FD2651" w:rsidRPr="004D6C0B" w:rsidRDefault="0043613A">
      <w:pPr>
        <w:pStyle w:val="Heading1"/>
        <w:spacing w:before="0" w:after="0"/>
      </w:pPr>
      <w:r w:rsidRPr="004D6C0B">
        <w:t>Section VIII. Checklist of Technical and Financial Documents</w:t>
      </w:r>
      <w:bookmarkEnd w:id="69"/>
    </w:p>
    <w:p w14:paraId="65EF3535" w14:textId="77777777" w:rsidR="00FD2651" w:rsidRPr="004D6C0B" w:rsidRDefault="00FD2651">
      <w:pPr>
        <w:rPr>
          <w:shd w:val="clear" w:color="auto" w:fill="D9EAD3"/>
        </w:rPr>
      </w:pPr>
    </w:p>
    <w:p w14:paraId="24D92F50" w14:textId="77777777" w:rsidR="00FD2651" w:rsidRPr="004D6C0B" w:rsidRDefault="00FD2651">
      <w:pPr>
        <w:rPr>
          <w:shd w:val="clear" w:color="auto" w:fill="D9EAD3"/>
        </w:rPr>
      </w:pPr>
    </w:p>
    <w:tbl>
      <w:tblPr>
        <w:tblStyle w:val="af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59"/>
      </w:tblGrid>
      <w:tr w:rsidR="00FD2651" w:rsidRPr="004D6C0B" w14:paraId="4CA5D217" w14:textId="77777777" w:rsidTr="00823390">
        <w:tc>
          <w:tcPr>
            <w:tcW w:w="5000" w:type="pct"/>
            <w:tcBorders>
              <w:top w:val="single" w:sz="6" w:space="0" w:color="000000"/>
              <w:left w:val="single" w:sz="6" w:space="0" w:color="000000"/>
              <w:bottom w:val="single" w:sz="6" w:space="0" w:color="000000"/>
              <w:right w:val="single" w:sz="6" w:space="0" w:color="000000"/>
            </w:tcBorders>
          </w:tcPr>
          <w:p w14:paraId="3AF8C99C" w14:textId="77777777" w:rsidR="00FD2651" w:rsidRPr="004D6C0B" w:rsidRDefault="00FD2651">
            <w:pPr>
              <w:spacing w:after="0"/>
              <w:rPr>
                <w:b/>
                <w:shd w:val="clear" w:color="auto" w:fill="D9EAD3"/>
              </w:rPr>
            </w:pPr>
            <w:bookmarkStart w:id="70" w:name="_heading=h.2dlolyb" w:colFirst="0" w:colLast="0"/>
            <w:bookmarkEnd w:id="70"/>
          </w:p>
          <w:p w14:paraId="755B2C54" w14:textId="77777777" w:rsidR="00FD2651" w:rsidRPr="004D6C0B" w:rsidRDefault="0043613A">
            <w:pPr>
              <w:spacing w:after="0"/>
              <w:rPr>
                <w:b/>
                <w:sz w:val="32"/>
                <w:szCs w:val="32"/>
              </w:rPr>
            </w:pPr>
            <w:r w:rsidRPr="004D6C0B">
              <w:rPr>
                <w:b/>
                <w:sz w:val="32"/>
                <w:szCs w:val="32"/>
              </w:rPr>
              <w:t>Notes on the Checklist of Technical and Financial Documents</w:t>
            </w:r>
          </w:p>
          <w:p w14:paraId="45C0775E" w14:textId="77777777" w:rsidR="00FD2651" w:rsidRPr="004D6C0B" w:rsidRDefault="00FD2651">
            <w:pPr>
              <w:spacing w:after="0"/>
            </w:pPr>
          </w:p>
          <w:p w14:paraId="03B03DE0" w14:textId="77777777" w:rsidR="00FD2651" w:rsidRPr="004D6C0B" w:rsidRDefault="00FD2651">
            <w:pPr>
              <w:spacing w:after="0"/>
            </w:pPr>
          </w:p>
          <w:p w14:paraId="1B425CFF" w14:textId="77777777" w:rsidR="00FD2651" w:rsidRPr="004D6C0B" w:rsidRDefault="0043613A">
            <w:pPr>
              <w:spacing w:after="0"/>
            </w:pPr>
            <w:r w:rsidRPr="004D6C0B">
              <w:t xml:space="preserve">The prescribed documents in the checklist are mandatory to be submitted in the Bid, but shall be subject to the following: </w:t>
            </w:r>
          </w:p>
          <w:p w14:paraId="5BF652F7" w14:textId="77777777" w:rsidR="00FD2651" w:rsidRPr="004D6C0B" w:rsidRDefault="00FD2651">
            <w:pPr>
              <w:spacing w:after="0"/>
            </w:pPr>
          </w:p>
          <w:p w14:paraId="13D9ADA4"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rPr>
                <w:color w:val="000000"/>
              </w:rPr>
              <w:t>GPPB Resolution No. 09-2020 on the efficient procurement measures during a State of Calamity or other similar issuances that shall allow the use of alternate documents in lieu of the mandated requirements; or</w:t>
            </w:r>
          </w:p>
          <w:p w14:paraId="20E7333D" w14:textId="77777777" w:rsidR="00FD2651" w:rsidRPr="004D6C0B" w:rsidRDefault="00FD2651">
            <w:pPr>
              <w:pBdr>
                <w:top w:val="nil"/>
                <w:left w:val="nil"/>
                <w:bottom w:val="nil"/>
                <w:right w:val="nil"/>
                <w:between w:val="nil"/>
              </w:pBdr>
              <w:spacing w:after="0"/>
              <w:ind w:left="720"/>
            </w:pPr>
          </w:p>
          <w:p w14:paraId="60A569A6" w14:textId="77777777" w:rsidR="00FD2651" w:rsidRPr="004D6C0B" w:rsidRDefault="0043613A" w:rsidP="007E4F6D">
            <w:pPr>
              <w:numPr>
                <w:ilvl w:val="0"/>
                <w:numId w:val="15"/>
              </w:numPr>
              <w:pBdr>
                <w:top w:val="nil"/>
                <w:left w:val="nil"/>
                <w:bottom w:val="nil"/>
                <w:right w:val="nil"/>
                <w:between w:val="nil"/>
              </w:pBdr>
              <w:spacing w:after="0"/>
              <w:rPr>
                <w:color w:val="000000"/>
              </w:rPr>
            </w:pPr>
            <w:r w:rsidRPr="004D6C0B">
              <w:t>A</w:t>
            </w:r>
            <w:r w:rsidRPr="004D6C0B">
              <w:rPr>
                <w:color w:val="000000"/>
              </w:rPr>
              <w:t xml:space="preserve">ny subsequent GPPB issuances adjusting the documentary requirements after the effectivity of the adoption of the PBDs.  </w:t>
            </w:r>
          </w:p>
          <w:p w14:paraId="44D2F1E0" w14:textId="77777777" w:rsidR="00FD2651" w:rsidRPr="004D6C0B" w:rsidRDefault="00FD2651">
            <w:pPr>
              <w:pBdr>
                <w:top w:val="nil"/>
                <w:left w:val="nil"/>
                <w:bottom w:val="nil"/>
                <w:right w:val="nil"/>
                <w:between w:val="nil"/>
              </w:pBdr>
              <w:spacing w:after="0"/>
              <w:ind w:left="720"/>
            </w:pPr>
          </w:p>
          <w:p w14:paraId="6B95FFC8" w14:textId="77777777" w:rsidR="00FD2651" w:rsidRPr="004D6C0B" w:rsidRDefault="0043613A">
            <w:pPr>
              <w:spacing w:after="0"/>
            </w:pPr>
            <w:r w:rsidRPr="004D6C0B">
              <w:t>The BAC shall be checking the submitted documents of each Bidder against this checklist to ascertain if they are all present, using a non-discretionary “pass/fail” criterion pursuant to Section 30 of the 2016 revised IRR of RA No. 9184.</w:t>
            </w:r>
          </w:p>
          <w:p w14:paraId="74827A96" w14:textId="77777777" w:rsidR="00FD2651" w:rsidRPr="004D6C0B" w:rsidRDefault="00FD2651">
            <w:pPr>
              <w:spacing w:after="0"/>
              <w:rPr>
                <w:shd w:val="clear" w:color="auto" w:fill="D9EAD3"/>
              </w:rPr>
            </w:pPr>
          </w:p>
        </w:tc>
      </w:tr>
    </w:tbl>
    <w:p w14:paraId="1079911A" w14:textId="77777777" w:rsidR="00FD2651" w:rsidRPr="004D6C0B" w:rsidRDefault="00FD2651"/>
    <w:p w14:paraId="22C056A2" w14:textId="77777777" w:rsidR="00FD2651" w:rsidRPr="004D6C0B" w:rsidRDefault="00FD2651"/>
    <w:p w14:paraId="47C84391" w14:textId="77777777" w:rsidR="00FD2651" w:rsidRPr="004D6C0B" w:rsidRDefault="00FD2651"/>
    <w:p w14:paraId="68D4ECC9" w14:textId="77777777" w:rsidR="00FD2651" w:rsidRPr="004D6C0B" w:rsidRDefault="00FD2651">
      <w:pPr>
        <w:jc w:val="center"/>
        <w:rPr>
          <w:i/>
        </w:rPr>
      </w:pPr>
      <w:bookmarkStart w:id="71" w:name="_heading=h.sqyw64" w:colFirst="0" w:colLast="0"/>
      <w:bookmarkEnd w:id="71"/>
    </w:p>
    <w:p w14:paraId="4B8CD66D" w14:textId="77777777" w:rsidR="00FD2651" w:rsidRPr="004D6C0B" w:rsidRDefault="00FD2651">
      <w:pPr>
        <w:jc w:val="center"/>
        <w:rPr>
          <w:i/>
        </w:rPr>
      </w:pPr>
    </w:p>
    <w:p w14:paraId="750AF3A7" w14:textId="77777777" w:rsidR="00FD2651" w:rsidRPr="004D6C0B" w:rsidRDefault="00FD2651">
      <w:pPr>
        <w:jc w:val="center"/>
      </w:pPr>
    </w:p>
    <w:p w14:paraId="403248A0" w14:textId="77777777" w:rsidR="00FD2651" w:rsidRPr="004D6C0B" w:rsidRDefault="00FD2651">
      <w:pPr>
        <w:jc w:val="center"/>
      </w:pPr>
    </w:p>
    <w:p w14:paraId="6418FECF" w14:textId="77777777" w:rsidR="00FD2651" w:rsidRPr="004D6C0B" w:rsidRDefault="00FD2651">
      <w:pPr>
        <w:jc w:val="center"/>
      </w:pPr>
    </w:p>
    <w:p w14:paraId="2DF43F7D" w14:textId="77777777" w:rsidR="00FD2651" w:rsidRPr="004D6C0B" w:rsidRDefault="00FD2651">
      <w:pPr>
        <w:jc w:val="center"/>
      </w:pPr>
    </w:p>
    <w:p w14:paraId="0E3474A8" w14:textId="77777777" w:rsidR="00FD2651" w:rsidRPr="004D6C0B" w:rsidRDefault="00FD2651">
      <w:pPr>
        <w:jc w:val="center"/>
      </w:pPr>
    </w:p>
    <w:p w14:paraId="0D6C0722" w14:textId="77777777" w:rsidR="00FD2651" w:rsidRPr="004D6C0B" w:rsidRDefault="00FD2651">
      <w:pPr>
        <w:jc w:val="center"/>
      </w:pPr>
    </w:p>
    <w:p w14:paraId="045A5C60" w14:textId="77777777" w:rsidR="00FD2651" w:rsidRPr="004D6C0B" w:rsidRDefault="00FD2651">
      <w:pPr>
        <w:jc w:val="center"/>
      </w:pPr>
    </w:p>
    <w:p w14:paraId="19968B1F" w14:textId="77777777" w:rsidR="00FD2651" w:rsidRPr="004D6C0B" w:rsidRDefault="00FD2651">
      <w:pPr>
        <w:jc w:val="center"/>
      </w:pPr>
    </w:p>
    <w:p w14:paraId="3F63D93D" w14:textId="77777777" w:rsidR="00FD2651" w:rsidRPr="004D6C0B" w:rsidRDefault="00FD2651">
      <w:pPr>
        <w:jc w:val="center"/>
      </w:pPr>
    </w:p>
    <w:p w14:paraId="7491BCBE" w14:textId="77777777" w:rsidR="00FD2651" w:rsidRPr="004D6C0B" w:rsidRDefault="00FD2651">
      <w:pPr>
        <w:jc w:val="center"/>
      </w:pPr>
    </w:p>
    <w:p w14:paraId="1602BF16" w14:textId="77777777" w:rsidR="00FD2651" w:rsidRPr="004D6C0B" w:rsidRDefault="00FD2651">
      <w:pPr>
        <w:jc w:val="center"/>
      </w:pPr>
    </w:p>
    <w:p w14:paraId="02695E6D" w14:textId="77777777" w:rsidR="00FD2651" w:rsidRPr="004D6C0B" w:rsidRDefault="00FD2651">
      <w:pPr>
        <w:jc w:val="center"/>
      </w:pPr>
    </w:p>
    <w:p w14:paraId="1F582E40" w14:textId="77777777" w:rsidR="00FD2651" w:rsidRPr="004D6C0B" w:rsidRDefault="00FD2651">
      <w:pPr>
        <w:jc w:val="center"/>
      </w:pPr>
    </w:p>
    <w:p w14:paraId="14F31F01" w14:textId="77777777" w:rsidR="00FD2651" w:rsidRPr="004D6C0B" w:rsidRDefault="00FD2651">
      <w:pPr>
        <w:jc w:val="center"/>
      </w:pPr>
    </w:p>
    <w:p w14:paraId="4DF913FF" w14:textId="77777777" w:rsidR="00FD2651" w:rsidRPr="004D6C0B" w:rsidRDefault="00FD2651">
      <w:pPr>
        <w:jc w:val="center"/>
      </w:pPr>
    </w:p>
    <w:p w14:paraId="67810509" w14:textId="77777777" w:rsidR="00FD2651" w:rsidRPr="004D6C0B" w:rsidRDefault="00FD2651">
      <w:pPr>
        <w:jc w:val="center"/>
      </w:pPr>
    </w:p>
    <w:p w14:paraId="5BAB1D95" w14:textId="77777777" w:rsidR="006073D7" w:rsidRPr="004D6C0B" w:rsidRDefault="006073D7">
      <w:pPr>
        <w:jc w:val="center"/>
      </w:pPr>
    </w:p>
    <w:p w14:paraId="4E9ACBDF" w14:textId="77777777" w:rsidR="00FD2651" w:rsidRPr="004D6C0B" w:rsidRDefault="00FD2651">
      <w:pPr>
        <w:jc w:val="center"/>
      </w:pPr>
    </w:p>
    <w:p w14:paraId="238C15B0" w14:textId="77777777" w:rsidR="00FD2651" w:rsidRPr="004D6C0B" w:rsidRDefault="00FD2651">
      <w:pPr>
        <w:jc w:val="center"/>
      </w:pPr>
    </w:p>
    <w:p w14:paraId="5028B516" w14:textId="77777777" w:rsidR="00FD2651" w:rsidRPr="004D6C0B" w:rsidRDefault="00FD2651">
      <w:pPr>
        <w:jc w:val="center"/>
      </w:pPr>
    </w:p>
    <w:p w14:paraId="44B7F704" w14:textId="77777777" w:rsidR="00FD2651" w:rsidRPr="004D6C0B" w:rsidRDefault="0043613A">
      <w:pPr>
        <w:jc w:val="center"/>
        <w:rPr>
          <w:b/>
          <w:sz w:val="40"/>
          <w:szCs w:val="40"/>
        </w:rPr>
      </w:pPr>
      <w:r w:rsidRPr="0052277F">
        <w:rPr>
          <w:b/>
          <w:sz w:val="40"/>
          <w:szCs w:val="40"/>
          <w:highlight w:val="cyan"/>
        </w:rPr>
        <w:t>Checklist of Technical and Financial Documents</w:t>
      </w:r>
    </w:p>
    <w:p w14:paraId="608C2F1D" w14:textId="77777777" w:rsidR="00FD2651" w:rsidRPr="004D6C0B" w:rsidRDefault="00FD2651">
      <w:pPr>
        <w:jc w:val="center"/>
        <w:rPr>
          <w:b/>
          <w:i/>
          <w:sz w:val="28"/>
          <w:szCs w:val="28"/>
        </w:rPr>
      </w:pPr>
    </w:p>
    <w:tbl>
      <w:tblPr>
        <w:tblStyle w:val="af9"/>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63"/>
        <w:gridCol w:w="62"/>
        <w:gridCol w:w="8104"/>
      </w:tblGrid>
      <w:tr w:rsidR="00FD2651" w:rsidRPr="004D6C0B" w14:paraId="0D2D2D4D" w14:textId="77777777" w:rsidTr="001A5E56">
        <w:trPr>
          <w:trHeight w:val="224"/>
        </w:trPr>
        <w:tc>
          <w:tcPr>
            <w:tcW w:w="9029" w:type="dxa"/>
            <w:gridSpan w:val="3"/>
            <w:vAlign w:val="center"/>
          </w:tcPr>
          <w:p w14:paraId="7CF8637E" w14:textId="77777777" w:rsidR="00FD2651" w:rsidRPr="004D6C0B" w:rsidRDefault="0043613A" w:rsidP="007E4F6D">
            <w:pPr>
              <w:widowControl w:val="0"/>
              <w:numPr>
                <w:ilvl w:val="0"/>
                <w:numId w:val="20"/>
              </w:numPr>
              <w:pBdr>
                <w:top w:val="nil"/>
                <w:left w:val="nil"/>
                <w:bottom w:val="nil"/>
                <w:right w:val="nil"/>
                <w:between w:val="nil"/>
              </w:pBdr>
              <w:spacing w:after="0"/>
              <w:ind w:right="632"/>
              <w:jc w:val="left"/>
              <w:rPr>
                <w:b/>
                <w:color w:val="000000"/>
              </w:rPr>
            </w:pPr>
            <w:r w:rsidRPr="004D6C0B">
              <w:rPr>
                <w:b/>
                <w:color w:val="000000"/>
              </w:rPr>
              <w:t>TECHNICAL COMPONENT ENVELOPE</w:t>
            </w:r>
          </w:p>
          <w:p w14:paraId="600DD18E" w14:textId="77777777" w:rsidR="00FD2651" w:rsidRPr="004D6C0B" w:rsidRDefault="00FD2651">
            <w:pPr>
              <w:widowControl w:val="0"/>
              <w:pBdr>
                <w:top w:val="nil"/>
                <w:left w:val="nil"/>
                <w:bottom w:val="nil"/>
                <w:right w:val="nil"/>
                <w:between w:val="nil"/>
              </w:pBdr>
              <w:spacing w:after="0"/>
              <w:ind w:left="360" w:right="632"/>
              <w:jc w:val="left"/>
              <w:rPr>
                <w:b/>
                <w:color w:val="000000"/>
              </w:rPr>
            </w:pPr>
          </w:p>
        </w:tc>
      </w:tr>
      <w:tr w:rsidR="00FD2651" w:rsidRPr="004D6C0B" w14:paraId="4F80C469" w14:textId="77777777" w:rsidTr="001A5E56">
        <w:tc>
          <w:tcPr>
            <w:tcW w:w="9029" w:type="dxa"/>
            <w:gridSpan w:val="3"/>
          </w:tcPr>
          <w:p w14:paraId="192F87FD" w14:textId="77777777" w:rsidR="00FD2651" w:rsidRPr="004D6C0B" w:rsidRDefault="0043613A">
            <w:pPr>
              <w:pBdr>
                <w:top w:val="nil"/>
                <w:left w:val="nil"/>
                <w:bottom w:val="nil"/>
                <w:right w:val="nil"/>
                <w:between w:val="nil"/>
              </w:pBdr>
              <w:spacing w:after="0"/>
              <w:ind w:right="632" w:firstLine="426"/>
              <w:jc w:val="center"/>
              <w:rPr>
                <w:b/>
                <w:i/>
                <w:color w:val="000000"/>
              </w:rPr>
            </w:pPr>
            <w:r w:rsidRPr="004D6C0B">
              <w:rPr>
                <w:b/>
                <w:i/>
                <w:color w:val="000000"/>
              </w:rPr>
              <w:t>Class “A” Documents</w:t>
            </w:r>
          </w:p>
        </w:tc>
      </w:tr>
      <w:tr w:rsidR="001A5E56" w:rsidRPr="004D6C0B" w14:paraId="2654095F" w14:textId="77777777" w:rsidTr="001A5E56">
        <w:tc>
          <w:tcPr>
            <w:tcW w:w="925" w:type="dxa"/>
            <w:gridSpan w:val="2"/>
          </w:tcPr>
          <w:p w14:paraId="19FBBF45" w14:textId="77777777" w:rsidR="001A5E56" w:rsidRPr="004D6C0B" w:rsidRDefault="001A5E56" w:rsidP="001A5E56">
            <w:pPr>
              <w:pBdr>
                <w:top w:val="nil"/>
                <w:left w:val="nil"/>
                <w:bottom w:val="nil"/>
                <w:right w:val="nil"/>
                <w:between w:val="nil"/>
              </w:pBdr>
              <w:spacing w:after="0"/>
              <w:rPr>
                <w:color w:val="000000"/>
                <w:u w:val="single"/>
              </w:rPr>
            </w:pPr>
            <w:r w:rsidRPr="004D6C0B">
              <w:rPr>
                <w:color w:val="000000"/>
                <w:u w:val="single"/>
              </w:rPr>
              <w:t>TAB</w:t>
            </w:r>
          </w:p>
        </w:tc>
        <w:tc>
          <w:tcPr>
            <w:tcW w:w="8104" w:type="dxa"/>
          </w:tcPr>
          <w:p w14:paraId="69E58CB6" w14:textId="77777777" w:rsidR="001A5E56" w:rsidRPr="004D6C0B" w:rsidRDefault="001A5E56" w:rsidP="001A5E56">
            <w:pPr>
              <w:pBdr>
                <w:top w:val="nil"/>
                <w:left w:val="nil"/>
                <w:bottom w:val="nil"/>
                <w:right w:val="nil"/>
                <w:between w:val="nil"/>
              </w:pBdr>
              <w:spacing w:after="0"/>
              <w:ind w:right="634" w:firstLine="432"/>
              <w:jc w:val="center"/>
              <w:rPr>
                <w:i/>
                <w:color w:val="000000"/>
                <w:u w:val="single"/>
              </w:rPr>
            </w:pPr>
            <w:r w:rsidRPr="004D6C0B">
              <w:rPr>
                <w:i/>
                <w:color w:val="000000"/>
                <w:u w:val="single"/>
              </w:rPr>
              <w:t>Legal Documents</w:t>
            </w:r>
          </w:p>
        </w:tc>
      </w:tr>
      <w:tr w:rsidR="000844E9" w:rsidRPr="004D6C0B" w14:paraId="72CEC916" w14:textId="77777777" w:rsidTr="00891AD8">
        <w:trPr>
          <w:trHeight w:val="3894"/>
        </w:trPr>
        <w:tc>
          <w:tcPr>
            <w:tcW w:w="925" w:type="dxa"/>
            <w:gridSpan w:val="2"/>
          </w:tcPr>
          <w:p w14:paraId="00F84088" w14:textId="77777777" w:rsidR="000844E9" w:rsidRPr="004D6C0B" w:rsidRDefault="000844E9" w:rsidP="00891AD8">
            <w:pPr>
              <w:spacing w:after="0"/>
              <w:jc w:val="center"/>
            </w:pPr>
            <w:r w:rsidRPr="004D6C0B">
              <w:t>A</w:t>
            </w:r>
          </w:p>
          <w:p w14:paraId="4ED04BAA" w14:textId="77777777" w:rsidR="000844E9" w:rsidRPr="004D6C0B" w:rsidRDefault="000844E9" w:rsidP="00891AD8">
            <w:pPr>
              <w:spacing w:after="0"/>
              <w:ind w:left="432"/>
              <w:jc w:val="center"/>
            </w:pPr>
          </w:p>
        </w:tc>
        <w:tc>
          <w:tcPr>
            <w:tcW w:w="8104" w:type="dxa"/>
          </w:tcPr>
          <w:p w14:paraId="27F3A3AF" w14:textId="77777777" w:rsidR="000844E9" w:rsidRPr="004D6C0B" w:rsidRDefault="000844E9" w:rsidP="00891AD8">
            <w:pPr>
              <w:pBdr>
                <w:top w:val="nil"/>
                <w:left w:val="nil"/>
                <w:bottom w:val="nil"/>
                <w:right w:val="nil"/>
                <w:between w:val="nil"/>
              </w:pBdr>
              <w:spacing w:after="0"/>
              <w:rPr>
                <w:color w:val="000000"/>
              </w:rPr>
            </w:pPr>
            <w:r w:rsidRPr="0052277F">
              <w:rPr>
                <w:color w:val="000000"/>
                <w:highlight w:val="cyan"/>
              </w:rPr>
              <w:t xml:space="preserve">Valid </w:t>
            </w:r>
            <w:r w:rsidRPr="0052277F">
              <w:rPr>
                <w:b/>
                <w:color w:val="000000"/>
                <w:highlight w:val="cyan"/>
              </w:rPr>
              <w:t>PhilGEPS Registration Certificate (Platinum Membership)</w:t>
            </w:r>
            <w:r w:rsidR="00891AD8" w:rsidRPr="0052277F">
              <w:rPr>
                <w:b/>
                <w:color w:val="000000"/>
                <w:highlight w:val="cyan"/>
              </w:rPr>
              <w:t>;</w:t>
            </w:r>
            <w:r w:rsidR="00891AD8" w:rsidRPr="0052277F">
              <w:rPr>
                <w:b/>
                <w:color w:val="000000"/>
                <w:highlight w:val="cyan"/>
                <w:u w:val="single"/>
              </w:rPr>
              <w:t>or</w:t>
            </w:r>
            <w:r w:rsidR="00891AD8" w:rsidRPr="0052277F">
              <w:rPr>
                <w:color w:val="000000"/>
                <w:highlight w:val="cyan"/>
              </w:rPr>
              <w:t xml:space="preserve"> the following </w:t>
            </w:r>
            <w:r w:rsidR="00F4418C" w:rsidRPr="0052277F">
              <w:rPr>
                <w:color w:val="000000"/>
                <w:highlight w:val="cyan"/>
              </w:rPr>
              <w:t xml:space="preserve">Class “A” </w:t>
            </w:r>
            <w:r w:rsidR="00891AD8" w:rsidRPr="0052277F">
              <w:rPr>
                <w:color w:val="000000"/>
                <w:highlight w:val="cyan"/>
              </w:rPr>
              <w:t>documents:</w:t>
            </w:r>
          </w:p>
          <w:p w14:paraId="48DB373B" w14:textId="77777777" w:rsidR="00FD68B0" w:rsidRPr="004D6C0B" w:rsidRDefault="00FD68B0" w:rsidP="00891AD8">
            <w:pPr>
              <w:pBdr>
                <w:top w:val="nil"/>
                <w:left w:val="nil"/>
                <w:bottom w:val="nil"/>
                <w:right w:val="nil"/>
                <w:between w:val="nil"/>
              </w:pBdr>
              <w:spacing w:after="0"/>
              <w:rPr>
                <w:color w:val="000000"/>
              </w:rPr>
            </w:pPr>
          </w:p>
          <w:p w14:paraId="1CE2B74A" w14:textId="77777777" w:rsidR="00FD68B0" w:rsidRPr="004D6C0B" w:rsidRDefault="00891AD8" w:rsidP="007E4F6D">
            <w:pPr>
              <w:numPr>
                <w:ilvl w:val="3"/>
                <w:numId w:val="14"/>
              </w:numPr>
              <w:pBdr>
                <w:top w:val="nil"/>
                <w:left w:val="nil"/>
                <w:bottom w:val="nil"/>
                <w:right w:val="nil"/>
                <w:between w:val="nil"/>
              </w:pBdr>
              <w:spacing w:after="0"/>
              <w:ind w:left="556" w:hanging="540"/>
              <w:rPr>
                <w:color w:val="000000"/>
                <w:u w:val="single"/>
              </w:rPr>
            </w:pPr>
            <w:r w:rsidRPr="004D6C0B">
              <w:rPr>
                <w:b/>
                <w:color w:val="000000"/>
              </w:rPr>
              <w:t>Registration C</w:t>
            </w:r>
            <w:r w:rsidR="000844E9" w:rsidRPr="004D6C0B">
              <w:rPr>
                <w:b/>
                <w:color w:val="000000"/>
              </w:rPr>
              <w:t>ertificate</w:t>
            </w:r>
            <w:r w:rsidR="000844E9" w:rsidRPr="004D6C0B">
              <w:rPr>
                <w:color w:val="000000"/>
              </w:rPr>
              <w:t xml:space="preserve"> from Securities and Exchange Commission (SEC), Departme</w:t>
            </w:r>
            <w:r w:rsidRPr="004D6C0B">
              <w:rPr>
                <w:color w:val="000000"/>
              </w:rPr>
              <w:t xml:space="preserve">nt of Trade and Industry (DTI) </w:t>
            </w:r>
            <w:r w:rsidR="000844E9" w:rsidRPr="004D6C0B">
              <w:rPr>
                <w:color w:val="000000"/>
              </w:rPr>
              <w:t>for sole proprietorship, or Cooperative Development Authority (CDA) for cooperati</w:t>
            </w:r>
            <w:r w:rsidRPr="004D6C0B">
              <w:rPr>
                <w:color w:val="000000"/>
              </w:rPr>
              <w:t>ves or its equivalent document;</w:t>
            </w:r>
          </w:p>
          <w:p w14:paraId="409E5817" w14:textId="77777777" w:rsidR="000844E9" w:rsidRPr="004D6C0B" w:rsidRDefault="00FD68B0" w:rsidP="007E4F6D">
            <w:pPr>
              <w:numPr>
                <w:ilvl w:val="3"/>
                <w:numId w:val="14"/>
              </w:numPr>
              <w:pBdr>
                <w:top w:val="nil"/>
                <w:left w:val="nil"/>
                <w:bottom w:val="nil"/>
                <w:right w:val="nil"/>
                <w:between w:val="nil"/>
              </w:pBdr>
              <w:spacing w:after="0"/>
              <w:ind w:left="556" w:hanging="540"/>
              <w:rPr>
                <w:color w:val="000000"/>
              </w:rPr>
            </w:pPr>
            <w:r w:rsidRPr="004D6C0B">
              <w:rPr>
                <w:b/>
                <w:color w:val="000000"/>
              </w:rPr>
              <w:t>Mayor’s or Business P</w:t>
            </w:r>
            <w:r w:rsidR="000844E9" w:rsidRPr="004D6C0B">
              <w:rPr>
                <w:b/>
                <w:color w:val="000000"/>
              </w:rPr>
              <w:t>ermit</w:t>
            </w:r>
            <w:r w:rsidR="000844E9" w:rsidRPr="004D6C0B">
              <w:rPr>
                <w:color w:val="000000"/>
              </w:rPr>
              <w:t xml:space="preserve"> issued by the city or municipality where the principal place of business of the prospective bidder is located, or the equivalent document for Exclusive Economic Zones or Areas;</w:t>
            </w:r>
          </w:p>
          <w:p w14:paraId="15A64BC4" w14:textId="77777777" w:rsidR="000844E9" w:rsidRPr="004D6C0B" w:rsidRDefault="00FD68B0" w:rsidP="007E4F6D">
            <w:pPr>
              <w:numPr>
                <w:ilvl w:val="3"/>
                <w:numId w:val="14"/>
              </w:numPr>
              <w:pBdr>
                <w:top w:val="nil"/>
                <w:left w:val="nil"/>
                <w:bottom w:val="nil"/>
                <w:right w:val="nil"/>
                <w:between w:val="nil"/>
              </w:pBdr>
              <w:spacing w:after="0"/>
              <w:ind w:left="556" w:hanging="540"/>
              <w:rPr>
                <w:color w:val="000000"/>
              </w:rPr>
            </w:pPr>
            <w:r w:rsidRPr="004D6C0B">
              <w:rPr>
                <w:b/>
                <w:color w:val="000000"/>
              </w:rPr>
              <w:t>Tax C</w:t>
            </w:r>
            <w:r w:rsidR="000844E9" w:rsidRPr="004D6C0B">
              <w:rPr>
                <w:b/>
                <w:color w:val="000000"/>
              </w:rPr>
              <w:t>learance</w:t>
            </w:r>
            <w:r w:rsidR="000844E9" w:rsidRPr="004D6C0B">
              <w:rPr>
                <w:color w:val="000000"/>
              </w:rPr>
              <w:t xml:space="preserve"> per E.O.  No. 398, s. 2005, as finally reviewed and approved by the B</w:t>
            </w:r>
            <w:r w:rsidR="00891AD8" w:rsidRPr="004D6C0B">
              <w:rPr>
                <w:color w:val="000000"/>
              </w:rPr>
              <w:t>ureau of Internal Revenue (BIR); and</w:t>
            </w:r>
          </w:p>
          <w:p w14:paraId="27B556C7" w14:textId="77777777" w:rsidR="00891AD8" w:rsidRPr="004D6C0B" w:rsidRDefault="005749C5" w:rsidP="00E47C04">
            <w:pPr>
              <w:numPr>
                <w:ilvl w:val="3"/>
                <w:numId w:val="14"/>
              </w:numPr>
              <w:pBdr>
                <w:top w:val="nil"/>
                <w:left w:val="nil"/>
                <w:bottom w:val="nil"/>
                <w:right w:val="nil"/>
                <w:between w:val="nil"/>
              </w:pBdr>
              <w:spacing w:after="0"/>
              <w:ind w:left="556" w:hanging="540"/>
              <w:rPr>
                <w:color w:val="000000"/>
              </w:rPr>
            </w:pPr>
            <w:r w:rsidRPr="004D6C0B">
              <w:t xml:space="preserve">Supplier’s </w:t>
            </w:r>
            <w:r w:rsidRPr="004D6C0B">
              <w:rPr>
                <w:b/>
              </w:rPr>
              <w:t>Audited Financial S</w:t>
            </w:r>
            <w:r w:rsidR="00891AD8" w:rsidRPr="004D6C0B">
              <w:rPr>
                <w:b/>
              </w:rPr>
              <w:t>tatements</w:t>
            </w:r>
            <w:r w:rsidR="00891AD8" w:rsidRPr="004D6C0B">
              <w:t>, showing, among others, the Supplier’s total and current assets and liabilities, stamped “received” by the BIR or its duly accredited and authorized institutions, for the preceding calendar year which should not be earlier than two (2) years from the date of bid submission.</w:t>
            </w:r>
          </w:p>
        </w:tc>
      </w:tr>
      <w:tr w:rsidR="00FD2651" w:rsidRPr="004D6C0B" w14:paraId="1F3711DD" w14:textId="77777777" w:rsidTr="001A5E56">
        <w:tc>
          <w:tcPr>
            <w:tcW w:w="9029" w:type="dxa"/>
            <w:gridSpan w:val="3"/>
          </w:tcPr>
          <w:p w14:paraId="0205450F" w14:textId="77777777" w:rsidR="00FD2651" w:rsidRPr="004D6C0B" w:rsidRDefault="0043613A" w:rsidP="001A5E56">
            <w:pPr>
              <w:spacing w:after="0"/>
              <w:ind w:left="447"/>
              <w:jc w:val="center"/>
              <w:rPr>
                <w:u w:val="single"/>
              </w:rPr>
            </w:pPr>
            <w:r w:rsidRPr="004D6C0B">
              <w:rPr>
                <w:i/>
                <w:u w:val="single"/>
              </w:rPr>
              <w:t>Technical Documents</w:t>
            </w:r>
          </w:p>
        </w:tc>
      </w:tr>
      <w:tr w:rsidR="00FD2651" w:rsidRPr="004D6C0B" w14:paraId="11136E44" w14:textId="77777777" w:rsidTr="00F4418C">
        <w:tc>
          <w:tcPr>
            <w:tcW w:w="863" w:type="dxa"/>
          </w:tcPr>
          <w:p w14:paraId="1EB514B8" w14:textId="77777777" w:rsidR="00FD2651" w:rsidRPr="004D6C0B" w:rsidRDefault="001F5707" w:rsidP="00F4418C">
            <w:pPr>
              <w:spacing w:after="0"/>
              <w:jc w:val="center"/>
            </w:pPr>
            <w:r w:rsidRPr="004D6C0B">
              <w:rPr>
                <w:rFonts w:eastAsia="Nova Mono"/>
              </w:rPr>
              <w:t>B</w:t>
            </w:r>
          </w:p>
        </w:tc>
        <w:tc>
          <w:tcPr>
            <w:tcW w:w="8166" w:type="dxa"/>
            <w:gridSpan w:val="2"/>
          </w:tcPr>
          <w:p w14:paraId="23E8A1A0" w14:textId="77777777" w:rsidR="00FD2651" w:rsidRPr="004D6C0B" w:rsidRDefault="00AD233E" w:rsidP="001F5707">
            <w:pPr>
              <w:spacing w:after="0"/>
              <w:rPr>
                <w:b/>
                <w:u w:val="single"/>
              </w:rPr>
            </w:pPr>
            <w:r w:rsidRPr="0052277F">
              <w:rPr>
                <w:highlight w:val="cyan"/>
              </w:rPr>
              <w:t xml:space="preserve">Duly signed </w:t>
            </w:r>
            <w:r w:rsidR="0043613A" w:rsidRPr="0052277F">
              <w:rPr>
                <w:b/>
                <w:highlight w:val="cyan"/>
              </w:rPr>
              <w:t>Statement of the prospective bidder of all its ongoing government and private contracts</w:t>
            </w:r>
            <w:r w:rsidR="0043613A" w:rsidRPr="0052277F">
              <w:rPr>
                <w:highlight w:val="cyan"/>
              </w:rPr>
              <w:t>, including contracts awarded but not yet started, if any, whether similar or not similar in nature and comple</w:t>
            </w:r>
            <w:r w:rsidRPr="0052277F">
              <w:rPr>
                <w:highlight w:val="cyan"/>
              </w:rPr>
              <w:t>xity to the contract to be bid.</w:t>
            </w:r>
            <w:r w:rsidR="005861F1" w:rsidRPr="0052277F">
              <w:rPr>
                <w:b/>
                <w:highlight w:val="cyan"/>
              </w:rPr>
              <w:t>(Annex 1)</w:t>
            </w:r>
          </w:p>
          <w:p w14:paraId="2E8D353E" w14:textId="77777777" w:rsidR="001F5707" w:rsidRPr="004D6C0B" w:rsidRDefault="001F5707" w:rsidP="001F5707">
            <w:pPr>
              <w:spacing w:after="0"/>
              <w:rPr>
                <w:b/>
                <w:u w:val="single"/>
              </w:rPr>
            </w:pPr>
          </w:p>
          <w:p w14:paraId="7A405540" w14:textId="77777777" w:rsidR="001F5707" w:rsidRPr="004D6C0B" w:rsidRDefault="001F5707" w:rsidP="001F5707">
            <w:pPr>
              <w:spacing w:after="0"/>
            </w:pPr>
            <w:r w:rsidRPr="004D6C0B">
              <w:t>*The bidder may make a reservation under oath in a notarized document not to disclose the name of its client on the ground of an existing confidentiality agreement but must disclose the amount, status, and name of the project for purposes of validating the NFCC, subject to the full disclosure during post-qualification. In this connection, the bidder may keep the name of the client from the statement of ongoing contracts.</w:t>
            </w:r>
          </w:p>
        </w:tc>
      </w:tr>
      <w:tr w:rsidR="00027061" w:rsidRPr="004D6C0B" w14:paraId="2D2DD737" w14:textId="77777777" w:rsidTr="00F4418C">
        <w:tc>
          <w:tcPr>
            <w:tcW w:w="863" w:type="dxa"/>
          </w:tcPr>
          <w:p w14:paraId="3179DD7A" w14:textId="77777777" w:rsidR="00027061" w:rsidRPr="004D6C0B" w:rsidRDefault="00027061" w:rsidP="00F4418C">
            <w:pPr>
              <w:spacing w:after="0"/>
              <w:jc w:val="center"/>
            </w:pPr>
            <w:r w:rsidRPr="004D6C0B">
              <w:t>C</w:t>
            </w:r>
          </w:p>
        </w:tc>
        <w:tc>
          <w:tcPr>
            <w:tcW w:w="8166" w:type="dxa"/>
            <w:gridSpan w:val="2"/>
          </w:tcPr>
          <w:p w14:paraId="2B3262B2" w14:textId="7FDA2C38" w:rsidR="00027061" w:rsidRPr="004D6C0B" w:rsidRDefault="00027061" w:rsidP="00D61508">
            <w:pPr>
              <w:spacing w:after="0"/>
            </w:pPr>
            <w:r w:rsidRPr="0052277F">
              <w:rPr>
                <w:highlight w:val="cyan"/>
              </w:rPr>
              <w:t xml:space="preserve">Statement of the bidder’s </w:t>
            </w:r>
            <w:r w:rsidRPr="0052277F">
              <w:rPr>
                <w:b/>
                <w:highlight w:val="cyan"/>
              </w:rPr>
              <w:t>Single Largest Completed Contract (SLCC)</w:t>
            </w:r>
            <w:r w:rsidR="006D5D14">
              <w:rPr>
                <w:b/>
                <w:highlight w:val="cyan"/>
              </w:rPr>
              <w:t xml:space="preserve"> </w:t>
            </w:r>
            <w:r w:rsidRPr="0052277F">
              <w:rPr>
                <w:highlight w:val="cyan"/>
              </w:rPr>
              <w:t xml:space="preserve">of similar nature within the last </w:t>
            </w:r>
            <w:r w:rsidRPr="0052277F">
              <w:rPr>
                <w:b/>
                <w:highlight w:val="cyan"/>
              </w:rPr>
              <w:t>five (5) years</w:t>
            </w:r>
            <w:r w:rsidRPr="0052277F">
              <w:rPr>
                <w:highlight w:val="cyan"/>
              </w:rPr>
              <w:t xml:space="preserve"> from the date of the Receipt and Opening of Bid Envelope.</w:t>
            </w:r>
          </w:p>
          <w:p w14:paraId="4701042E" w14:textId="77777777" w:rsidR="00027061" w:rsidRPr="004D6C0B" w:rsidRDefault="00027061" w:rsidP="00D61508">
            <w:pPr>
              <w:spacing w:after="0"/>
            </w:pPr>
          </w:p>
          <w:p w14:paraId="0D0A376C" w14:textId="77777777" w:rsidR="00027061" w:rsidRPr="004D6C0B" w:rsidRDefault="00027061" w:rsidP="00D61508">
            <w:pPr>
              <w:spacing w:after="0"/>
            </w:pPr>
            <w:r w:rsidRPr="004D6C0B">
              <w:t xml:space="preserve">Pursuant to Section 23.4.1.3 of the 2016 revised IRR of RA No.9184, the Bidder shall have an SLCC that is at least one (1) contract similar to the Project the value of which, adjusted to current prices using the PSA’s CPI, must be at least equivalent to: </w:t>
            </w:r>
          </w:p>
          <w:p w14:paraId="5BFCF47D" w14:textId="77777777" w:rsidR="00027061" w:rsidRPr="004D6C0B" w:rsidRDefault="00027061" w:rsidP="00D61508">
            <w:pPr>
              <w:pStyle w:val="ListParagraph"/>
              <w:numPr>
                <w:ilvl w:val="1"/>
                <w:numId w:val="20"/>
              </w:numPr>
            </w:pPr>
            <w:r w:rsidRPr="004D6C0B">
              <w:t>For the procurement of Expendable Supplies: The Bidder must have completed a single contract that is similar to this Project, equivalent to at least twenty-five percent (25%) of the ABC; or</w:t>
            </w:r>
          </w:p>
          <w:p w14:paraId="123C397A" w14:textId="77777777" w:rsidR="00027061" w:rsidRPr="004D6C0B" w:rsidRDefault="00027061" w:rsidP="00D61508">
            <w:pPr>
              <w:pStyle w:val="ListParagraph"/>
              <w:numPr>
                <w:ilvl w:val="1"/>
                <w:numId w:val="20"/>
              </w:numPr>
            </w:pPr>
            <w:r w:rsidRPr="004D6C0B">
              <w:t xml:space="preserve">The Bidder should comply with the following requirements: </w:t>
            </w:r>
          </w:p>
          <w:p w14:paraId="2B75BD89" w14:textId="77777777" w:rsidR="00027061" w:rsidRPr="004D6C0B" w:rsidRDefault="00027061" w:rsidP="00D61508">
            <w:pPr>
              <w:pStyle w:val="ListParagraph"/>
              <w:numPr>
                <w:ilvl w:val="2"/>
                <w:numId w:val="20"/>
              </w:numPr>
            </w:pPr>
            <w:r w:rsidRPr="004D6C0B">
              <w:t xml:space="preserve">Completed </w:t>
            </w:r>
            <w:r w:rsidRPr="004D6C0B">
              <w:rPr>
                <w:b/>
              </w:rPr>
              <w:t>at least two (2) similar contracts</w:t>
            </w:r>
            <w:r w:rsidRPr="004D6C0B">
              <w:t xml:space="preserve">, the aggregate </w:t>
            </w:r>
            <w:r w:rsidRPr="004D6C0B">
              <w:lastRenderedPageBreak/>
              <w:t xml:space="preserve">amount of which should be equivalent to </w:t>
            </w:r>
            <w:r w:rsidRPr="004D6C0B">
              <w:rPr>
                <w:b/>
              </w:rPr>
              <w:t>at least twenty-five</w:t>
            </w:r>
            <w:r w:rsidR="005B32C5">
              <w:rPr>
                <w:b/>
              </w:rPr>
              <w:t xml:space="preserve"> </w:t>
            </w:r>
            <w:r w:rsidRPr="004D6C0B">
              <w:rPr>
                <w:b/>
              </w:rPr>
              <w:t>percent (25%)</w:t>
            </w:r>
            <w:r w:rsidRPr="004D6C0B">
              <w:t xml:space="preserve"> in the case of expendable supplies of the ABC for this Project; and</w:t>
            </w:r>
          </w:p>
          <w:p w14:paraId="5EF4FDCB" w14:textId="77777777" w:rsidR="00027061" w:rsidRPr="004D6C0B" w:rsidRDefault="00027061" w:rsidP="00D61508">
            <w:pPr>
              <w:pStyle w:val="ListParagraph"/>
              <w:numPr>
                <w:ilvl w:val="2"/>
                <w:numId w:val="20"/>
              </w:numPr>
            </w:pPr>
            <w:r w:rsidRPr="004D6C0B">
              <w:t xml:space="preserve">The largest of these similar contracts must be equivalent to at least </w:t>
            </w:r>
            <w:r w:rsidRPr="004D6C0B">
              <w:rPr>
                <w:b/>
              </w:rPr>
              <w:t>half of the percentage</w:t>
            </w:r>
            <w:r w:rsidRPr="004D6C0B">
              <w:t xml:space="preserve"> of the ABC as required above. </w:t>
            </w:r>
            <w:r w:rsidRPr="004D6C0B">
              <w:rPr>
                <w:b/>
              </w:rPr>
              <w:t>(Annex 2)</w:t>
            </w:r>
          </w:p>
          <w:p w14:paraId="77B94A75" w14:textId="77777777" w:rsidR="003E7FA1" w:rsidRPr="004D6C0B" w:rsidRDefault="003E7FA1" w:rsidP="003E7FA1">
            <w:pPr>
              <w:spacing w:after="0"/>
            </w:pPr>
            <w:r w:rsidRPr="0052277F">
              <w:rPr>
                <w:highlight w:val="cyan"/>
              </w:rPr>
              <w:t>* For this project, “</w:t>
            </w:r>
            <w:r w:rsidRPr="0052277F">
              <w:rPr>
                <w:b/>
                <w:highlight w:val="cyan"/>
              </w:rPr>
              <w:t>similar contract or project</w:t>
            </w:r>
            <w:r w:rsidRPr="0052277F">
              <w:rPr>
                <w:highlight w:val="cyan"/>
              </w:rPr>
              <w:t xml:space="preserve">” shall pertain to the </w:t>
            </w:r>
            <w:r w:rsidRPr="0052277F">
              <w:rPr>
                <w:b/>
                <w:highlight w:val="cyan"/>
              </w:rPr>
              <w:t xml:space="preserve">Supply and Delivery of </w:t>
            </w:r>
            <w:r w:rsidR="0066714A">
              <w:rPr>
                <w:b/>
                <w:highlight w:val="cyan"/>
              </w:rPr>
              <w:t>“</w:t>
            </w:r>
            <w:r w:rsidRPr="0052277F">
              <w:rPr>
                <w:b/>
                <w:highlight w:val="cyan"/>
              </w:rPr>
              <w:t>Sewn Items</w:t>
            </w:r>
            <w:r w:rsidR="0066714A">
              <w:rPr>
                <w:b/>
                <w:highlight w:val="cyan"/>
              </w:rPr>
              <w:t>”</w:t>
            </w:r>
            <w:r w:rsidRPr="0052277F">
              <w:rPr>
                <w:highlight w:val="cyan"/>
              </w:rPr>
              <w:t>.</w:t>
            </w:r>
          </w:p>
          <w:p w14:paraId="1A6A520F" w14:textId="77777777" w:rsidR="00980070" w:rsidRPr="004D6C0B" w:rsidRDefault="00980070" w:rsidP="00D61508">
            <w:pPr>
              <w:spacing w:after="0"/>
            </w:pPr>
          </w:p>
          <w:p w14:paraId="7BDABE1F" w14:textId="77777777" w:rsidR="00027061" w:rsidRPr="004D6C0B" w:rsidRDefault="00027061" w:rsidP="00D61508">
            <w:pPr>
              <w:spacing w:after="0"/>
            </w:pPr>
            <w:r w:rsidRPr="004D6C0B">
              <w:t>* Similar contract must be supported by the following documents to be submitted during Post-Qualification:</w:t>
            </w:r>
          </w:p>
          <w:p w14:paraId="11BC9FB4" w14:textId="77777777" w:rsidR="00027061" w:rsidRPr="004D6C0B" w:rsidRDefault="00027061" w:rsidP="00F8503B">
            <w:pPr>
              <w:pStyle w:val="ListParagraph"/>
              <w:numPr>
                <w:ilvl w:val="1"/>
                <w:numId w:val="31"/>
              </w:numPr>
            </w:pPr>
            <w:r w:rsidRPr="004D6C0B">
              <w:t>Notice of Award, Notice to Proceed, Contract, Purchase Order or its equivalent issued by the end-user; and</w:t>
            </w:r>
          </w:p>
          <w:p w14:paraId="0C477A5C" w14:textId="77777777" w:rsidR="00027061" w:rsidRPr="004D6C0B" w:rsidRDefault="00027061" w:rsidP="00F8503B">
            <w:pPr>
              <w:pStyle w:val="ListParagraph"/>
              <w:numPr>
                <w:ilvl w:val="1"/>
                <w:numId w:val="31"/>
              </w:numPr>
            </w:pPr>
            <w:r w:rsidRPr="004D6C0B">
              <w:t>Certificate of Completion and/or Technical Inspection and Acceptance Committee (TIAC) Report, Sales Invoices with Official Receipts, End-User’s Acceptance or its equivalent provided that the same expressly states that the Goods were received in good condition.</w:t>
            </w:r>
          </w:p>
        </w:tc>
      </w:tr>
      <w:tr w:rsidR="00A20AE4" w:rsidRPr="004D6C0B" w14:paraId="4CADB753" w14:textId="77777777" w:rsidTr="00105E8F">
        <w:tc>
          <w:tcPr>
            <w:tcW w:w="9029" w:type="dxa"/>
            <w:gridSpan w:val="3"/>
          </w:tcPr>
          <w:p w14:paraId="52A630DF" w14:textId="77777777" w:rsidR="00A20AE4" w:rsidRPr="004D6C0B" w:rsidRDefault="00A20AE4" w:rsidP="00A20AE4">
            <w:pPr>
              <w:spacing w:after="0"/>
              <w:ind w:firstLine="426"/>
              <w:jc w:val="center"/>
            </w:pPr>
            <w:r w:rsidRPr="004D6C0B">
              <w:rPr>
                <w:i/>
                <w:u w:val="single"/>
              </w:rPr>
              <w:lastRenderedPageBreak/>
              <w:t>Financial Documents</w:t>
            </w:r>
          </w:p>
        </w:tc>
      </w:tr>
      <w:tr w:rsidR="00A20AE4" w:rsidRPr="004D6C0B" w14:paraId="4B3D72D5" w14:textId="77777777" w:rsidTr="00A20AE4">
        <w:tc>
          <w:tcPr>
            <w:tcW w:w="863" w:type="dxa"/>
          </w:tcPr>
          <w:p w14:paraId="3F5EBC9A" w14:textId="77777777" w:rsidR="00A20AE4" w:rsidRPr="004D6C0B" w:rsidRDefault="00A20AE4" w:rsidP="00A20AE4">
            <w:pPr>
              <w:spacing w:after="0"/>
              <w:jc w:val="center"/>
            </w:pPr>
            <w:r w:rsidRPr="004D6C0B">
              <w:rPr>
                <w:rFonts w:eastAsia="Nova Mono"/>
              </w:rPr>
              <w:t>D</w:t>
            </w:r>
          </w:p>
        </w:tc>
        <w:tc>
          <w:tcPr>
            <w:tcW w:w="8166" w:type="dxa"/>
            <w:gridSpan w:val="2"/>
          </w:tcPr>
          <w:p w14:paraId="3076246E" w14:textId="77777777" w:rsidR="005861F1" w:rsidRPr="004D6C0B" w:rsidRDefault="00A20AE4" w:rsidP="00A20AE4">
            <w:pPr>
              <w:spacing w:after="0"/>
            </w:pPr>
            <w:r w:rsidRPr="0052277F">
              <w:rPr>
                <w:highlight w:val="cyan"/>
              </w:rPr>
              <w:t xml:space="preserve">The prospective bidder’s computation of </w:t>
            </w:r>
            <w:r w:rsidRPr="0052277F">
              <w:rPr>
                <w:b/>
                <w:highlight w:val="cyan"/>
              </w:rPr>
              <w:t>Net Financial Contracting Capacity (NFCC</w:t>
            </w:r>
            <w:r w:rsidRPr="0052277F">
              <w:rPr>
                <w:highlight w:val="cyan"/>
              </w:rPr>
              <w:t>)</w:t>
            </w:r>
            <w:r w:rsidR="005861F1" w:rsidRPr="0052277F">
              <w:rPr>
                <w:b/>
                <w:highlight w:val="cyan"/>
              </w:rPr>
              <w:t>(Annex 3-A)</w:t>
            </w:r>
            <w:r w:rsidRPr="0052277F">
              <w:rPr>
                <w:highlight w:val="cyan"/>
              </w:rPr>
              <w:t xml:space="preserve">; </w:t>
            </w:r>
            <w:r w:rsidRPr="0052277F">
              <w:rPr>
                <w:b/>
                <w:highlight w:val="cyan"/>
                <w:u w:val="single"/>
              </w:rPr>
              <w:t>or</w:t>
            </w:r>
          </w:p>
          <w:p w14:paraId="3F606A8D" w14:textId="77777777" w:rsidR="005861F1" w:rsidRPr="004D6C0B" w:rsidRDefault="005861F1" w:rsidP="00A20AE4">
            <w:pPr>
              <w:spacing w:after="0"/>
            </w:pPr>
          </w:p>
          <w:p w14:paraId="70E46DD9" w14:textId="77777777" w:rsidR="00A20AE4" w:rsidRPr="004D6C0B" w:rsidRDefault="00E47C04" w:rsidP="00A20AE4">
            <w:pPr>
              <w:spacing w:after="0"/>
            </w:pPr>
            <w:r w:rsidRPr="004D6C0B">
              <w:t>A</w:t>
            </w:r>
            <w:r w:rsidR="005B32C5">
              <w:t xml:space="preserve"> </w:t>
            </w:r>
            <w:r w:rsidR="00A20AE4" w:rsidRPr="004D6C0B">
              <w:rPr>
                <w:b/>
              </w:rPr>
              <w:t>Committed Line of Credit</w:t>
            </w:r>
            <w:r w:rsidR="00A20AE4" w:rsidRPr="004D6C0B">
              <w:t xml:space="preserve"> from a Universal or Commercial Bank in lieu of its NFCC computation</w:t>
            </w:r>
            <w:r w:rsidR="005B32C5">
              <w:t xml:space="preserve"> </w:t>
            </w:r>
            <w:r w:rsidR="005861F1" w:rsidRPr="004D6C0B">
              <w:rPr>
                <w:b/>
              </w:rPr>
              <w:t>(Annex 3-B)</w:t>
            </w:r>
            <w:r w:rsidR="00A20AE4" w:rsidRPr="004D6C0B">
              <w:t>.</w:t>
            </w:r>
          </w:p>
          <w:p w14:paraId="06571ABE" w14:textId="77777777" w:rsidR="00A20AE4" w:rsidRPr="004D6C0B" w:rsidRDefault="00A20AE4" w:rsidP="00A20AE4">
            <w:pPr>
              <w:spacing w:after="0"/>
            </w:pPr>
          </w:p>
          <w:p w14:paraId="56A996B5" w14:textId="77777777" w:rsidR="00A20AE4" w:rsidRPr="004D6C0B" w:rsidRDefault="00A20AE4" w:rsidP="00A20AE4">
            <w:pPr>
              <w:spacing w:after="0"/>
            </w:pPr>
            <w:r w:rsidRPr="004D6C0B">
              <w:t>* Should the bidder opt to submit NFCC, computation must be at least equal to the ABC to be bid, calculated as follows.</w:t>
            </w:r>
          </w:p>
          <w:p w14:paraId="4307739F" w14:textId="77777777" w:rsidR="00A20AE4" w:rsidRPr="004D6C0B" w:rsidRDefault="00A20AE4" w:rsidP="00A20AE4">
            <w:pPr>
              <w:spacing w:after="0"/>
            </w:pPr>
            <w:r w:rsidRPr="004D6C0B">
              <w:t>NFCC = [(Current assets minus current liabilities) (15)] minus the value of all ongoing contracts, including awarded contracts yet to be started.</w:t>
            </w:r>
          </w:p>
          <w:p w14:paraId="0FEB7AC0" w14:textId="77777777" w:rsidR="00A20AE4" w:rsidRPr="004D6C0B" w:rsidRDefault="00A20AE4" w:rsidP="00A20AE4">
            <w:pPr>
              <w:spacing w:after="0"/>
            </w:pPr>
          </w:p>
          <w:p w14:paraId="57D0BF03" w14:textId="77777777" w:rsidR="00A20AE4" w:rsidRPr="004D6C0B" w:rsidRDefault="00A20AE4" w:rsidP="00A20AE4">
            <w:r w:rsidRPr="004D6C0B">
              <w:t>* The values of the domestic bidder’s current assets and current liabilities shall be based on the latest Annual Income Tax Return and Audited Financial Statements filed thru eFPS.</w:t>
            </w:r>
          </w:p>
          <w:p w14:paraId="7E3CB6D2" w14:textId="77777777" w:rsidR="00A20AE4" w:rsidRPr="004D6C0B" w:rsidRDefault="00A20AE4" w:rsidP="00A20AE4">
            <w:r w:rsidRPr="004D6C0B">
              <w:t>* For foreign bidders, the value of the current assets and current liabilities shall be based on their latest Audited Financial Statements (AFS) prepared in accordance with international reporting standards.  The NFCC computation shall be expressed in Philippine Peso based on the prevailing exchange rate as published in the BSP reference rate bulletin on the date of preparation of the AFS.</w:t>
            </w:r>
          </w:p>
          <w:p w14:paraId="7A3E833B" w14:textId="77777777" w:rsidR="00A20AE4" w:rsidRPr="004D6C0B" w:rsidRDefault="00A20AE4" w:rsidP="00A20AE4">
            <w:pPr>
              <w:spacing w:after="0"/>
            </w:pPr>
            <w:r w:rsidRPr="004D6C0B">
              <w:t xml:space="preserve">* If the prospective bidder opts to submit a Committed Line of Credit, it must be at least equal to ten percent (10%) of the ABC of the project issued by local universal or commercial bank. </w:t>
            </w:r>
            <w:r w:rsidRPr="004D6C0B">
              <w:rPr>
                <w:b/>
              </w:rPr>
              <w:t>The amount of Committed Line of Credit must be Machine Validated</w:t>
            </w:r>
            <w:r w:rsidRPr="004D6C0B">
              <w:t>.</w:t>
            </w:r>
          </w:p>
        </w:tc>
      </w:tr>
      <w:tr w:rsidR="00A51B6B" w:rsidRPr="004D6C0B" w14:paraId="1DC5CB9B" w14:textId="77777777" w:rsidTr="00105E8F">
        <w:tc>
          <w:tcPr>
            <w:tcW w:w="9029" w:type="dxa"/>
            <w:gridSpan w:val="3"/>
          </w:tcPr>
          <w:p w14:paraId="0F6B2DB9" w14:textId="77777777" w:rsidR="00A51B6B" w:rsidRPr="004D6C0B" w:rsidRDefault="00A51B6B" w:rsidP="00A51B6B">
            <w:pPr>
              <w:spacing w:after="0"/>
              <w:jc w:val="center"/>
            </w:pPr>
            <w:r w:rsidRPr="004D6C0B">
              <w:rPr>
                <w:b/>
                <w:i/>
              </w:rPr>
              <w:t>Class “B” Documents</w:t>
            </w:r>
          </w:p>
        </w:tc>
      </w:tr>
      <w:tr w:rsidR="00A51B6B" w:rsidRPr="004D6C0B" w14:paraId="53AB2259" w14:textId="77777777" w:rsidTr="00F4418C">
        <w:tc>
          <w:tcPr>
            <w:tcW w:w="863" w:type="dxa"/>
          </w:tcPr>
          <w:p w14:paraId="4820B207" w14:textId="77777777" w:rsidR="00A51B6B" w:rsidRPr="004D6C0B" w:rsidRDefault="00A51B6B" w:rsidP="00F4418C">
            <w:pPr>
              <w:jc w:val="center"/>
            </w:pPr>
            <w:r w:rsidRPr="004D6C0B">
              <w:t>E</w:t>
            </w:r>
          </w:p>
        </w:tc>
        <w:tc>
          <w:tcPr>
            <w:tcW w:w="8166" w:type="dxa"/>
            <w:gridSpan w:val="2"/>
          </w:tcPr>
          <w:p w14:paraId="295AA3A4" w14:textId="053168A5" w:rsidR="00A51B6B" w:rsidRPr="004D6C0B" w:rsidRDefault="00A51B6B" w:rsidP="00A51B6B">
            <w:pPr>
              <w:spacing w:after="0"/>
              <w:rPr>
                <w:b/>
              </w:rPr>
            </w:pPr>
            <w:r w:rsidRPr="0052277F">
              <w:rPr>
                <w:highlight w:val="cyan"/>
              </w:rPr>
              <w:t xml:space="preserve">Duly signed </w:t>
            </w:r>
            <w:r w:rsidRPr="0052277F">
              <w:rPr>
                <w:b/>
                <w:highlight w:val="cyan"/>
              </w:rPr>
              <w:t>Joint Venture Agreement (JVA)</w:t>
            </w:r>
            <w:r w:rsidRPr="0052277F">
              <w:rPr>
                <w:highlight w:val="cyan"/>
              </w:rPr>
              <w:t xml:space="preserve"> in case the joint venture is already in existence;</w:t>
            </w:r>
            <w:r w:rsidR="000D4705">
              <w:rPr>
                <w:highlight w:val="cyan"/>
              </w:rPr>
              <w:t xml:space="preserve"> </w:t>
            </w:r>
            <w:r w:rsidRPr="0052277F">
              <w:rPr>
                <w:b/>
                <w:highlight w:val="cyan"/>
                <w:u w:val="single"/>
              </w:rPr>
              <w:t>or</w:t>
            </w:r>
          </w:p>
          <w:p w14:paraId="1544900A" w14:textId="77777777" w:rsidR="00A51B6B" w:rsidRPr="004D6C0B" w:rsidRDefault="00A51B6B" w:rsidP="00A51B6B">
            <w:pPr>
              <w:spacing w:after="0"/>
              <w:rPr>
                <w:b/>
              </w:rPr>
            </w:pPr>
          </w:p>
          <w:p w14:paraId="025691B9" w14:textId="77777777" w:rsidR="00A51B6B" w:rsidRPr="004D6C0B" w:rsidRDefault="00A9576A" w:rsidP="00A51B6B">
            <w:pPr>
              <w:spacing w:after="0"/>
              <w:rPr>
                <w:b/>
                <w:u w:val="single"/>
              </w:rPr>
            </w:pPr>
            <w:r w:rsidRPr="004D6C0B">
              <w:lastRenderedPageBreak/>
              <w:t>In the absence of a JVA, d</w:t>
            </w:r>
            <w:r w:rsidR="00A51B6B" w:rsidRPr="004D6C0B">
              <w:t xml:space="preserve">uly </w:t>
            </w:r>
            <w:r w:rsidR="00320862" w:rsidRPr="004D6C0B">
              <w:rPr>
                <w:b/>
              </w:rPr>
              <w:t>N</w:t>
            </w:r>
            <w:r w:rsidR="00A51B6B" w:rsidRPr="004D6C0B">
              <w:rPr>
                <w:b/>
              </w:rPr>
              <w:t>otarized S</w:t>
            </w:r>
            <w:r w:rsidR="00B651EF" w:rsidRPr="004D6C0B">
              <w:rPr>
                <w:b/>
              </w:rPr>
              <w:t>tatement/s</w:t>
            </w:r>
            <w:r w:rsidR="00A51B6B" w:rsidRPr="004D6C0B">
              <w:rPr>
                <w:b/>
              </w:rPr>
              <w:t xml:space="preserve"> from all the potential joint venture partners </w:t>
            </w:r>
            <w:r w:rsidR="00A51B6B" w:rsidRPr="004D6C0B">
              <w:t>stating that they will enter into and abide by the provisions of the JVA in the instance that the bid is successful</w:t>
            </w:r>
            <w:r w:rsidRPr="004D6C0B">
              <w:t>. Failure to enter into a joint venture in the event of a contract award shall be ground for the forfeiture of the bid security</w:t>
            </w:r>
            <w:r w:rsidR="00A51B6B" w:rsidRPr="004D6C0B">
              <w:t xml:space="preserve">; </w:t>
            </w:r>
            <w:r w:rsidR="00A51B6B" w:rsidRPr="004D6C0B">
              <w:rPr>
                <w:b/>
                <w:u w:val="single"/>
              </w:rPr>
              <w:t>or</w:t>
            </w:r>
          </w:p>
          <w:p w14:paraId="4E2121A0" w14:textId="77777777" w:rsidR="00A51B6B" w:rsidRPr="004D6C0B" w:rsidRDefault="00A51B6B" w:rsidP="00A51B6B">
            <w:pPr>
              <w:spacing w:after="0"/>
              <w:rPr>
                <w:b/>
              </w:rPr>
            </w:pPr>
          </w:p>
          <w:p w14:paraId="6813D28A" w14:textId="77777777" w:rsidR="00A51B6B" w:rsidRPr="004D6C0B" w:rsidRDefault="00A51B6B" w:rsidP="00A51B6B">
            <w:pPr>
              <w:spacing w:after="0"/>
            </w:pPr>
            <w:r w:rsidRPr="004D6C0B">
              <w:t xml:space="preserve">In case JVA is not applicable, the bidder must submit a duly signed </w:t>
            </w:r>
            <w:r w:rsidRPr="004D6C0B">
              <w:rPr>
                <w:b/>
              </w:rPr>
              <w:t>Statement stating that JVA is not applicable</w:t>
            </w:r>
            <w:r w:rsidRPr="004D6C0B">
              <w:t xml:space="preserve"> in lieu of the foregoing</w:t>
            </w:r>
            <w:r w:rsidR="00B651EF" w:rsidRPr="004D6C0B">
              <w:rPr>
                <w:b/>
              </w:rPr>
              <w:t xml:space="preserve">(Annex </w:t>
            </w:r>
            <w:r w:rsidR="0006575C" w:rsidRPr="004D6C0B">
              <w:rPr>
                <w:b/>
              </w:rPr>
              <w:t>4</w:t>
            </w:r>
            <w:r w:rsidR="00B651EF" w:rsidRPr="004D6C0B">
              <w:rPr>
                <w:b/>
              </w:rPr>
              <w:t>)</w:t>
            </w:r>
            <w:r w:rsidR="00B651EF" w:rsidRPr="004D6C0B">
              <w:t>.</w:t>
            </w:r>
          </w:p>
          <w:p w14:paraId="5B80D9B0" w14:textId="77777777" w:rsidR="00A51B6B" w:rsidRPr="004D6C0B" w:rsidRDefault="00A51B6B" w:rsidP="00A51B6B">
            <w:pPr>
              <w:spacing w:after="0"/>
            </w:pPr>
          </w:p>
          <w:p w14:paraId="792C21CE" w14:textId="77777777" w:rsidR="00A9576A" w:rsidRPr="004D6C0B" w:rsidRDefault="00320862" w:rsidP="00A9576A">
            <w:pPr>
              <w:spacing w:after="0"/>
            </w:pPr>
            <w:r w:rsidRPr="004D6C0B">
              <w:t>*</w:t>
            </w:r>
            <w:r w:rsidR="00A51B6B" w:rsidRPr="004D6C0B">
              <w:t>Note:</w:t>
            </w:r>
          </w:p>
          <w:p w14:paraId="2D19D91E" w14:textId="77777777" w:rsidR="00A51B6B" w:rsidRPr="004D6C0B" w:rsidRDefault="00A51B6B" w:rsidP="00F8503B">
            <w:pPr>
              <w:pStyle w:val="ListParagraph"/>
              <w:numPr>
                <w:ilvl w:val="0"/>
                <w:numId w:val="24"/>
              </w:numPr>
            </w:pPr>
            <w:r w:rsidRPr="004D6C0B">
              <w:t>The JVA should be specific to the project including the purpose and all supporting documents related thereto.</w:t>
            </w:r>
          </w:p>
        </w:tc>
      </w:tr>
      <w:tr w:rsidR="00FD2651" w:rsidRPr="004D6C0B" w14:paraId="2D1BD0EA" w14:textId="77777777" w:rsidTr="00320862">
        <w:tc>
          <w:tcPr>
            <w:tcW w:w="863" w:type="dxa"/>
          </w:tcPr>
          <w:p w14:paraId="675190FD" w14:textId="77777777" w:rsidR="00FD2651" w:rsidRPr="004D6C0B" w:rsidRDefault="00320862" w:rsidP="00320862">
            <w:pPr>
              <w:spacing w:after="0"/>
              <w:jc w:val="center"/>
            </w:pPr>
            <w:r w:rsidRPr="004D6C0B">
              <w:rPr>
                <w:rFonts w:eastAsia="Nova Mono"/>
              </w:rPr>
              <w:lastRenderedPageBreak/>
              <w:t>F</w:t>
            </w:r>
          </w:p>
        </w:tc>
        <w:tc>
          <w:tcPr>
            <w:tcW w:w="8166" w:type="dxa"/>
            <w:gridSpan w:val="2"/>
          </w:tcPr>
          <w:p w14:paraId="3F341FE3" w14:textId="77777777" w:rsidR="00FD2651" w:rsidRPr="0052277F" w:rsidRDefault="00320862" w:rsidP="00320862">
            <w:pPr>
              <w:widowControl w:val="0"/>
              <w:pBdr>
                <w:top w:val="nil"/>
                <w:left w:val="nil"/>
                <w:bottom w:val="nil"/>
                <w:right w:val="nil"/>
                <w:between w:val="nil"/>
              </w:pBdr>
              <w:spacing w:after="0"/>
              <w:rPr>
                <w:color w:val="000000"/>
                <w:highlight w:val="cyan"/>
              </w:rPr>
            </w:pPr>
            <w:r w:rsidRPr="0052277F">
              <w:rPr>
                <w:b/>
                <w:color w:val="000000"/>
                <w:highlight w:val="cyan"/>
              </w:rPr>
              <w:t>Bid security</w:t>
            </w:r>
            <w:r w:rsidRPr="0052277F">
              <w:rPr>
                <w:color w:val="000000"/>
                <w:highlight w:val="cyan"/>
              </w:rPr>
              <w:t xml:space="preserve"> in the prescribed form, amount and validity period; </w:t>
            </w:r>
            <w:r w:rsidR="0043613A" w:rsidRPr="0052277F">
              <w:rPr>
                <w:b/>
                <w:color w:val="000000"/>
                <w:highlight w:val="cyan"/>
                <w:u w:val="single"/>
              </w:rPr>
              <w:t>or</w:t>
            </w:r>
            <w:r w:rsidRPr="0052277F">
              <w:rPr>
                <w:color w:val="000000"/>
                <w:highlight w:val="cyan"/>
              </w:rPr>
              <w:t xml:space="preserve"> a </w:t>
            </w:r>
            <w:r w:rsidR="0043613A" w:rsidRPr="0052277F">
              <w:rPr>
                <w:b/>
                <w:color w:val="000000"/>
                <w:highlight w:val="cyan"/>
              </w:rPr>
              <w:t>Nota</w:t>
            </w:r>
            <w:r w:rsidRPr="0052277F">
              <w:rPr>
                <w:b/>
                <w:color w:val="000000"/>
                <w:highlight w:val="cyan"/>
              </w:rPr>
              <w:t>rized Bid Securing Declaration</w:t>
            </w:r>
            <w:r w:rsidR="0015128E" w:rsidRPr="0052277F">
              <w:rPr>
                <w:b/>
                <w:highlight w:val="cyan"/>
              </w:rPr>
              <w:t>(Annex 5)</w:t>
            </w:r>
            <w:r w:rsidRPr="0052277F">
              <w:rPr>
                <w:color w:val="000000"/>
                <w:highlight w:val="cyan"/>
              </w:rPr>
              <w:t>.</w:t>
            </w:r>
          </w:p>
          <w:p w14:paraId="4DB82978" w14:textId="77777777" w:rsidR="00320862" w:rsidRPr="0052277F" w:rsidRDefault="00320862" w:rsidP="00320862">
            <w:pPr>
              <w:widowControl w:val="0"/>
              <w:pBdr>
                <w:top w:val="nil"/>
                <w:left w:val="nil"/>
                <w:bottom w:val="nil"/>
                <w:right w:val="nil"/>
                <w:between w:val="nil"/>
              </w:pBdr>
              <w:spacing w:after="0"/>
              <w:rPr>
                <w:b/>
                <w:color w:val="000000"/>
                <w:highlight w:val="cyan"/>
                <w:u w:val="single"/>
              </w:rPr>
            </w:pPr>
          </w:p>
        </w:tc>
      </w:tr>
      <w:tr w:rsidR="00320862" w:rsidRPr="004D6C0B" w14:paraId="4DD68F04" w14:textId="77777777" w:rsidTr="00320862">
        <w:tc>
          <w:tcPr>
            <w:tcW w:w="863" w:type="dxa"/>
            <w:vMerge w:val="restart"/>
          </w:tcPr>
          <w:p w14:paraId="1F2A5F33" w14:textId="77777777" w:rsidR="00320862" w:rsidRPr="004D6C0B" w:rsidRDefault="00320862" w:rsidP="00320862">
            <w:pPr>
              <w:spacing w:after="0"/>
              <w:jc w:val="center"/>
            </w:pPr>
            <w:r w:rsidRPr="004D6C0B">
              <w:rPr>
                <w:rFonts w:eastAsia="Nova Mono"/>
              </w:rPr>
              <w:t>G</w:t>
            </w:r>
          </w:p>
        </w:tc>
        <w:tc>
          <w:tcPr>
            <w:tcW w:w="8166" w:type="dxa"/>
            <w:gridSpan w:val="2"/>
          </w:tcPr>
          <w:p w14:paraId="3792F83A"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Conformity with the Schedule of Requirements </w:t>
            </w:r>
            <w:r w:rsidR="0015128E" w:rsidRPr="0052277F">
              <w:rPr>
                <w:b/>
                <w:highlight w:val="cyan"/>
              </w:rPr>
              <w:t>(Annex 6-A)</w:t>
            </w:r>
            <w:r w:rsidR="0015128E" w:rsidRPr="0052277F">
              <w:rPr>
                <w:highlight w:val="cyan"/>
              </w:rPr>
              <w:t>.</w:t>
            </w:r>
          </w:p>
          <w:p w14:paraId="1C49949A" w14:textId="77777777" w:rsidR="00320862" w:rsidRPr="0052277F" w:rsidRDefault="00320862" w:rsidP="00320862">
            <w:pPr>
              <w:widowControl w:val="0"/>
              <w:pBdr>
                <w:top w:val="nil"/>
                <w:left w:val="nil"/>
                <w:bottom w:val="nil"/>
                <w:right w:val="nil"/>
                <w:between w:val="nil"/>
              </w:pBdr>
              <w:spacing w:after="0"/>
              <w:rPr>
                <w:highlight w:val="cyan"/>
              </w:rPr>
            </w:pPr>
          </w:p>
        </w:tc>
      </w:tr>
      <w:tr w:rsidR="00320862" w:rsidRPr="004D6C0B" w14:paraId="003CF796" w14:textId="77777777" w:rsidTr="00320862">
        <w:tc>
          <w:tcPr>
            <w:tcW w:w="863" w:type="dxa"/>
            <w:vMerge/>
          </w:tcPr>
          <w:p w14:paraId="3B3979B3" w14:textId="77777777" w:rsidR="00320862" w:rsidRPr="004D6C0B" w:rsidRDefault="00320862" w:rsidP="00320862">
            <w:pPr>
              <w:jc w:val="center"/>
              <w:rPr>
                <w:rFonts w:eastAsia="Nova Mono"/>
              </w:rPr>
            </w:pPr>
          </w:p>
        </w:tc>
        <w:tc>
          <w:tcPr>
            <w:tcW w:w="8166" w:type="dxa"/>
            <w:gridSpan w:val="2"/>
          </w:tcPr>
          <w:p w14:paraId="26FE9B6D"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 xml:space="preserve">Duly signed statement of compliance to Technical Specifications </w:t>
            </w:r>
            <w:r w:rsidR="0015128E" w:rsidRPr="0052277F">
              <w:rPr>
                <w:b/>
                <w:highlight w:val="cyan"/>
              </w:rPr>
              <w:t>(Annex 6-B)</w:t>
            </w:r>
            <w:r w:rsidR="0015128E" w:rsidRPr="0052277F">
              <w:rPr>
                <w:highlight w:val="cyan"/>
              </w:rPr>
              <w:t>.</w:t>
            </w:r>
          </w:p>
          <w:p w14:paraId="109D5E72"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07BA90D1" w14:textId="77777777" w:rsidTr="00320862">
        <w:tc>
          <w:tcPr>
            <w:tcW w:w="863" w:type="dxa"/>
            <w:vMerge/>
          </w:tcPr>
          <w:p w14:paraId="3DF2E380" w14:textId="77777777" w:rsidR="00320862" w:rsidRPr="004D6C0B" w:rsidRDefault="00320862" w:rsidP="00320862">
            <w:pPr>
              <w:jc w:val="center"/>
              <w:rPr>
                <w:rFonts w:eastAsia="Nova Mono"/>
              </w:rPr>
            </w:pPr>
          </w:p>
        </w:tc>
        <w:tc>
          <w:tcPr>
            <w:tcW w:w="8166" w:type="dxa"/>
            <w:gridSpan w:val="2"/>
          </w:tcPr>
          <w:p w14:paraId="2A0E6D36"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Warranty Undertaking</w:t>
            </w:r>
            <w:r w:rsidR="00E024F2">
              <w:rPr>
                <w:color w:val="000000"/>
                <w:highlight w:val="cyan"/>
              </w:rPr>
              <w:t xml:space="preserve"> (</w:t>
            </w:r>
            <w:r w:rsidR="0015128E" w:rsidRPr="0052277F">
              <w:rPr>
                <w:b/>
                <w:highlight w:val="cyan"/>
              </w:rPr>
              <w:t>Annex 6-C)</w:t>
            </w:r>
            <w:r w:rsidR="0015128E" w:rsidRPr="0052277F">
              <w:rPr>
                <w:highlight w:val="cyan"/>
              </w:rPr>
              <w:t>.</w:t>
            </w:r>
          </w:p>
          <w:p w14:paraId="06806BF7"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320862" w:rsidRPr="004D6C0B" w14:paraId="7DFBB065" w14:textId="77777777" w:rsidTr="00320862">
        <w:tc>
          <w:tcPr>
            <w:tcW w:w="863" w:type="dxa"/>
            <w:vMerge/>
          </w:tcPr>
          <w:p w14:paraId="1B524A3D" w14:textId="77777777" w:rsidR="00320862" w:rsidRPr="004D6C0B" w:rsidRDefault="00320862" w:rsidP="00320862">
            <w:pPr>
              <w:jc w:val="center"/>
              <w:rPr>
                <w:rFonts w:eastAsia="Nova Mono"/>
              </w:rPr>
            </w:pPr>
          </w:p>
        </w:tc>
        <w:tc>
          <w:tcPr>
            <w:tcW w:w="8166" w:type="dxa"/>
            <w:gridSpan w:val="2"/>
          </w:tcPr>
          <w:p w14:paraId="3EF6D55C" w14:textId="77777777" w:rsidR="00320862" w:rsidRPr="0052277F" w:rsidRDefault="00320862" w:rsidP="00320862">
            <w:pPr>
              <w:widowControl w:val="0"/>
              <w:pBdr>
                <w:top w:val="nil"/>
                <w:left w:val="nil"/>
                <w:bottom w:val="nil"/>
                <w:right w:val="nil"/>
                <w:between w:val="nil"/>
              </w:pBdr>
              <w:spacing w:after="0"/>
              <w:rPr>
                <w:color w:val="000000"/>
                <w:highlight w:val="cyan"/>
              </w:rPr>
            </w:pPr>
            <w:r w:rsidRPr="0052277F">
              <w:rPr>
                <w:color w:val="000000"/>
                <w:highlight w:val="cyan"/>
              </w:rPr>
              <w:t>Certificate of Replacement for Defective Items</w:t>
            </w:r>
            <w:r w:rsidR="0015128E" w:rsidRPr="0052277F">
              <w:rPr>
                <w:b/>
                <w:highlight w:val="cyan"/>
              </w:rPr>
              <w:t>(Annex 6-D)</w:t>
            </w:r>
            <w:r w:rsidR="0015128E" w:rsidRPr="0052277F">
              <w:rPr>
                <w:highlight w:val="cyan"/>
              </w:rPr>
              <w:t>.</w:t>
            </w:r>
          </w:p>
          <w:p w14:paraId="1E64040A" w14:textId="77777777" w:rsidR="00320862" w:rsidRPr="0052277F" w:rsidRDefault="00320862" w:rsidP="00320862">
            <w:pPr>
              <w:widowControl w:val="0"/>
              <w:pBdr>
                <w:top w:val="nil"/>
                <w:left w:val="nil"/>
                <w:bottom w:val="nil"/>
                <w:right w:val="nil"/>
                <w:between w:val="nil"/>
              </w:pBdr>
              <w:spacing w:after="0"/>
              <w:rPr>
                <w:color w:val="000000"/>
                <w:highlight w:val="cyan"/>
              </w:rPr>
            </w:pPr>
          </w:p>
        </w:tc>
      </w:tr>
      <w:tr w:rsidR="00B97009" w:rsidRPr="004D6C0B" w14:paraId="4E8ACEFB" w14:textId="77777777" w:rsidTr="00320862">
        <w:tc>
          <w:tcPr>
            <w:tcW w:w="863" w:type="dxa"/>
          </w:tcPr>
          <w:p w14:paraId="3BAB1ECF" w14:textId="77777777" w:rsidR="00B97009" w:rsidRPr="004D6C0B" w:rsidRDefault="00B97009" w:rsidP="00320862">
            <w:pPr>
              <w:spacing w:after="0"/>
              <w:jc w:val="center"/>
            </w:pPr>
            <w:r w:rsidRPr="004D6C0B">
              <w:rPr>
                <w:rFonts w:eastAsia="Nova Mono"/>
              </w:rPr>
              <w:t>H</w:t>
            </w:r>
          </w:p>
        </w:tc>
        <w:tc>
          <w:tcPr>
            <w:tcW w:w="8166" w:type="dxa"/>
            <w:gridSpan w:val="2"/>
          </w:tcPr>
          <w:p w14:paraId="2EC9B874" w14:textId="77777777" w:rsidR="00B97009" w:rsidRPr="004D6C0B" w:rsidRDefault="00B97009" w:rsidP="007F22D1">
            <w:pPr>
              <w:pBdr>
                <w:top w:val="nil"/>
                <w:left w:val="nil"/>
                <w:bottom w:val="nil"/>
                <w:right w:val="nil"/>
                <w:between w:val="nil"/>
              </w:pBdr>
              <w:spacing w:after="0"/>
            </w:pPr>
            <w:r w:rsidRPr="0052277F">
              <w:rPr>
                <w:b/>
                <w:highlight w:val="cyan"/>
              </w:rPr>
              <w:t>Certificate from Armed Forces of the Philippines Procurement Service</w:t>
            </w:r>
            <w:r w:rsidRPr="0052277F">
              <w:rPr>
                <w:highlight w:val="cyan"/>
              </w:rPr>
              <w:t xml:space="preserve"> (AFPPS) that the Bidder is </w:t>
            </w:r>
            <w:r w:rsidRPr="0052277F">
              <w:rPr>
                <w:b/>
                <w:highlight w:val="cyan"/>
              </w:rPr>
              <w:t>not Blacklisted</w:t>
            </w:r>
            <w:r w:rsidRPr="0052277F">
              <w:rPr>
                <w:highlight w:val="cyan"/>
              </w:rPr>
              <w:t xml:space="preserve">; </w:t>
            </w:r>
            <w:r w:rsidRPr="0052277F">
              <w:rPr>
                <w:b/>
                <w:highlight w:val="cyan"/>
                <w:u w:val="single"/>
              </w:rPr>
              <w:t>or</w:t>
            </w:r>
          </w:p>
          <w:p w14:paraId="0BB5F809" w14:textId="77777777" w:rsidR="00B97009" w:rsidRPr="004D6C0B" w:rsidRDefault="00B97009" w:rsidP="007F22D1">
            <w:pPr>
              <w:pBdr>
                <w:top w:val="nil"/>
                <w:left w:val="nil"/>
                <w:bottom w:val="nil"/>
                <w:right w:val="nil"/>
                <w:between w:val="nil"/>
              </w:pBdr>
              <w:spacing w:after="0"/>
            </w:pPr>
          </w:p>
          <w:p w14:paraId="5EF92618" w14:textId="7123765C" w:rsidR="00B97009" w:rsidRPr="004D6C0B" w:rsidRDefault="00B97009" w:rsidP="007F22D1">
            <w:pPr>
              <w:pBdr>
                <w:top w:val="nil"/>
                <w:left w:val="nil"/>
                <w:bottom w:val="nil"/>
                <w:right w:val="nil"/>
                <w:between w:val="nil"/>
              </w:pBdr>
              <w:spacing w:after="0"/>
            </w:pPr>
            <w:r w:rsidRPr="009C631E">
              <w:t>In the absence of the said</w:t>
            </w:r>
            <w:r w:rsidR="00503480">
              <w:t xml:space="preserve"> </w:t>
            </w:r>
            <w:r w:rsidRPr="009C631E">
              <w:t>Certificate, the Bidder shall submit</w:t>
            </w:r>
            <w:r w:rsidR="00503480">
              <w:t xml:space="preserve"> </w:t>
            </w:r>
            <w:r w:rsidRPr="009C631E">
              <w:t>a proof of application of the same</w:t>
            </w:r>
            <w:r w:rsidR="00503480">
              <w:t xml:space="preserve"> </w:t>
            </w:r>
            <w:r w:rsidRPr="009C631E">
              <w:t>stamped received by AFPPS if</w:t>
            </w:r>
            <w:r w:rsidR="00503480">
              <w:t xml:space="preserve"> </w:t>
            </w:r>
            <w:r w:rsidRPr="009C631E">
              <w:t>manually filed, or acknowledged</w:t>
            </w:r>
            <w:r>
              <w:t xml:space="preserve"> received by the AFPPS through its official email address:</w:t>
            </w:r>
            <w:r w:rsidR="00503480">
              <w:t xml:space="preserve"> </w:t>
            </w:r>
            <w:r>
              <w:t>afppsthree@gmail.com if electronically filed.</w:t>
            </w:r>
            <w:r>
              <w:cr/>
            </w:r>
          </w:p>
          <w:p w14:paraId="173742BC" w14:textId="77777777" w:rsidR="00B97009" w:rsidRPr="004D6C0B" w:rsidRDefault="00B97009" w:rsidP="007F22D1">
            <w:pPr>
              <w:pBdr>
                <w:top w:val="nil"/>
                <w:left w:val="nil"/>
                <w:bottom w:val="nil"/>
                <w:right w:val="nil"/>
                <w:between w:val="nil"/>
              </w:pBdr>
              <w:spacing w:after="0"/>
            </w:pPr>
            <w:r w:rsidRPr="004D6C0B">
              <w:t>*Note:</w:t>
            </w:r>
          </w:p>
          <w:p w14:paraId="3E07DBDF" w14:textId="77777777" w:rsidR="00B97009" w:rsidRPr="004D6C0B" w:rsidRDefault="00B97009" w:rsidP="00F8503B">
            <w:pPr>
              <w:pStyle w:val="ListParagraph"/>
              <w:numPr>
                <w:ilvl w:val="0"/>
                <w:numId w:val="24"/>
              </w:numPr>
              <w:pBdr>
                <w:top w:val="nil"/>
                <w:left w:val="nil"/>
                <w:bottom w:val="nil"/>
                <w:right w:val="nil"/>
                <w:between w:val="nil"/>
              </w:pBdr>
            </w:pPr>
            <w:r w:rsidRPr="004D6C0B">
              <w:t>In case of Joint Venture, each JV partner shall submit the Certificate.</w:t>
            </w:r>
          </w:p>
        </w:tc>
      </w:tr>
      <w:tr w:rsidR="00FD2651" w:rsidRPr="004D6C0B" w14:paraId="44514AB1" w14:textId="77777777" w:rsidTr="00E97769">
        <w:tc>
          <w:tcPr>
            <w:tcW w:w="863" w:type="dxa"/>
          </w:tcPr>
          <w:p w14:paraId="3E334C46" w14:textId="77777777" w:rsidR="00FD2651" w:rsidRPr="004D6C0B" w:rsidRDefault="00E97769" w:rsidP="00E97769">
            <w:pPr>
              <w:spacing w:after="0"/>
              <w:jc w:val="center"/>
            </w:pPr>
            <w:r w:rsidRPr="004D6C0B">
              <w:t>I</w:t>
            </w:r>
          </w:p>
        </w:tc>
        <w:tc>
          <w:tcPr>
            <w:tcW w:w="8166" w:type="dxa"/>
            <w:gridSpan w:val="2"/>
          </w:tcPr>
          <w:p w14:paraId="5101F225" w14:textId="77777777" w:rsidR="00FD2651" w:rsidRPr="0052277F" w:rsidRDefault="00E97769" w:rsidP="00E97769">
            <w:pPr>
              <w:widowControl w:val="0"/>
              <w:pBdr>
                <w:top w:val="nil"/>
                <w:left w:val="nil"/>
                <w:bottom w:val="nil"/>
                <w:right w:val="nil"/>
                <w:between w:val="nil"/>
              </w:pBdr>
              <w:spacing w:after="0"/>
              <w:rPr>
                <w:color w:val="000000"/>
                <w:highlight w:val="cyan"/>
              </w:rPr>
            </w:pPr>
            <w:r w:rsidRPr="0052277F">
              <w:rPr>
                <w:color w:val="000000"/>
                <w:highlight w:val="cyan"/>
              </w:rPr>
              <w:t xml:space="preserve">Notarized </w:t>
            </w:r>
            <w:r w:rsidRPr="0052277F">
              <w:rPr>
                <w:b/>
                <w:color w:val="000000"/>
                <w:highlight w:val="cyan"/>
              </w:rPr>
              <w:t>Omnibus Sworn Statement</w:t>
            </w:r>
            <w:r w:rsidR="0015128E" w:rsidRPr="0052277F">
              <w:rPr>
                <w:b/>
                <w:highlight w:val="cyan"/>
              </w:rPr>
              <w:t>(Annex 7)</w:t>
            </w:r>
            <w:r w:rsidR="0015128E" w:rsidRPr="0052277F">
              <w:rPr>
                <w:highlight w:val="cyan"/>
              </w:rPr>
              <w:t>.</w:t>
            </w:r>
          </w:p>
          <w:p w14:paraId="52B351AD" w14:textId="77777777" w:rsidR="00E97769" w:rsidRPr="0052277F" w:rsidRDefault="00E97769" w:rsidP="00E97769">
            <w:pPr>
              <w:widowControl w:val="0"/>
              <w:pBdr>
                <w:top w:val="nil"/>
                <w:left w:val="nil"/>
                <w:bottom w:val="nil"/>
                <w:right w:val="nil"/>
                <w:between w:val="nil"/>
              </w:pBdr>
              <w:spacing w:after="0"/>
              <w:rPr>
                <w:highlight w:val="cyan"/>
                <w:u w:val="single"/>
              </w:rPr>
            </w:pPr>
          </w:p>
        </w:tc>
      </w:tr>
      <w:tr w:rsidR="00B97009" w:rsidRPr="004D6C0B" w14:paraId="0335AD18" w14:textId="77777777" w:rsidTr="00E97769">
        <w:tc>
          <w:tcPr>
            <w:tcW w:w="863" w:type="dxa"/>
          </w:tcPr>
          <w:p w14:paraId="7DAB30E7" w14:textId="77777777" w:rsidR="00B97009" w:rsidRPr="004D6C0B" w:rsidRDefault="00B97009" w:rsidP="00E97769">
            <w:pPr>
              <w:spacing w:after="0"/>
              <w:jc w:val="center"/>
            </w:pPr>
            <w:r w:rsidRPr="004D6C0B">
              <w:rPr>
                <w:rFonts w:eastAsia="Nova Mono"/>
              </w:rPr>
              <w:t>J</w:t>
            </w:r>
          </w:p>
        </w:tc>
        <w:tc>
          <w:tcPr>
            <w:tcW w:w="8166" w:type="dxa"/>
            <w:gridSpan w:val="2"/>
          </w:tcPr>
          <w:p w14:paraId="2B800E7F"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r w:rsidRPr="007D1664">
              <w:rPr>
                <w:b/>
                <w:bCs w:val="0"/>
                <w:szCs w:val="24"/>
                <w:highlight w:val="cyan"/>
                <w:lang w:val="en-US" w:eastAsia="en-US"/>
              </w:rPr>
              <w:t>Proof of Authority of the designated representative/s for purposes of the bidding</w:t>
            </w:r>
          </w:p>
          <w:p w14:paraId="6AB8EC49"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534D97AB" w14:textId="77777777" w:rsidR="00B97009" w:rsidRPr="007D1664" w:rsidRDefault="00B97009" w:rsidP="007F22D1">
            <w:pPr>
              <w:pStyle w:val="Style1"/>
              <w:tabs>
                <w:tab w:val="left" w:pos="2070"/>
              </w:tabs>
              <w:spacing w:after="0" w:line="240" w:lineRule="auto"/>
              <w:ind w:left="0" w:firstLine="0"/>
              <w:rPr>
                <w:szCs w:val="24"/>
                <w:lang w:val="en-US" w:eastAsia="en-US"/>
              </w:rPr>
            </w:pPr>
            <w:r w:rsidRPr="007D1664">
              <w:rPr>
                <w:szCs w:val="24"/>
                <w:u w:val="single"/>
                <w:lang w:val="en-US" w:eastAsia="en-US"/>
              </w:rPr>
              <w:t>For Local Bidder:</w:t>
            </w:r>
          </w:p>
          <w:p w14:paraId="62C04B38" w14:textId="77777777" w:rsidR="00B97009" w:rsidRPr="007D1664" w:rsidRDefault="00B97009" w:rsidP="007F22D1">
            <w:pPr>
              <w:pStyle w:val="Style1"/>
              <w:tabs>
                <w:tab w:val="left" w:pos="2070"/>
              </w:tabs>
              <w:spacing w:after="0" w:line="240" w:lineRule="auto"/>
              <w:ind w:left="0" w:firstLine="0"/>
              <w:rPr>
                <w:b/>
                <w:bCs w:val="0"/>
                <w:szCs w:val="24"/>
                <w:lang w:val="en-US" w:eastAsia="en-US"/>
              </w:rPr>
            </w:pPr>
          </w:p>
          <w:p w14:paraId="061283DB"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Special Power of Attorney</w:t>
            </w:r>
            <w:r w:rsidRPr="007D1664">
              <w:rPr>
                <w:szCs w:val="24"/>
                <w:lang w:val="en-US" w:eastAsia="en-US"/>
              </w:rPr>
              <w:t xml:space="preserve"> – For Sole Proprietorship if owner opts to designate a representative/s; OR</w:t>
            </w:r>
          </w:p>
          <w:p w14:paraId="0F591A3D" w14:textId="77777777" w:rsidR="00B97009" w:rsidRPr="007D1664" w:rsidRDefault="00B97009" w:rsidP="00F8503B">
            <w:pPr>
              <w:pStyle w:val="Style1"/>
              <w:numPr>
                <w:ilvl w:val="0"/>
                <w:numId w:val="45"/>
              </w:numPr>
              <w:tabs>
                <w:tab w:val="num" w:pos="360"/>
                <w:tab w:val="left" w:pos="1040"/>
              </w:tabs>
              <w:spacing w:after="0" w:line="240" w:lineRule="auto"/>
              <w:ind w:left="0" w:firstLine="724"/>
              <w:rPr>
                <w:szCs w:val="24"/>
                <w:lang w:val="en-US" w:eastAsia="en-US"/>
              </w:rPr>
            </w:pPr>
            <w:r w:rsidRPr="007D1664">
              <w:rPr>
                <w:b/>
                <w:bCs w:val="0"/>
                <w:szCs w:val="24"/>
                <w:lang w:val="en-US" w:eastAsia="en-US"/>
              </w:rPr>
              <w:t>Duly notarized Secretary’s Certificate</w:t>
            </w:r>
            <w:r w:rsidRPr="007D1664">
              <w:rPr>
                <w:szCs w:val="24"/>
                <w:lang w:val="en-US" w:eastAsia="en-US"/>
              </w:rPr>
              <w:t xml:space="preserve"> evidencing the authority of the designated representative/s, issued by the corporation, cooperative or the members of the joint venture.</w:t>
            </w:r>
          </w:p>
          <w:p w14:paraId="68505A0B" w14:textId="77777777" w:rsidR="00B97009" w:rsidRPr="007D1664" w:rsidRDefault="00B97009" w:rsidP="007F22D1">
            <w:pPr>
              <w:pStyle w:val="Style1"/>
              <w:tabs>
                <w:tab w:val="left" w:pos="1040"/>
              </w:tabs>
              <w:spacing w:after="0" w:line="240" w:lineRule="auto"/>
              <w:ind w:left="0" w:firstLine="0"/>
              <w:rPr>
                <w:i/>
                <w:iCs w:val="0"/>
                <w:szCs w:val="24"/>
                <w:lang w:val="en-US" w:eastAsia="en-US"/>
              </w:rPr>
            </w:pPr>
          </w:p>
          <w:p w14:paraId="6D9B4790" w14:textId="77777777" w:rsidR="00B97009" w:rsidRPr="007D1664" w:rsidRDefault="00B97009" w:rsidP="007F22D1">
            <w:pPr>
              <w:pStyle w:val="Style1"/>
              <w:tabs>
                <w:tab w:val="left" w:pos="2070"/>
              </w:tabs>
              <w:spacing w:after="0" w:line="240" w:lineRule="auto"/>
              <w:ind w:left="33" w:firstLine="0"/>
              <w:jc w:val="left"/>
              <w:rPr>
                <w:bCs w:val="0"/>
                <w:szCs w:val="24"/>
                <w:u w:val="single"/>
                <w:lang w:val="en-US" w:eastAsia="en-US"/>
              </w:rPr>
            </w:pPr>
            <w:r w:rsidRPr="007D1664">
              <w:rPr>
                <w:bCs w:val="0"/>
                <w:szCs w:val="24"/>
                <w:u w:val="single"/>
                <w:lang w:val="en-US" w:eastAsia="en-US"/>
              </w:rPr>
              <w:t>For Foreign Bidder:</w:t>
            </w:r>
          </w:p>
          <w:p w14:paraId="79154AE8" w14:textId="77777777" w:rsidR="00B97009" w:rsidRPr="007D1664" w:rsidRDefault="00B97009" w:rsidP="007F22D1">
            <w:pPr>
              <w:pStyle w:val="Style1"/>
              <w:tabs>
                <w:tab w:val="left" w:pos="2070"/>
              </w:tabs>
              <w:spacing w:after="0" w:line="240" w:lineRule="auto"/>
              <w:ind w:left="33" w:firstLine="0"/>
              <w:jc w:val="left"/>
              <w:rPr>
                <w:b/>
                <w:i/>
                <w:iCs w:val="0"/>
                <w:szCs w:val="24"/>
                <w:u w:val="single"/>
                <w:lang w:val="en-US" w:eastAsia="en-US"/>
              </w:rPr>
            </w:pPr>
          </w:p>
          <w:p w14:paraId="40E7A031" w14:textId="77777777" w:rsidR="00B97009" w:rsidRDefault="00B97009" w:rsidP="00F8503B">
            <w:pPr>
              <w:pStyle w:val="ListParagraph"/>
              <w:widowControl w:val="0"/>
              <w:numPr>
                <w:ilvl w:val="3"/>
                <w:numId w:val="31"/>
              </w:numPr>
              <w:pBdr>
                <w:top w:val="nil"/>
                <w:left w:val="nil"/>
                <w:bottom w:val="nil"/>
                <w:right w:val="nil"/>
                <w:between w:val="nil"/>
              </w:pBdr>
              <w:tabs>
                <w:tab w:val="left" w:pos="1147"/>
              </w:tabs>
              <w:ind w:left="0" w:firstLine="700"/>
              <w:rPr>
                <w:lang w:eastAsia="en-US"/>
              </w:rPr>
            </w:pPr>
            <w:r w:rsidRPr="00982575">
              <w:rPr>
                <w:b/>
                <w:bCs/>
                <w:lang w:eastAsia="en-US"/>
              </w:rPr>
              <w:lastRenderedPageBreak/>
              <w:t>Valid and Current Written Appointment of the Philippine based company (as local representative of foreign manufacturer) issued by the foreign bidder.</w:t>
            </w:r>
            <w:r w:rsidRPr="007D1664">
              <w:rPr>
                <w:lang w:eastAsia="en-US"/>
              </w:rPr>
              <w:t xml:space="preserve"> 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 xml:space="preserve"> AND</w:t>
            </w:r>
          </w:p>
          <w:p w14:paraId="10F93FA9" w14:textId="77777777" w:rsidR="00B97009" w:rsidRPr="007D1664" w:rsidRDefault="00B97009" w:rsidP="007F22D1">
            <w:pPr>
              <w:pStyle w:val="ListParagraph"/>
              <w:widowControl w:val="0"/>
              <w:pBdr>
                <w:top w:val="nil"/>
                <w:left w:val="nil"/>
                <w:bottom w:val="nil"/>
                <w:right w:val="nil"/>
                <w:between w:val="nil"/>
              </w:pBdr>
              <w:tabs>
                <w:tab w:val="left" w:pos="1147"/>
              </w:tabs>
              <w:ind w:left="700"/>
              <w:rPr>
                <w:lang w:eastAsia="en-US"/>
              </w:rPr>
            </w:pPr>
          </w:p>
          <w:p w14:paraId="450BF14A" w14:textId="77777777" w:rsidR="00B97009" w:rsidRPr="00982575" w:rsidRDefault="00B97009" w:rsidP="00F8503B">
            <w:pPr>
              <w:pStyle w:val="ListParagraph"/>
              <w:widowControl w:val="0"/>
              <w:numPr>
                <w:ilvl w:val="0"/>
                <w:numId w:val="31"/>
              </w:numPr>
              <w:pBdr>
                <w:top w:val="nil"/>
                <w:left w:val="nil"/>
                <w:bottom w:val="nil"/>
                <w:right w:val="nil"/>
                <w:between w:val="nil"/>
              </w:pBdr>
              <w:ind w:left="0" w:firstLine="360"/>
              <w:rPr>
                <w:highlight w:val="cyan"/>
              </w:rPr>
            </w:pPr>
            <w:r w:rsidRPr="00982575">
              <w:rPr>
                <w:b/>
                <w:bCs/>
                <w:iCs/>
              </w:rPr>
              <w:t>Duly Notarized authorization of the duly registered Philippine-based company representative</w:t>
            </w:r>
            <w:r w:rsidRPr="00982575">
              <w:rPr>
                <w:iCs/>
              </w:rPr>
              <w:t>(e.g. Secretary’s Certificate for Corporation, Special Power of Attorney for Sole Proprietor) with specimen signature of the authorized representative to transact with PA/AFP including address, telephone number, fax number and email address;</w:t>
            </w:r>
          </w:p>
          <w:p w14:paraId="763474E1" w14:textId="77777777" w:rsidR="00B97009" w:rsidRDefault="00B97009" w:rsidP="007F22D1">
            <w:pPr>
              <w:pStyle w:val="ListParagraph"/>
              <w:widowControl w:val="0"/>
              <w:pBdr>
                <w:top w:val="nil"/>
                <w:left w:val="nil"/>
                <w:bottom w:val="nil"/>
                <w:right w:val="nil"/>
                <w:between w:val="nil"/>
              </w:pBdr>
              <w:ind w:left="360"/>
              <w:rPr>
                <w:b/>
                <w:bCs/>
                <w:iCs/>
              </w:rPr>
            </w:pPr>
          </w:p>
          <w:p w14:paraId="5574C323" w14:textId="77777777" w:rsidR="00B97009" w:rsidRDefault="00B97009" w:rsidP="007F22D1">
            <w:pPr>
              <w:pStyle w:val="ListParagraph"/>
              <w:widowControl w:val="0"/>
              <w:pBdr>
                <w:top w:val="nil"/>
                <w:left w:val="nil"/>
                <w:bottom w:val="nil"/>
                <w:right w:val="nil"/>
                <w:between w:val="nil"/>
              </w:pBdr>
              <w:ind w:left="360"/>
              <w:rPr>
                <w:iCs/>
              </w:rPr>
            </w:pPr>
            <w:r>
              <w:rPr>
                <w:iCs/>
              </w:rPr>
              <w:t>OR</w:t>
            </w:r>
          </w:p>
          <w:p w14:paraId="7B6F0907" w14:textId="77777777" w:rsidR="00B97009" w:rsidRPr="002C3707" w:rsidRDefault="00B97009" w:rsidP="007F22D1">
            <w:pPr>
              <w:pStyle w:val="ListParagraph"/>
              <w:widowControl w:val="0"/>
              <w:pBdr>
                <w:top w:val="nil"/>
                <w:left w:val="nil"/>
                <w:bottom w:val="nil"/>
                <w:right w:val="nil"/>
                <w:between w:val="nil"/>
              </w:pBdr>
              <w:ind w:left="360"/>
              <w:rPr>
                <w:highlight w:val="cyan"/>
              </w:rPr>
            </w:pPr>
          </w:p>
          <w:p w14:paraId="6DBA4049" w14:textId="77777777" w:rsidR="00B97009" w:rsidRPr="00920E0E" w:rsidRDefault="00B97009" w:rsidP="00F8503B">
            <w:pPr>
              <w:pStyle w:val="ListParagraph"/>
              <w:widowControl w:val="0"/>
              <w:numPr>
                <w:ilvl w:val="0"/>
                <w:numId w:val="31"/>
              </w:numPr>
              <w:pBdr>
                <w:top w:val="nil"/>
                <w:left w:val="nil"/>
                <w:bottom w:val="nil"/>
                <w:right w:val="nil"/>
                <w:between w:val="nil"/>
              </w:pBdr>
              <w:ind w:left="11" w:firstLine="349"/>
              <w:rPr>
                <w:highlight w:val="cyan"/>
              </w:rPr>
            </w:pPr>
            <w:r w:rsidRPr="00920E0E">
              <w:rPr>
                <w:i/>
              </w:rPr>
              <w:t>In case the authorized local representative is an individual (citizen of the Philippines)</w:t>
            </w:r>
            <w:r w:rsidRPr="00920E0E">
              <w:rPr>
                <w:iCs/>
              </w:rPr>
              <w:t xml:space="preserve">, </w:t>
            </w:r>
            <w:r w:rsidRPr="00920E0E">
              <w:rPr>
                <w:b/>
                <w:bCs/>
                <w:iCs/>
              </w:rPr>
              <w:t xml:space="preserve">a </w:t>
            </w:r>
            <w:r w:rsidRPr="00920E0E">
              <w:rPr>
                <w:b/>
                <w:bCs/>
                <w:lang w:eastAsia="en-US"/>
              </w:rPr>
              <w:t>Valid and Current Written Appointment of the said individual as the local representative issued by the foreign bidder</w:t>
            </w:r>
            <w:r>
              <w:rPr>
                <w:lang w:eastAsia="en-US"/>
              </w:rPr>
              <w:t xml:space="preserve"> must be submitted. </w:t>
            </w:r>
            <w:r w:rsidRPr="007D1664">
              <w:rPr>
                <w:lang w:eastAsia="en-US"/>
              </w:rPr>
              <w:t xml:space="preserve">The written appointment must include detailed scope of responsibility of the local representative. </w:t>
            </w:r>
            <w:r w:rsidRPr="007D1664">
              <w:t>A Certified True Copy of the Written Appointment may be submitted subject to the presentation of the original document during post qualification</w:t>
            </w:r>
            <w:r>
              <w:t>.</w:t>
            </w:r>
          </w:p>
          <w:p w14:paraId="1D411C58" w14:textId="77777777" w:rsidR="00B97009" w:rsidRDefault="00B97009" w:rsidP="007F22D1">
            <w:pPr>
              <w:pStyle w:val="ListParagraph"/>
              <w:widowControl w:val="0"/>
              <w:pBdr>
                <w:top w:val="nil"/>
                <w:left w:val="nil"/>
                <w:bottom w:val="nil"/>
                <w:right w:val="nil"/>
                <w:between w:val="nil"/>
              </w:pBdr>
              <w:ind w:left="360"/>
              <w:rPr>
                <w:b/>
                <w:bCs/>
                <w:iCs/>
              </w:rPr>
            </w:pPr>
          </w:p>
          <w:p w14:paraId="65E91E21" w14:textId="77777777" w:rsidR="00B97009" w:rsidRDefault="00B97009" w:rsidP="007F22D1">
            <w:pPr>
              <w:pStyle w:val="ListParagraph"/>
              <w:widowControl w:val="0"/>
              <w:pBdr>
                <w:top w:val="nil"/>
                <w:left w:val="nil"/>
                <w:bottom w:val="nil"/>
                <w:right w:val="nil"/>
                <w:between w:val="nil"/>
              </w:pBdr>
              <w:ind w:left="360"/>
              <w:rPr>
                <w:b/>
                <w:bCs/>
                <w:iCs/>
              </w:rPr>
            </w:pPr>
          </w:p>
          <w:p w14:paraId="3B35C0BD" w14:textId="77777777" w:rsidR="00B97009" w:rsidRPr="007D1664" w:rsidRDefault="00B97009" w:rsidP="007F22D1">
            <w:pPr>
              <w:pStyle w:val="Style1"/>
              <w:tabs>
                <w:tab w:val="left" w:pos="942"/>
                <w:tab w:val="left" w:pos="1230"/>
                <w:tab w:val="left" w:pos="2070"/>
              </w:tabs>
              <w:spacing w:after="0" w:line="240" w:lineRule="auto"/>
              <w:ind w:left="0" w:firstLine="0"/>
              <w:rPr>
                <w:i/>
                <w:iCs w:val="0"/>
                <w:szCs w:val="24"/>
                <w:lang w:val="en-US" w:eastAsia="en-US"/>
              </w:rPr>
            </w:pPr>
            <w:r>
              <w:rPr>
                <w:i/>
                <w:iCs w:val="0"/>
                <w:szCs w:val="24"/>
                <w:lang w:val="en-US" w:eastAsia="en-US"/>
              </w:rPr>
              <w:t xml:space="preserve">Note 1: </w:t>
            </w:r>
            <w:r w:rsidRPr="007D1664">
              <w:rPr>
                <w:i/>
                <w:iCs w:val="0"/>
                <w:szCs w:val="24"/>
                <w:lang w:val="en-US" w:eastAsia="en-US"/>
              </w:rPr>
              <w:t>Provided that in the case of unincorporated joint venture, each member shall submit a separate Special Power of Attorney and/or Secretary’s Certificate evidencing the authority of the designated representatives for purposes of this bidding.</w:t>
            </w:r>
          </w:p>
          <w:p w14:paraId="182FE9F4" w14:textId="77777777" w:rsidR="00B97009" w:rsidRPr="007D1664" w:rsidRDefault="00B97009" w:rsidP="007F22D1">
            <w:pPr>
              <w:pStyle w:val="Style1"/>
              <w:tabs>
                <w:tab w:val="left" w:pos="2070"/>
              </w:tabs>
              <w:spacing w:after="0" w:line="240" w:lineRule="auto"/>
              <w:ind w:left="33" w:firstLine="0"/>
              <w:jc w:val="left"/>
              <w:rPr>
                <w:i/>
                <w:iCs w:val="0"/>
                <w:szCs w:val="24"/>
                <w:lang w:val="en-US" w:eastAsia="en-US"/>
              </w:rPr>
            </w:pPr>
          </w:p>
          <w:p w14:paraId="012F0093" w14:textId="77777777" w:rsidR="00B97009" w:rsidRPr="0052277F" w:rsidRDefault="00B97009" w:rsidP="007F22D1">
            <w:pPr>
              <w:widowControl w:val="0"/>
              <w:pBdr>
                <w:top w:val="nil"/>
                <w:left w:val="nil"/>
                <w:bottom w:val="nil"/>
                <w:right w:val="nil"/>
                <w:between w:val="nil"/>
              </w:pBdr>
              <w:spacing w:after="0"/>
              <w:rPr>
                <w:highlight w:val="cyan"/>
              </w:rPr>
            </w:pPr>
            <w:r w:rsidRPr="00982575">
              <w:rPr>
                <w:i/>
              </w:rPr>
              <w:t xml:space="preserve">Note 2: </w:t>
            </w:r>
            <w:r w:rsidRPr="00982575">
              <w:rPr>
                <w:b/>
                <w:i/>
              </w:rPr>
              <w:t>The Secretary’s Certificate, Board Resolution or Special Power of Attorney, or its equivalent document</w:t>
            </w:r>
            <w:r w:rsidRPr="00982575">
              <w:rPr>
                <w:i/>
              </w:rPr>
              <w:t>, must have a specimen signature of the bidder or its authorized representative; it must indicate in the said document the authority to transact with the Philippine Army/AFP; and it must indicate in the same document the address, telephone number, mobile phone number, fax number and email address of the bidder or its authorized representative)</w:t>
            </w:r>
          </w:p>
        </w:tc>
      </w:tr>
    </w:tbl>
    <w:p w14:paraId="3D3E3335" w14:textId="77777777" w:rsidR="00FD2651" w:rsidRPr="004D6C0B" w:rsidRDefault="00FD2651"/>
    <w:tbl>
      <w:tblPr>
        <w:tblStyle w:val="afa"/>
        <w:tblW w:w="9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89"/>
        <w:gridCol w:w="8145"/>
      </w:tblGrid>
      <w:tr w:rsidR="00FD2651" w:rsidRPr="004D6C0B" w14:paraId="168C29DF" w14:textId="77777777" w:rsidTr="00ED4F3E">
        <w:tc>
          <w:tcPr>
            <w:tcW w:w="9034" w:type="dxa"/>
            <w:gridSpan w:val="2"/>
          </w:tcPr>
          <w:p w14:paraId="163F5427" w14:textId="77777777" w:rsidR="00FD2651" w:rsidRPr="004D6C0B" w:rsidRDefault="0043613A" w:rsidP="007E4F6D">
            <w:pPr>
              <w:pStyle w:val="ListParagraph"/>
              <w:widowControl w:val="0"/>
              <w:numPr>
                <w:ilvl w:val="0"/>
                <w:numId w:val="20"/>
              </w:numPr>
              <w:pBdr>
                <w:top w:val="nil"/>
                <w:left w:val="nil"/>
                <w:bottom w:val="nil"/>
                <w:right w:val="nil"/>
                <w:between w:val="nil"/>
              </w:pBdr>
              <w:ind w:right="632"/>
              <w:jc w:val="left"/>
              <w:rPr>
                <w:b/>
                <w:color w:val="000000"/>
              </w:rPr>
            </w:pPr>
            <w:r w:rsidRPr="004D6C0B">
              <w:rPr>
                <w:b/>
                <w:color w:val="000000"/>
              </w:rPr>
              <w:t>FINANCIAL COMPONENT ENVELOPE</w:t>
            </w:r>
          </w:p>
        </w:tc>
      </w:tr>
      <w:tr w:rsidR="00ED4F3E" w:rsidRPr="004D6C0B" w14:paraId="567718CA" w14:textId="77777777" w:rsidTr="00ED4F3E">
        <w:tc>
          <w:tcPr>
            <w:tcW w:w="889" w:type="dxa"/>
          </w:tcPr>
          <w:p w14:paraId="1A2F115A" w14:textId="77777777" w:rsidR="00ED4F3E" w:rsidRPr="004D6C0B" w:rsidRDefault="00ED4F3E" w:rsidP="00105E8F">
            <w:pPr>
              <w:pBdr>
                <w:top w:val="nil"/>
                <w:left w:val="nil"/>
                <w:bottom w:val="nil"/>
                <w:right w:val="nil"/>
                <w:between w:val="nil"/>
              </w:pBdr>
              <w:spacing w:after="0"/>
              <w:rPr>
                <w:color w:val="000000"/>
                <w:u w:val="single"/>
              </w:rPr>
            </w:pPr>
            <w:r w:rsidRPr="004D6C0B">
              <w:rPr>
                <w:color w:val="000000"/>
                <w:u w:val="single"/>
              </w:rPr>
              <w:t>TAB</w:t>
            </w:r>
          </w:p>
        </w:tc>
        <w:tc>
          <w:tcPr>
            <w:tcW w:w="8145" w:type="dxa"/>
          </w:tcPr>
          <w:p w14:paraId="1AB96C29" w14:textId="77777777" w:rsidR="00ED4F3E" w:rsidRPr="004D6C0B" w:rsidRDefault="00ED4F3E" w:rsidP="00105E8F">
            <w:pPr>
              <w:pBdr>
                <w:top w:val="nil"/>
                <w:left w:val="nil"/>
                <w:bottom w:val="nil"/>
                <w:right w:val="nil"/>
                <w:between w:val="nil"/>
              </w:pBdr>
              <w:spacing w:after="0"/>
              <w:ind w:right="634" w:firstLine="432"/>
              <w:jc w:val="center"/>
              <w:rPr>
                <w:i/>
                <w:color w:val="000000"/>
                <w:u w:val="single"/>
              </w:rPr>
            </w:pPr>
            <w:r w:rsidRPr="004D6C0B">
              <w:rPr>
                <w:i/>
                <w:color w:val="000000"/>
                <w:u w:val="single"/>
              </w:rPr>
              <w:t>Financial Documents</w:t>
            </w:r>
          </w:p>
        </w:tc>
      </w:tr>
      <w:tr w:rsidR="00CA70E1" w:rsidRPr="004D6C0B" w14:paraId="0F4E556C" w14:textId="77777777" w:rsidTr="00CA70E1">
        <w:tc>
          <w:tcPr>
            <w:tcW w:w="889" w:type="dxa"/>
            <w:vMerge w:val="restart"/>
            <w:vAlign w:val="center"/>
          </w:tcPr>
          <w:p w14:paraId="31FEEA8E" w14:textId="77777777" w:rsidR="00CA70E1" w:rsidRPr="004D6C0B" w:rsidRDefault="00CA70E1" w:rsidP="00CA70E1">
            <w:pPr>
              <w:spacing w:after="0"/>
              <w:jc w:val="center"/>
            </w:pPr>
            <w:r w:rsidRPr="004D6C0B">
              <w:rPr>
                <w:rFonts w:eastAsia="Nova Mono"/>
              </w:rPr>
              <w:t>A</w:t>
            </w:r>
          </w:p>
        </w:tc>
        <w:tc>
          <w:tcPr>
            <w:tcW w:w="8145" w:type="dxa"/>
            <w:vAlign w:val="center"/>
          </w:tcPr>
          <w:p w14:paraId="1B791604" w14:textId="6FDF4B44" w:rsidR="00CA70E1" w:rsidRPr="00FE4B15" w:rsidRDefault="00CA70E1" w:rsidP="00CA70E1">
            <w:pPr>
              <w:pBdr>
                <w:top w:val="nil"/>
                <w:left w:val="nil"/>
                <w:bottom w:val="nil"/>
                <w:right w:val="nil"/>
                <w:between w:val="nil"/>
              </w:pBdr>
              <w:ind w:right="634"/>
              <w:jc w:val="left"/>
              <w:rPr>
                <w:color w:val="000000"/>
              </w:rPr>
            </w:pPr>
            <w:r>
              <w:rPr>
                <w:color w:val="000000"/>
              </w:rPr>
              <w:t>Bid Form for the Procurement of Goods</w:t>
            </w:r>
            <w:r w:rsidR="006D5D14">
              <w:rPr>
                <w:color w:val="000000"/>
              </w:rPr>
              <w:t xml:space="preserve"> </w:t>
            </w:r>
            <w:r>
              <w:rPr>
                <w:b/>
              </w:rPr>
              <w:t>(Annex 8-A</w:t>
            </w:r>
            <w:r w:rsidRPr="004D6C0B">
              <w:rPr>
                <w:b/>
              </w:rPr>
              <w:t>)</w:t>
            </w:r>
          </w:p>
        </w:tc>
      </w:tr>
      <w:tr w:rsidR="00CA70E1" w:rsidRPr="004D6C0B" w14:paraId="641B04A9" w14:textId="77777777" w:rsidTr="00ED4F3E">
        <w:tc>
          <w:tcPr>
            <w:tcW w:w="889" w:type="dxa"/>
            <w:vMerge/>
          </w:tcPr>
          <w:p w14:paraId="4B2FCC07" w14:textId="77777777" w:rsidR="00CA70E1" w:rsidRPr="004D6C0B" w:rsidRDefault="00CA70E1" w:rsidP="00CA70E1">
            <w:pPr>
              <w:jc w:val="center"/>
              <w:rPr>
                <w:rFonts w:eastAsia="Nova Mono"/>
              </w:rPr>
            </w:pPr>
          </w:p>
        </w:tc>
        <w:tc>
          <w:tcPr>
            <w:tcW w:w="8145" w:type="dxa"/>
          </w:tcPr>
          <w:p w14:paraId="03B30070" w14:textId="77777777" w:rsidR="00CA70E1" w:rsidRPr="004D6C0B" w:rsidRDefault="00CA70E1" w:rsidP="00CA70E1">
            <w:pPr>
              <w:widowControl w:val="0"/>
              <w:pBdr>
                <w:top w:val="nil"/>
                <w:left w:val="nil"/>
                <w:bottom w:val="nil"/>
                <w:right w:val="nil"/>
                <w:between w:val="nil"/>
              </w:pBdr>
              <w:tabs>
                <w:tab w:val="left" w:pos="1180"/>
                <w:tab w:val="left" w:pos="1181"/>
              </w:tabs>
              <w:spacing w:after="0"/>
              <w:rPr>
                <w:color w:val="000000"/>
              </w:rPr>
            </w:pPr>
            <w:r w:rsidRPr="004D6C0B">
              <w:rPr>
                <w:color w:val="000000"/>
              </w:rPr>
              <w:t>Duly signed and accomplished Financial Bid Form</w:t>
            </w:r>
            <w:r>
              <w:rPr>
                <w:color w:val="000000"/>
              </w:rPr>
              <w:t xml:space="preserve"> </w:t>
            </w:r>
            <w:r>
              <w:rPr>
                <w:b/>
              </w:rPr>
              <w:t>(Annex 8-B</w:t>
            </w:r>
            <w:r w:rsidRPr="004D6C0B">
              <w:rPr>
                <w:b/>
              </w:rPr>
              <w:t>)</w:t>
            </w:r>
          </w:p>
          <w:p w14:paraId="05247EA4" w14:textId="77777777" w:rsidR="00CA70E1" w:rsidRPr="004D6C0B" w:rsidRDefault="00CA70E1" w:rsidP="00CA70E1">
            <w:pPr>
              <w:widowControl w:val="0"/>
              <w:pBdr>
                <w:top w:val="nil"/>
                <w:left w:val="nil"/>
                <w:bottom w:val="nil"/>
                <w:right w:val="nil"/>
                <w:between w:val="nil"/>
              </w:pBdr>
              <w:tabs>
                <w:tab w:val="left" w:pos="1180"/>
                <w:tab w:val="left" w:pos="1181"/>
              </w:tabs>
              <w:spacing w:after="0"/>
            </w:pPr>
          </w:p>
        </w:tc>
      </w:tr>
      <w:tr w:rsidR="00ED4F3E" w:rsidRPr="004D6C0B" w14:paraId="4F0F3FAC" w14:textId="77777777" w:rsidTr="00ED4F3E">
        <w:tc>
          <w:tcPr>
            <w:tcW w:w="889" w:type="dxa"/>
          </w:tcPr>
          <w:p w14:paraId="7B8EB23D" w14:textId="77777777" w:rsidR="00ED4F3E" w:rsidRPr="004D6C0B" w:rsidRDefault="00ED4F3E" w:rsidP="00ED4F3E">
            <w:pPr>
              <w:spacing w:after="0"/>
              <w:jc w:val="center"/>
            </w:pPr>
            <w:r w:rsidRPr="004D6C0B">
              <w:rPr>
                <w:rFonts w:eastAsia="Nova Mono"/>
              </w:rPr>
              <w:t>B</w:t>
            </w:r>
          </w:p>
        </w:tc>
        <w:tc>
          <w:tcPr>
            <w:tcW w:w="8145" w:type="dxa"/>
          </w:tcPr>
          <w:p w14:paraId="2C58CF1D" w14:textId="77777777" w:rsidR="00ED4F3E" w:rsidRPr="004D6C0B" w:rsidRDefault="00ED4F3E" w:rsidP="00ED4F3E">
            <w:pPr>
              <w:widowControl w:val="0"/>
              <w:pBdr>
                <w:top w:val="nil"/>
                <w:left w:val="nil"/>
                <w:bottom w:val="nil"/>
                <w:right w:val="nil"/>
                <w:between w:val="nil"/>
              </w:pBdr>
              <w:tabs>
                <w:tab w:val="left" w:pos="1180"/>
                <w:tab w:val="left" w:pos="1181"/>
              </w:tabs>
              <w:spacing w:after="0"/>
            </w:pPr>
            <w:r w:rsidRPr="004D6C0B">
              <w:rPr>
                <w:color w:val="000000"/>
              </w:rPr>
              <w:t>Duly signed and</w:t>
            </w:r>
            <w:r w:rsidR="00774FBF" w:rsidRPr="004D6C0B">
              <w:rPr>
                <w:color w:val="000000"/>
              </w:rPr>
              <w:t xml:space="preserve"> accomplished Price Schedule(s) </w:t>
            </w:r>
            <w:r w:rsidR="00397D29">
              <w:rPr>
                <w:b/>
              </w:rPr>
              <w:t xml:space="preserve">(Annex </w:t>
            </w:r>
            <w:r w:rsidR="00CA70E1">
              <w:rPr>
                <w:b/>
              </w:rPr>
              <w:t>9</w:t>
            </w:r>
            <w:r w:rsidR="00774FBF" w:rsidRPr="004D6C0B">
              <w:rPr>
                <w:b/>
              </w:rPr>
              <w:t>)</w:t>
            </w:r>
          </w:p>
          <w:p w14:paraId="660E563D" w14:textId="77777777" w:rsidR="00ED4F3E" w:rsidRPr="004D6C0B" w:rsidRDefault="00ED4F3E" w:rsidP="00ED4F3E">
            <w:pPr>
              <w:widowControl w:val="0"/>
              <w:pBdr>
                <w:top w:val="nil"/>
                <w:left w:val="nil"/>
                <w:bottom w:val="nil"/>
                <w:right w:val="nil"/>
                <w:between w:val="nil"/>
              </w:pBdr>
              <w:tabs>
                <w:tab w:val="left" w:pos="1180"/>
                <w:tab w:val="left" w:pos="1181"/>
              </w:tabs>
              <w:spacing w:after="0"/>
              <w:rPr>
                <w:color w:val="000000"/>
              </w:rPr>
            </w:pPr>
          </w:p>
        </w:tc>
      </w:tr>
    </w:tbl>
    <w:p w14:paraId="170A7756" w14:textId="77777777" w:rsidR="006F4856" w:rsidRPr="004D6C0B" w:rsidRDefault="006F4856" w:rsidP="001769A4"/>
    <w:p w14:paraId="0790ED85" w14:textId="77777777" w:rsidR="006F4856" w:rsidRPr="004D6C0B" w:rsidRDefault="006F4856" w:rsidP="00E47C04"/>
    <w:p w14:paraId="62194F6B" w14:textId="77777777" w:rsidR="006F4856" w:rsidRPr="004D6C0B" w:rsidRDefault="006F4856" w:rsidP="006F4856">
      <w:pPr>
        <w:pStyle w:val="Heading1"/>
        <w:spacing w:before="0" w:after="0"/>
      </w:pPr>
      <w:r w:rsidRPr="0052277F">
        <w:rPr>
          <w:highlight w:val="cyan"/>
        </w:rPr>
        <w:lastRenderedPageBreak/>
        <w:t>Bidding Forms</w:t>
      </w:r>
    </w:p>
    <w:p w14:paraId="0008ABD1" w14:textId="77777777" w:rsidR="006F4856" w:rsidRPr="004D6C0B" w:rsidRDefault="006F4856" w:rsidP="006F4856"/>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667"/>
      </w:tblGrid>
      <w:tr w:rsidR="006F4856" w:rsidRPr="004D6C0B" w14:paraId="4540D19C" w14:textId="77777777" w:rsidTr="00835C9E">
        <w:tc>
          <w:tcPr>
            <w:tcW w:w="7578" w:type="dxa"/>
            <w:shd w:val="clear" w:color="auto" w:fill="auto"/>
            <w:vAlign w:val="center"/>
          </w:tcPr>
          <w:p w14:paraId="67B432A3" w14:textId="77777777" w:rsidR="006F4856" w:rsidRPr="004D6C0B" w:rsidRDefault="006F4856" w:rsidP="006F4856">
            <w:pPr>
              <w:jc w:val="center"/>
              <w:rPr>
                <w:rFonts w:ascii="Arial" w:hAnsi="Arial" w:cs="Arial"/>
                <w:b/>
                <w:color w:val="000000" w:themeColor="text1"/>
                <w:lang w:val="en-PH"/>
              </w:rPr>
            </w:pPr>
            <w:r w:rsidRPr="004D6C0B">
              <w:rPr>
                <w:rFonts w:ascii="Arial" w:hAnsi="Arial" w:cs="Arial"/>
                <w:b/>
                <w:color w:val="000000" w:themeColor="text1"/>
                <w:lang w:val="en-PH"/>
              </w:rPr>
              <w:t>Bidding Forms</w:t>
            </w:r>
          </w:p>
        </w:tc>
        <w:tc>
          <w:tcPr>
            <w:tcW w:w="1667" w:type="dxa"/>
            <w:shd w:val="clear" w:color="auto" w:fill="auto"/>
            <w:vAlign w:val="center"/>
          </w:tcPr>
          <w:p w14:paraId="07077C86" w14:textId="77777777" w:rsidR="006F4856" w:rsidRPr="004D6C0B" w:rsidRDefault="006F4856" w:rsidP="00835C9E">
            <w:pPr>
              <w:jc w:val="center"/>
              <w:rPr>
                <w:rFonts w:ascii="Arial" w:hAnsi="Arial" w:cs="Arial"/>
                <w:b/>
                <w:color w:val="000000" w:themeColor="text1"/>
                <w:lang w:val="en-PH"/>
              </w:rPr>
            </w:pPr>
            <w:r w:rsidRPr="004D6C0B">
              <w:rPr>
                <w:rFonts w:ascii="Arial" w:hAnsi="Arial" w:cs="Arial"/>
                <w:b/>
                <w:color w:val="000000" w:themeColor="text1"/>
                <w:lang w:val="en-PH"/>
              </w:rPr>
              <w:t>Annex Nr</w:t>
            </w:r>
          </w:p>
        </w:tc>
      </w:tr>
      <w:tr w:rsidR="006F4856" w:rsidRPr="004D6C0B" w14:paraId="2305F97D" w14:textId="77777777" w:rsidTr="00835C9E">
        <w:tc>
          <w:tcPr>
            <w:tcW w:w="7578" w:type="dxa"/>
            <w:shd w:val="clear" w:color="auto" w:fill="auto"/>
            <w:vAlign w:val="center"/>
          </w:tcPr>
          <w:p w14:paraId="62B61899"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rPr>
              <w:t>Statement of All On-going Government and Private Contracts including Contracts Awarded but not yet started, if any.</w:t>
            </w:r>
          </w:p>
        </w:tc>
        <w:tc>
          <w:tcPr>
            <w:tcW w:w="1667" w:type="dxa"/>
            <w:shd w:val="clear" w:color="auto" w:fill="auto"/>
            <w:vAlign w:val="center"/>
          </w:tcPr>
          <w:p w14:paraId="7EDA97FE" w14:textId="77777777" w:rsidR="006F4856" w:rsidRPr="004D6C0B" w:rsidRDefault="006F4856" w:rsidP="00835C9E">
            <w:pPr>
              <w:spacing w:before="60" w:after="60"/>
              <w:jc w:val="center"/>
              <w:rPr>
                <w:rFonts w:ascii="Arial" w:hAnsi="Arial" w:cs="Arial"/>
                <w:b/>
                <w:color w:val="000000" w:themeColor="text1"/>
                <w:lang w:val="en-PH"/>
              </w:rPr>
            </w:pPr>
            <w:r w:rsidRPr="004D6C0B">
              <w:rPr>
                <w:rFonts w:ascii="Arial" w:hAnsi="Arial" w:cs="Arial"/>
                <w:b/>
                <w:color w:val="000000" w:themeColor="text1"/>
                <w:lang w:val="en-PH"/>
              </w:rPr>
              <w:t>Annex 1</w:t>
            </w:r>
          </w:p>
        </w:tc>
      </w:tr>
      <w:tr w:rsidR="006F4856" w:rsidRPr="004D6C0B" w14:paraId="381B8EAF" w14:textId="77777777" w:rsidTr="00835C9E">
        <w:tc>
          <w:tcPr>
            <w:tcW w:w="7578" w:type="dxa"/>
            <w:shd w:val="clear" w:color="auto" w:fill="auto"/>
            <w:vAlign w:val="center"/>
          </w:tcPr>
          <w:p w14:paraId="374100F5"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Statement of Single Largest Similar Completed Contract within the last five (5) years from date of submission and receipt of bids equivalent to at least twenty-five (25%) of the ABC</w:t>
            </w:r>
          </w:p>
        </w:tc>
        <w:tc>
          <w:tcPr>
            <w:tcW w:w="1667" w:type="dxa"/>
            <w:shd w:val="clear" w:color="auto" w:fill="auto"/>
            <w:vAlign w:val="center"/>
          </w:tcPr>
          <w:p w14:paraId="53CE9AF5"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2</w:t>
            </w:r>
          </w:p>
        </w:tc>
      </w:tr>
      <w:tr w:rsidR="006F4856" w:rsidRPr="004D6C0B" w14:paraId="6E1109DA" w14:textId="77777777" w:rsidTr="00835C9E">
        <w:tc>
          <w:tcPr>
            <w:tcW w:w="7578" w:type="dxa"/>
            <w:shd w:val="clear" w:color="auto" w:fill="auto"/>
            <w:vAlign w:val="center"/>
          </w:tcPr>
          <w:p w14:paraId="143D95B6"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Certificate of Net Financial Contracting Capacity (NFCC)</w:t>
            </w:r>
          </w:p>
        </w:tc>
        <w:tc>
          <w:tcPr>
            <w:tcW w:w="1667" w:type="dxa"/>
            <w:shd w:val="clear" w:color="auto" w:fill="auto"/>
            <w:vAlign w:val="center"/>
          </w:tcPr>
          <w:p w14:paraId="19A51B32"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3-A</w:t>
            </w:r>
          </w:p>
        </w:tc>
      </w:tr>
      <w:tr w:rsidR="006F4856" w:rsidRPr="004D6C0B" w14:paraId="11DBC79E" w14:textId="77777777" w:rsidTr="00835C9E">
        <w:tc>
          <w:tcPr>
            <w:tcW w:w="7578" w:type="dxa"/>
            <w:shd w:val="clear" w:color="auto" w:fill="auto"/>
            <w:vAlign w:val="center"/>
          </w:tcPr>
          <w:p w14:paraId="1EB3F558"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Sample Form for Committed Line of Credit</w:t>
            </w:r>
          </w:p>
        </w:tc>
        <w:tc>
          <w:tcPr>
            <w:tcW w:w="1667" w:type="dxa"/>
            <w:shd w:val="clear" w:color="auto" w:fill="auto"/>
            <w:vAlign w:val="center"/>
          </w:tcPr>
          <w:p w14:paraId="78D80243"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3-B</w:t>
            </w:r>
          </w:p>
        </w:tc>
      </w:tr>
      <w:tr w:rsidR="006F4856" w:rsidRPr="004D6C0B" w14:paraId="6ACE82A0" w14:textId="77777777" w:rsidTr="00835C9E">
        <w:tc>
          <w:tcPr>
            <w:tcW w:w="7578" w:type="dxa"/>
            <w:shd w:val="clear" w:color="auto" w:fill="auto"/>
            <w:vAlign w:val="center"/>
          </w:tcPr>
          <w:p w14:paraId="3785B4DE" w14:textId="77777777" w:rsidR="006F4856" w:rsidRPr="004D6C0B" w:rsidRDefault="006F4856" w:rsidP="00835C9E">
            <w:pPr>
              <w:spacing w:before="60" w:after="60"/>
              <w:jc w:val="left"/>
              <w:rPr>
                <w:rFonts w:ascii="Arial" w:hAnsi="Arial" w:cs="Arial"/>
              </w:rPr>
            </w:pPr>
            <w:r w:rsidRPr="004D6C0B">
              <w:rPr>
                <w:rFonts w:ascii="Arial" w:hAnsi="Arial" w:cs="Arial"/>
              </w:rPr>
              <w:t>Statement that JVA is not applicable</w:t>
            </w:r>
          </w:p>
        </w:tc>
        <w:tc>
          <w:tcPr>
            <w:tcW w:w="1667" w:type="dxa"/>
            <w:shd w:val="clear" w:color="auto" w:fill="auto"/>
            <w:vAlign w:val="center"/>
          </w:tcPr>
          <w:p w14:paraId="1F787288" w14:textId="77777777" w:rsidR="006F4856" w:rsidRPr="004D6C0B" w:rsidRDefault="0006575C" w:rsidP="0006575C">
            <w:pPr>
              <w:spacing w:before="60" w:after="60"/>
              <w:jc w:val="center"/>
              <w:rPr>
                <w:rFonts w:ascii="Arial" w:hAnsi="Arial" w:cs="Arial"/>
                <w:b/>
                <w:lang w:val="en-PH"/>
              </w:rPr>
            </w:pPr>
            <w:r w:rsidRPr="004D6C0B">
              <w:rPr>
                <w:rFonts w:ascii="Arial" w:hAnsi="Arial" w:cs="Arial"/>
                <w:b/>
                <w:lang w:val="en-PH"/>
              </w:rPr>
              <w:t>Annex 4</w:t>
            </w:r>
          </w:p>
        </w:tc>
      </w:tr>
      <w:tr w:rsidR="006F4856" w:rsidRPr="004D6C0B" w14:paraId="1083F028" w14:textId="77777777" w:rsidTr="00835C9E">
        <w:tc>
          <w:tcPr>
            <w:tcW w:w="7578" w:type="dxa"/>
            <w:shd w:val="clear" w:color="auto" w:fill="auto"/>
            <w:vAlign w:val="center"/>
          </w:tcPr>
          <w:p w14:paraId="0F762F4F"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color w:val="000000" w:themeColor="text1"/>
              </w:rPr>
              <w:t>Bid Securing Declaration</w:t>
            </w:r>
          </w:p>
        </w:tc>
        <w:tc>
          <w:tcPr>
            <w:tcW w:w="1667" w:type="dxa"/>
            <w:shd w:val="clear" w:color="auto" w:fill="auto"/>
            <w:vAlign w:val="center"/>
          </w:tcPr>
          <w:p w14:paraId="4401B4D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5</w:t>
            </w:r>
          </w:p>
        </w:tc>
      </w:tr>
      <w:tr w:rsidR="006F4856" w:rsidRPr="004D6C0B" w14:paraId="6E8C9409" w14:textId="77777777" w:rsidTr="00835C9E">
        <w:tc>
          <w:tcPr>
            <w:tcW w:w="7578" w:type="dxa"/>
            <w:shd w:val="clear" w:color="auto" w:fill="auto"/>
            <w:vAlign w:val="center"/>
          </w:tcPr>
          <w:p w14:paraId="30A0E3A8"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Conformity with the Schedule of Requirements </w:t>
            </w:r>
          </w:p>
        </w:tc>
        <w:tc>
          <w:tcPr>
            <w:tcW w:w="1667" w:type="dxa"/>
            <w:shd w:val="clear" w:color="auto" w:fill="auto"/>
            <w:vAlign w:val="center"/>
          </w:tcPr>
          <w:p w14:paraId="274A758E"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6-A</w:t>
            </w:r>
          </w:p>
        </w:tc>
      </w:tr>
      <w:tr w:rsidR="006F4856" w:rsidRPr="004D6C0B" w14:paraId="6072288A" w14:textId="77777777" w:rsidTr="00835C9E">
        <w:tc>
          <w:tcPr>
            <w:tcW w:w="7578" w:type="dxa"/>
            <w:shd w:val="clear" w:color="auto" w:fill="auto"/>
            <w:vAlign w:val="center"/>
          </w:tcPr>
          <w:p w14:paraId="22181A1A"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Duly signed statement of compliance to Technical Specifications and Test and Evaluation Procedures </w:t>
            </w:r>
          </w:p>
        </w:tc>
        <w:tc>
          <w:tcPr>
            <w:tcW w:w="1667" w:type="dxa"/>
            <w:shd w:val="clear" w:color="auto" w:fill="auto"/>
            <w:vAlign w:val="center"/>
          </w:tcPr>
          <w:p w14:paraId="11AE229A"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6-B</w:t>
            </w:r>
          </w:p>
        </w:tc>
      </w:tr>
      <w:tr w:rsidR="006F4856" w:rsidRPr="004D6C0B" w14:paraId="37DA05F9" w14:textId="77777777" w:rsidTr="00835C9E">
        <w:tc>
          <w:tcPr>
            <w:tcW w:w="7578" w:type="dxa"/>
            <w:shd w:val="clear" w:color="auto" w:fill="auto"/>
            <w:vAlign w:val="center"/>
          </w:tcPr>
          <w:p w14:paraId="168A11A0"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 xml:space="preserve">Warranty Undertaking </w:t>
            </w:r>
          </w:p>
        </w:tc>
        <w:tc>
          <w:tcPr>
            <w:tcW w:w="1667" w:type="dxa"/>
            <w:shd w:val="clear" w:color="auto" w:fill="auto"/>
            <w:vAlign w:val="center"/>
          </w:tcPr>
          <w:p w14:paraId="49D2D24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6-C</w:t>
            </w:r>
          </w:p>
        </w:tc>
      </w:tr>
      <w:tr w:rsidR="006F4856" w:rsidRPr="004D6C0B" w14:paraId="6BEF5A77" w14:textId="77777777" w:rsidTr="00835C9E">
        <w:tc>
          <w:tcPr>
            <w:tcW w:w="7578" w:type="dxa"/>
            <w:shd w:val="clear" w:color="auto" w:fill="auto"/>
            <w:vAlign w:val="center"/>
          </w:tcPr>
          <w:p w14:paraId="4223F7ED" w14:textId="77777777" w:rsidR="006F4856" w:rsidRPr="004D6C0B" w:rsidRDefault="006F4856" w:rsidP="00835C9E">
            <w:pPr>
              <w:spacing w:before="60" w:after="60"/>
              <w:jc w:val="left"/>
              <w:rPr>
                <w:rFonts w:ascii="Arial" w:hAnsi="Arial" w:cs="Arial"/>
                <w:bCs/>
                <w:color w:val="000000" w:themeColor="text1"/>
              </w:rPr>
            </w:pPr>
            <w:r w:rsidRPr="004D6C0B">
              <w:rPr>
                <w:rFonts w:ascii="Arial" w:hAnsi="Arial" w:cs="Arial"/>
                <w:bCs/>
                <w:color w:val="000000" w:themeColor="text1"/>
                <w:lang w:val="en-PH"/>
              </w:rPr>
              <w:t>Certificate of Replacement for Defective Items</w:t>
            </w:r>
          </w:p>
        </w:tc>
        <w:tc>
          <w:tcPr>
            <w:tcW w:w="1667" w:type="dxa"/>
            <w:shd w:val="clear" w:color="auto" w:fill="auto"/>
            <w:vAlign w:val="center"/>
          </w:tcPr>
          <w:p w14:paraId="78EB0A19"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6-D</w:t>
            </w:r>
          </w:p>
        </w:tc>
      </w:tr>
      <w:tr w:rsidR="006F4856" w:rsidRPr="004D6C0B" w14:paraId="64E88771" w14:textId="77777777" w:rsidTr="00835C9E">
        <w:tc>
          <w:tcPr>
            <w:tcW w:w="7578" w:type="dxa"/>
            <w:shd w:val="clear" w:color="auto" w:fill="auto"/>
            <w:vAlign w:val="center"/>
          </w:tcPr>
          <w:p w14:paraId="586E6AF5"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Omnibus Sworn Statement</w:t>
            </w:r>
          </w:p>
        </w:tc>
        <w:tc>
          <w:tcPr>
            <w:tcW w:w="1667" w:type="dxa"/>
            <w:shd w:val="clear" w:color="auto" w:fill="auto"/>
            <w:vAlign w:val="center"/>
          </w:tcPr>
          <w:p w14:paraId="1F0A3038" w14:textId="77777777" w:rsidR="006F4856" w:rsidRPr="004D6C0B" w:rsidRDefault="006F4856" w:rsidP="00835C9E">
            <w:pPr>
              <w:spacing w:before="60" w:after="60"/>
              <w:jc w:val="center"/>
              <w:rPr>
                <w:rFonts w:ascii="Arial" w:hAnsi="Arial" w:cs="Arial"/>
                <w:bCs/>
                <w:color w:val="000000" w:themeColor="text1"/>
              </w:rPr>
            </w:pPr>
            <w:r w:rsidRPr="004D6C0B">
              <w:rPr>
                <w:rFonts w:ascii="Arial" w:hAnsi="Arial" w:cs="Arial"/>
                <w:b/>
                <w:color w:val="000000" w:themeColor="text1"/>
                <w:lang w:val="en-PH"/>
              </w:rPr>
              <w:t>Annex 7</w:t>
            </w:r>
          </w:p>
        </w:tc>
      </w:tr>
      <w:tr w:rsidR="00CA70E1" w:rsidRPr="004D6C0B" w14:paraId="326C61B0" w14:textId="77777777" w:rsidTr="00457C1A">
        <w:tc>
          <w:tcPr>
            <w:tcW w:w="7578" w:type="dxa"/>
            <w:vAlign w:val="center"/>
          </w:tcPr>
          <w:p w14:paraId="47A0F59B" w14:textId="77777777" w:rsidR="00CA70E1" w:rsidRPr="00F357E4" w:rsidRDefault="00CA70E1" w:rsidP="00CA70E1">
            <w:pPr>
              <w:pBdr>
                <w:top w:val="nil"/>
                <w:left w:val="nil"/>
                <w:bottom w:val="nil"/>
                <w:right w:val="nil"/>
                <w:between w:val="nil"/>
              </w:pBdr>
              <w:ind w:right="634"/>
              <w:jc w:val="left"/>
              <w:rPr>
                <w:rFonts w:ascii="Arial" w:hAnsi="Arial" w:cs="Arial"/>
                <w:color w:val="000000"/>
              </w:rPr>
            </w:pPr>
            <w:r w:rsidRPr="00F357E4">
              <w:rPr>
                <w:rFonts w:ascii="Arial" w:hAnsi="Arial" w:cs="Arial"/>
                <w:color w:val="000000"/>
              </w:rPr>
              <w:t>Bid Form for the Procurement of Goods</w:t>
            </w:r>
          </w:p>
        </w:tc>
        <w:tc>
          <w:tcPr>
            <w:tcW w:w="1667" w:type="dxa"/>
            <w:shd w:val="clear" w:color="auto" w:fill="auto"/>
            <w:vAlign w:val="center"/>
          </w:tcPr>
          <w:p w14:paraId="04FB294F" w14:textId="77777777" w:rsidR="00CA70E1" w:rsidRPr="004D6C0B" w:rsidRDefault="00CA70E1" w:rsidP="00CA70E1">
            <w:pPr>
              <w:spacing w:before="60" w:after="60"/>
              <w:jc w:val="center"/>
              <w:rPr>
                <w:rFonts w:ascii="Arial" w:hAnsi="Arial" w:cs="Arial"/>
                <w:bCs/>
                <w:color w:val="000000" w:themeColor="text1"/>
              </w:rPr>
            </w:pPr>
            <w:r>
              <w:rPr>
                <w:rFonts w:ascii="Arial" w:hAnsi="Arial" w:cs="Arial"/>
                <w:b/>
                <w:color w:val="000000" w:themeColor="text1"/>
                <w:lang w:val="en-PH"/>
              </w:rPr>
              <w:t>Annex 8-A</w:t>
            </w:r>
          </w:p>
        </w:tc>
      </w:tr>
      <w:tr w:rsidR="00CA70E1" w:rsidRPr="004D6C0B" w14:paraId="75952AFB" w14:textId="77777777" w:rsidTr="00457C1A">
        <w:tc>
          <w:tcPr>
            <w:tcW w:w="7578" w:type="dxa"/>
          </w:tcPr>
          <w:p w14:paraId="02EC7A4D" w14:textId="77777777" w:rsidR="00CA70E1" w:rsidRPr="00F357E4" w:rsidRDefault="00CA70E1" w:rsidP="00CA70E1">
            <w:pPr>
              <w:widowControl w:val="0"/>
              <w:pBdr>
                <w:top w:val="nil"/>
                <w:left w:val="nil"/>
                <w:bottom w:val="nil"/>
                <w:right w:val="nil"/>
                <w:between w:val="nil"/>
              </w:pBdr>
              <w:tabs>
                <w:tab w:val="left" w:pos="1180"/>
                <w:tab w:val="left" w:pos="1181"/>
              </w:tabs>
              <w:rPr>
                <w:rFonts w:ascii="Arial" w:hAnsi="Arial" w:cs="Arial"/>
              </w:rPr>
            </w:pPr>
            <w:r>
              <w:rPr>
                <w:rFonts w:ascii="Arial" w:hAnsi="Arial" w:cs="Arial"/>
                <w:color w:val="000000"/>
              </w:rPr>
              <w:t>Duly signed and A</w:t>
            </w:r>
            <w:r w:rsidRPr="00F357E4">
              <w:rPr>
                <w:rFonts w:ascii="Arial" w:hAnsi="Arial" w:cs="Arial"/>
                <w:color w:val="000000"/>
              </w:rPr>
              <w:t xml:space="preserve">ccomplished Financial Bid Form </w:t>
            </w:r>
          </w:p>
        </w:tc>
        <w:tc>
          <w:tcPr>
            <w:tcW w:w="1667" w:type="dxa"/>
            <w:shd w:val="clear" w:color="auto" w:fill="auto"/>
            <w:vAlign w:val="center"/>
          </w:tcPr>
          <w:p w14:paraId="451C9BE3" w14:textId="77777777" w:rsidR="00CA70E1" w:rsidRDefault="00CA70E1" w:rsidP="00CA70E1">
            <w:pPr>
              <w:spacing w:before="60" w:after="60"/>
              <w:jc w:val="center"/>
              <w:rPr>
                <w:rFonts w:ascii="Arial" w:hAnsi="Arial" w:cs="Arial"/>
                <w:b/>
                <w:color w:val="000000" w:themeColor="text1"/>
                <w:lang w:val="en-PH"/>
              </w:rPr>
            </w:pPr>
            <w:r>
              <w:rPr>
                <w:rFonts w:ascii="Arial" w:hAnsi="Arial" w:cs="Arial"/>
                <w:b/>
                <w:color w:val="000000" w:themeColor="text1"/>
                <w:lang w:val="en-PH"/>
              </w:rPr>
              <w:t>Annex 8-B</w:t>
            </w:r>
          </w:p>
        </w:tc>
      </w:tr>
      <w:tr w:rsidR="006F4856" w:rsidRPr="004D6C0B" w14:paraId="04FF1417" w14:textId="77777777" w:rsidTr="00835C9E">
        <w:tc>
          <w:tcPr>
            <w:tcW w:w="7578" w:type="dxa"/>
            <w:shd w:val="clear" w:color="auto" w:fill="auto"/>
            <w:vAlign w:val="center"/>
          </w:tcPr>
          <w:p w14:paraId="769ED604" w14:textId="77777777" w:rsidR="006F4856" w:rsidRPr="004D6C0B" w:rsidRDefault="006F4856" w:rsidP="00835C9E">
            <w:pPr>
              <w:spacing w:before="60" w:after="60"/>
              <w:jc w:val="left"/>
              <w:rPr>
                <w:rFonts w:ascii="Arial" w:hAnsi="Arial" w:cs="Arial"/>
                <w:bCs/>
                <w:color w:val="000000" w:themeColor="text1"/>
                <w:lang w:val="en-PH"/>
              </w:rPr>
            </w:pPr>
            <w:r w:rsidRPr="004D6C0B">
              <w:rPr>
                <w:rFonts w:ascii="Arial" w:hAnsi="Arial" w:cs="Arial"/>
                <w:bCs/>
                <w:color w:val="000000" w:themeColor="text1"/>
                <w:lang w:val="en-PH"/>
              </w:rPr>
              <w:t>Bid Prices and applicable Price Schedules</w:t>
            </w:r>
          </w:p>
        </w:tc>
        <w:tc>
          <w:tcPr>
            <w:tcW w:w="1667" w:type="dxa"/>
            <w:shd w:val="clear" w:color="auto" w:fill="auto"/>
            <w:vAlign w:val="center"/>
          </w:tcPr>
          <w:p w14:paraId="46855AF4" w14:textId="77777777" w:rsidR="006F4856" w:rsidRPr="004D6C0B" w:rsidRDefault="006F4856" w:rsidP="00397D29">
            <w:pPr>
              <w:spacing w:before="60" w:after="60"/>
              <w:jc w:val="center"/>
              <w:rPr>
                <w:rFonts w:ascii="Arial" w:hAnsi="Arial" w:cs="Arial"/>
                <w:bCs/>
                <w:color w:val="000000" w:themeColor="text1"/>
              </w:rPr>
            </w:pPr>
            <w:r w:rsidRPr="004D6C0B">
              <w:rPr>
                <w:rFonts w:ascii="Arial" w:hAnsi="Arial" w:cs="Arial"/>
                <w:b/>
                <w:color w:val="000000" w:themeColor="text1"/>
                <w:lang w:val="en-PH"/>
              </w:rPr>
              <w:t xml:space="preserve">Annex </w:t>
            </w:r>
            <w:r w:rsidR="003E7FA1">
              <w:rPr>
                <w:rFonts w:ascii="Arial" w:hAnsi="Arial" w:cs="Arial"/>
                <w:b/>
                <w:color w:val="000000" w:themeColor="text1"/>
                <w:lang w:val="en-PH"/>
              </w:rPr>
              <w:t>9</w:t>
            </w:r>
          </w:p>
        </w:tc>
      </w:tr>
    </w:tbl>
    <w:p w14:paraId="48B27AD7" w14:textId="77777777" w:rsidR="00273FE0" w:rsidRPr="004D6C0B" w:rsidRDefault="00273FE0" w:rsidP="00273FE0"/>
    <w:p w14:paraId="021F64B3" w14:textId="77777777" w:rsidR="00273FE0" w:rsidRPr="004D6C0B" w:rsidRDefault="00273FE0" w:rsidP="00273FE0"/>
    <w:p w14:paraId="0966CB4C" w14:textId="77777777" w:rsidR="00273FE0" w:rsidRPr="004D6C0B" w:rsidRDefault="00273FE0" w:rsidP="00273FE0"/>
    <w:p w14:paraId="4791D2CA" w14:textId="77777777" w:rsidR="00273FE0" w:rsidRPr="004D6C0B" w:rsidRDefault="00273FE0" w:rsidP="00273FE0"/>
    <w:p w14:paraId="40507859" w14:textId="77777777" w:rsidR="00273FE0" w:rsidRPr="004D6C0B" w:rsidRDefault="00273FE0" w:rsidP="00273FE0"/>
    <w:p w14:paraId="6A25CB3E" w14:textId="77777777" w:rsidR="00273FE0" w:rsidRPr="004D6C0B" w:rsidRDefault="00273FE0" w:rsidP="00273FE0"/>
    <w:p w14:paraId="46F2EC5B" w14:textId="77777777" w:rsidR="00273FE0" w:rsidRPr="004D6C0B" w:rsidRDefault="00273FE0" w:rsidP="00273FE0"/>
    <w:p w14:paraId="706228EF" w14:textId="77777777" w:rsidR="00273FE0" w:rsidRPr="004D6C0B" w:rsidRDefault="00273FE0" w:rsidP="00273FE0"/>
    <w:p w14:paraId="00C95CC7" w14:textId="77777777" w:rsidR="00273FE0" w:rsidRPr="004D6C0B" w:rsidRDefault="00273FE0" w:rsidP="00273FE0"/>
    <w:p w14:paraId="47F8ECD3" w14:textId="77777777" w:rsidR="00273FE0" w:rsidRPr="004D6C0B" w:rsidRDefault="00273FE0" w:rsidP="00273FE0"/>
    <w:p w14:paraId="33A22CC7" w14:textId="77777777" w:rsidR="00273FE0" w:rsidRPr="004D6C0B" w:rsidRDefault="00273FE0" w:rsidP="00273FE0"/>
    <w:p w14:paraId="6F9C903A" w14:textId="77777777" w:rsidR="00273FE0" w:rsidRPr="004D6C0B" w:rsidRDefault="00273FE0" w:rsidP="00273FE0"/>
    <w:p w14:paraId="6455FB47" w14:textId="77777777" w:rsidR="00273FE0" w:rsidRPr="004D6C0B" w:rsidRDefault="00273FE0" w:rsidP="00273FE0"/>
    <w:p w14:paraId="5195B686" w14:textId="77777777" w:rsidR="00273FE0" w:rsidRPr="004D6C0B" w:rsidRDefault="00273FE0" w:rsidP="00273FE0"/>
    <w:p w14:paraId="77880373" w14:textId="77777777" w:rsidR="00273FE0" w:rsidRPr="004D6C0B" w:rsidRDefault="00273FE0" w:rsidP="00273FE0"/>
    <w:p w14:paraId="37F94BA3" w14:textId="77777777" w:rsidR="00273FE0" w:rsidRPr="004D6C0B" w:rsidRDefault="00273FE0" w:rsidP="00273FE0"/>
    <w:p w14:paraId="71D7859A" w14:textId="77777777" w:rsidR="00273FE0" w:rsidRPr="004D6C0B" w:rsidRDefault="00273FE0" w:rsidP="00273FE0"/>
    <w:p w14:paraId="5BB784BF" w14:textId="77777777" w:rsidR="006D7F3D" w:rsidRDefault="006D7F3D" w:rsidP="00273FE0">
      <w:pPr>
        <w:tabs>
          <w:tab w:val="right" w:pos="8453"/>
        </w:tabs>
        <w:jc w:val="right"/>
        <w:rPr>
          <w:b/>
        </w:rPr>
      </w:pPr>
    </w:p>
    <w:p w14:paraId="1C28A16F" w14:textId="77777777" w:rsidR="006D7F3D" w:rsidRDefault="006D7F3D" w:rsidP="00273FE0">
      <w:pPr>
        <w:tabs>
          <w:tab w:val="right" w:pos="8453"/>
        </w:tabs>
        <w:jc w:val="right"/>
        <w:rPr>
          <w:b/>
        </w:rPr>
      </w:pPr>
    </w:p>
    <w:p w14:paraId="0D50E4D1" w14:textId="77777777" w:rsidR="006D7F3D" w:rsidRDefault="006D7F3D" w:rsidP="00273FE0">
      <w:pPr>
        <w:tabs>
          <w:tab w:val="right" w:pos="8453"/>
        </w:tabs>
        <w:jc w:val="right"/>
        <w:rPr>
          <w:b/>
        </w:rPr>
      </w:pPr>
    </w:p>
    <w:p w14:paraId="49CC2BD1" w14:textId="77777777" w:rsidR="006D7F3D" w:rsidRDefault="006D7F3D" w:rsidP="00273FE0">
      <w:pPr>
        <w:tabs>
          <w:tab w:val="right" w:pos="8453"/>
        </w:tabs>
        <w:jc w:val="right"/>
        <w:rPr>
          <w:b/>
        </w:rPr>
      </w:pPr>
    </w:p>
    <w:p w14:paraId="01DDE8BC" w14:textId="7366CCD0" w:rsidR="00273FE0" w:rsidRPr="004D6C0B" w:rsidRDefault="00273FE0" w:rsidP="00273FE0">
      <w:pPr>
        <w:tabs>
          <w:tab w:val="right" w:pos="8453"/>
        </w:tabs>
        <w:jc w:val="right"/>
        <w:rPr>
          <w:b/>
        </w:rPr>
      </w:pPr>
      <w:r w:rsidRPr="004D6C0B">
        <w:rPr>
          <w:b/>
        </w:rPr>
        <w:lastRenderedPageBreak/>
        <w:t>Annex 1</w:t>
      </w:r>
    </w:p>
    <w:p w14:paraId="393635C9" w14:textId="77777777" w:rsidR="00273FE0" w:rsidRPr="004D6C0B" w:rsidRDefault="00273FE0" w:rsidP="00273FE0">
      <w:pPr>
        <w:tabs>
          <w:tab w:val="right" w:pos="8453"/>
        </w:tabs>
        <w:rPr>
          <w:u w:val="single"/>
        </w:rPr>
      </w:pPr>
    </w:p>
    <w:p w14:paraId="6FBA306B" w14:textId="77777777" w:rsidR="00273FE0" w:rsidRPr="004D6C0B" w:rsidRDefault="00273FE0" w:rsidP="00273FE0">
      <w:pPr>
        <w:jc w:val="center"/>
        <w:rPr>
          <w:b/>
          <w:bCs/>
        </w:rPr>
      </w:pPr>
      <w:r w:rsidRPr="004D6C0B">
        <w:rPr>
          <w:b/>
          <w:bCs/>
        </w:rPr>
        <w:t>(COMPANY LETTERHEAD)</w:t>
      </w:r>
    </w:p>
    <w:p w14:paraId="54E065E4" w14:textId="77777777" w:rsidR="00273FE0" w:rsidRPr="004D6C0B" w:rsidRDefault="00273FE0" w:rsidP="00273FE0">
      <w:pPr>
        <w:tabs>
          <w:tab w:val="right" w:pos="9346"/>
        </w:tabs>
        <w:jc w:val="center"/>
      </w:pPr>
    </w:p>
    <w:p w14:paraId="05578836" w14:textId="6F9B4F8A" w:rsidR="004D5F5C" w:rsidRPr="004D6C0B" w:rsidRDefault="004D5F5C" w:rsidP="004D5F5C">
      <w:pPr>
        <w:jc w:val="center"/>
        <w:rPr>
          <w:b/>
        </w:rPr>
      </w:pPr>
      <w:r w:rsidRPr="004D6C0B">
        <w:rPr>
          <w:b/>
        </w:rPr>
        <w:t xml:space="preserve">Procurement of </w:t>
      </w:r>
      <w:r w:rsidR="006D5D14">
        <w:rPr>
          <w:b/>
        </w:rPr>
        <w:t>31,706</w:t>
      </w:r>
      <w:r w:rsidR="0085634E">
        <w:rPr>
          <w:b/>
        </w:rPr>
        <w:t xml:space="preserve"> </w:t>
      </w:r>
      <w:r w:rsidR="006D5D14">
        <w:rPr>
          <w:b/>
        </w:rPr>
        <w:t>prs</w:t>
      </w:r>
    </w:p>
    <w:p w14:paraId="0A113E1C" w14:textId="44309E68" w:rsidR="004D5F5C" w:rsidRPr="004D6C0B" w:rsidRDefault="006D5D14" w:rsidP="004D5F5C">
      <w:pPr>
        <w:jc w:val="center"/>
        <w:rPr>
          <w:b/>
        </w:rPr>
      </w:pPr>
      <w:r>
        <w:rPr>
          <w:b/>
        </w:rPr>
        <w:t>Socks, Athletic, Gray</w:t>
      </w:r>
    </w:p>
    <w:p w14:paraId="52887E61" w14:textId="7C27190E" w:rsidR="004D5F5C" w:rsidRPr="004D6C0B" w:rsidRDefault="004D5F5C" w:rsidP="004D5F5C">
      <w:pPr>
        <w:jc w:val="center"/>
        <w:rPr>
          <w:b/>
        </w:rPr>
      </w:pPr>
      <w:r>
        <w:rPr>
          <w:b/>
        </w:rPr>
        <w:t>Bid Ref. No. QM PABAC1 01</w:t>
      </w:r>
      <w:r w:rsidR="006D5D14">
        <w:rPr>
          <w:b/>
        </w:rPr>
        <w:t>2</w:t>
      </w:r>
      <w:r>
        <w:rPr>
          <w:b/>
        </w:rPr>
        <w:t>-</w:t>
      </w:r>
      <w:r w:rsidRPr="004D6C0B">
        <w:rPr>
          <w:b/>
        </w:rPr>
        <w:t>2</w:t>
      </w:r>
      <w:r>
        <w:rPr>
          <w:b/>
        </w:rPr>
        <w:t>2</w:t>
      </w:r>
    </w:p>
    <w:p w14:paraId="596530A5" w14:textId="67DBA726" w:rsidR="004D5F5C" w:rsidRPr="004D6C0B" w:rsidRDefault="004D5F5C" w:rsidP="004D5F5C">
      <w:pPr>
        <w:jc w:val="center"/>
        <w:rPr>
          <w:b/>
        </w:rPr>
      </w:pPr>
      <w:r w:rsidRPr="004D6C0B">
        <w:rPr>
          <w:b/>
        </w:rPr>
        <w:t xml:space="preserve">Approved Budget Contract: </w:t>
      </w:r>
      <w:r w:rsidRPr="00934BB9">
        <w:rPr>
          <w:b/>
        </w:rPr>
        <w:t>Php</w:t>
      </w:r>
      <w:r w:rsidR="006D5D14">
        <w:rPr>
          <w:b/>
        </w:rPr>
        <w:t>3,170,600</w:t>
      </w:r>
      <w:r w:rsidRPr="00934BB9">
        <w:rPr>
          <w:b/>
        </w:rPr>
        <w:t>.00</w:t>
      </w:r>
    </w:p>
    <w:p w14:paraId="085DEEEB" w14:textId="77777777" w:rsidR="00273FE0" w:rsidRPr="004D6C0B" w:rsidRDefault="00273FE0" w:rsidP="00273FE0">
      <w:pPr>
        <w:jc w:val="center"/>
        <w:rPr>
          <w:b/>
          <w:bCs/>
          <w:color w:val="FF0000"/>
        </w:rPr>
      </w:pPr>
    </w:p>
    <w:p w14:paraId="16A36678" w14:textId="77777777" w:rsidR="00273FE0" w:rsidRPr="004D6C0B" w:rsidRDefault="00273FE0" w:rsidP="00273FE0">
      <w:pPr>
        <w:ind w:left="240" w:hanging="240"/>
        <w:jc w:val="center"/>
        <w:rPr>
          <w:bCs/>
        </w:rPr>
      </w:pPr>
      <w:r w:rsidRPr="0052277F">
        <w:rPr>
          <w:bCs/>
          <w:highlight w:val="cyan"/>
        </w:rPr>
        <w:t xml:space="preserve">Statement of </w:t>
      </w:r>
      <w:r w:rsidRPr="0052277F">
        <w:rPr>
          <w:b/>
          <w:bCs/>
          <w:highlight w:val="cyan"/>
        </w:rPr>
        <w:t>All On-going Government and Private Contracts</w:t>
      </w:r>
      <w:r w:rsidRPr="0052277F">
        <w:rPr>
          <w:bCs/>
          <w:highlight w:val="cyan"/>
        </w:rPr>
        <w:t xml:space="preserve"> including Contracts Awarded but not yet started, if any.</w:t>
      </w:r>
    </w:p>
    <w:p w14:paraId="159ECCCF" w14:textId="77777777" w:rsidR="00273FE0" w:rsidRPr="004D6C0B" w:rsidRDefault="00273FE0" w:rsidP="00273FE0">
      <w:pPr>
        <w:ind w:left="240" w:hanging="240"/>
        <w:jc w:val="center"/>
        <w:rPr>
          <w:bCs/>
        </w:rPr>
      </w:pPr>
    </w:p>
    <w:p w14:paraId="0823D20E" w14:textId="77777777" w:rsidR="00273FE0" w:rsidRPr="004D6C0B" w:rsidRDefault="00273FE0" w:rsidP="00F8503B">
      <w:pPr>
        <w:numPr>
          <w:ilvl w:val="0"/>
          <w:numId w:val="32"/>
        </w:numPr>
        <w:spacing w:after="200" w:line="276" w:lineRule="auto"/>
        <w:jc w:val="left"/>
      </w:pPr>
      <w:r w:rsidRPr="004D6C0B">
        <w:t>All On-going Government Contracts</w:t>
      </w:r>
    </w:p>
    <w:tbl>
      <w:tblPr>
        <w:tblW w:w="10098" w:type="dxa"/>
        <w:jc w:val="center"/>
        <w:tblCellMar>
          <w:left w:w="0" w:type="dxa"/>
          <w:right w:w="0" w:type="dxa"/>
        </w:tblCellMar>
        <w:tblLook w:val="04A0" w:firstRow="1" w:lastRow="0" w:firstColumn="1" w:lastColumn="0" w:noHBand="0" w:noVBand="1"/>
      </w:tblPr>
      <w:tblGrid>
        <w:gridCol w:w="1818"/>
        <w:gridCol w:w="1080"/>
        <w:gridCol w:w="1620"/>
        <w:gridCol w:w="1350"/>
        <w:gridCol w:w="1530"/>
        <w:gridCol w:w="1260"/>
        <w:gridCol w:w="1440"/>
      </w:tblGrid>
      <w:tr w:rsidR="00273FE0" w:rsidRPr="004D6C0B" w14:paraId="44BD7C31" w14:textId="77777777" w:rsidTr="00835C9E">
        <w:trPr>
          <w:trHeight w:val="1387"/>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3E270B" w14:textId="77777777" w:rsidR="00273FE0" w:rsidRPr="004D6C0B" w:rsidRDefault="00273FE0" w:rsidP="00835C9E">
            <w:pPr>
              <w:contextualSpacing/>
            </w:pPr>
            <w:r w:rsidRPr="004D6C0B">
              <w:t>Name of Contract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6CC789" w14:textId="77777777" w:rsidR="00273FE0" w:rsidRPr="004D6C0B" w:rsidRDefault="00273FE0" w:rsidP="00835C9E">
            <w:pPr>
              <w:contextualSpacing/>
            </w:pPr>
            <w:r w:rsidRPr="004D6C0B">
              <w:t>Date of Contract</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2F93E1" w14:textId="77777777" w:rsidR="00273FE0" w:rsidRPr="004D6C0B" w:rsidRDefault="00B32FC9" w:rsidP="00835C9E">
            <w:pPr>
              <w:contextualSpacing/>
            </w:pPr>
            <w:r>
              <w:t xml:space="preserve">Kinds </w:t>
            </w:r>
            <w:r w:rsidR="00273FE0" w:rsidRPr="004D6C0B">
              <w:t>of Goods</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491905" w14:textId="77777777" w:rsidR="00273FE0" w:rsidRPr="004D6C0B" w:rsidRDefault="00273FE0" w:rsidP="00835C9E">
            <w:pPr>
              <w:contextualSpacing/>
            </w:pPr>
            <w:r w:rsidRPr="004D6C0B">
              <w:t>Value of Contract</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51BF70" w14:textId="77777777" w:rsidR="00273FE0" w:rsidRPr="004D6C0B" w:rsidRDefault="00273FE0" w:rsidP="00835C9E">
            <w:pPr>
              <w:contextualSpacing/>
            </w:pPr>
            <w:r w:rsidRPr="004D6C0B">
              <w:t>Status of Contract</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2A17D0" w14:textId="77777777" w:rsidR="00273FE0" w:rsidRPr="004D6C0B" w:rsidRDefault="00273FE0" w:rsidP="00835C9E">
            <w:pPr>
              <w:contextualSpacing/>
            </w:pPr>
            <w:r w:rsidRPr="004D6C0B">
              <w:t>Date of Delivery</w:t>
            </w: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E03E28" w14:textId="77777777" w:rsidR="00273FE0" w:rsidRPr="004D6C0B" w:rsidRDefault="00273FE0" w:rsidP="00835C9E">
            <w:pPr>
              <w:contextualSpacing/>
            </w:pPr>
            <w:r w:rsidRPr="004D6C0B">
              <w:t>Purchase Order, Notice to Proceed or Contract</w:t>
            </w:r>
          </w:p>
        </w:tc>
      </w:tr>
      <w:tr w:rsidR="00273FE0" w:rsidRPr="004D6C0B" w14:paraId="2483D9E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45240B7"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28968F2"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C8BFC27"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55681E"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4881BCA"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F0CDE"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BD7D7B" w14:textId="77777777" w:rsidR="00273FE0" w:rsidRPr="004D6C0B" w:rsidRDefault="00273FE0" w:rsidP="00835C9E">
            <w:pPr>
              <w:contextualSpacing/>
            </w:pPr>
          </w:p>
        </w:tc>
      </w:tr>
      <w:tr w:rsidR="00273FE0" w:rsidRPr="004D6C0B" w14:paraId="49EDD989" w14:textId="77777777" w:rsidTr="00835C9E">
        <w:trPr>
          <w:trHeight w:val="424"/>
          <w:jc w:val="center"/>
        </w:trPr>
        <w:tc>
          <w:tcPr>
            <w:tcW w:w="181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4B8DCB" w14:textId="77777777" w:rsidR="00273FE0" w:rsidRPr="004D6C0B" w:rsidRDefault="00273FE0" w:rsidP="00835C9E">
            <w:pPr>
              <w:contextualSpacing/>
            </w:pP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8B8FE4" w14:textId="77777777" w:rsidR="00273FE0" w:rsidRPr="004D6C0B" w:rsidRDefault="00273FE0" w:rsidP="00835C9E">
            <w:pPr>
              <w:contextualSpacing/>
            </w:pP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71C1470" w14:textId="77777777" w:rsidR="00273FE0" w:rsidRPr="004D6C0B" w:rsidRDefault="00273FE0" w:rsidP="00835C9E">
            <w:pPr>
              <w:contextualSpacing/>
            </w:pP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B48FB34"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9D9F705"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E661D7"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6446BF1" w14:textId="77777777" w:rsidR="00273FE0" w:rsidRPr="004D6C0B" w:rsidRDefault="00273FE0" w:rsidP="00835C9E">
            <w:pPr>
              <w:contextualSpacing/>
            </w:pPr>
          </w:p>
        </w:tc>
      </w:tr>
      <w:tr w:rsidR="00273FE0" w:rsidRPr="004D6C0B" w14:paraId="42269248" w14:textId="77777777" w:rsidTr="00835C9E">
        <w:trPr>
          <w:trHeight w:val="359"/>
          <w:jc w:val="center"/>
        </w:trPr>
        <w:tc>
          <w:tcPr>
            <w:tcW w:w="4518"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BF4691" w14:textId="77777777" w:rsidR="00273FE0" w:rsidRPr="004D6C0B" w:rsidRDefault="00273FE0" w:rsidP="00835C9E">
            <w:pPr>
              <w:contextualSpacing/>
            </w:pPr>
            <w:r w:rsidRPr="004D6C0B">
              <w:rPr>
                <w:b/>
                <w:bCs/>
                <w:lang w:val="en-PH"/>
              </w:rPr>
              <w:t>TOTAL</w:t>
            </w:r>
          </w:p>
        </w:tc>
        <w:tc>
          <w:tcPr>
            <w:tcW w:w="13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314CB" w14:textId="77777777" w:rsidR="00273FE0" w:rsidRPr="004D6C0B" w:rsidRDefault="00273FE0" w:rsidP="00835C9E">
            <w:pPr>
              <w:contextualSpacing/>
            </w:pP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641B413" w14:textId="77777777" w:rsidR="00273FE0" w:rsidRPr="004D6C0B" w:rsidRDefault="00273FE0" w:rsidP="00835C9E">
            <w:pPr>
              <w:contextualSpacing/>
            </w:pP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5E7FD" w14:textId="77777777" w:rsidR="00273FE0" w:rsidRPr="004D6C0B" w:rsidRDefault="00273FE0" w:rsidP="00835C9E">
            <w:pPr>
              <w:contextualSpacing/>
            </w:pPr>
          </w:p>
        </w:tc>
        <w:tc>
          <w:tcPr>
            <w:tcW w:w="1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19964" w14:textId="77777777" w:rsidR="00273FE0" w:rsidRPr="004D6C0B" w:rsidRDefault="00273FE0" w:rsidP="00835C9E">
            <w:pPr>
              <w:contextualSpacing/>
            </w:pPr>
          </w:p>
        </w:tc>
      </w:tr>
    </w:tbl>
    <w:p w14:paraId="5CC69EDC" w14:textId="77777777" w:rsidR="00273FE0" w:rsidRPr="004D6C0B" w:rsidRDefault="00273FE0" w:rsidP="00273FE0"/>
    <w:p w14:paraId="4AC93B6F" w14:textId="77777777" w:rsidR="00273FE0" w:rsidRPr="004D6C0B" w:rsidRDefault="00273FE0" w:rsidP="00273FE0">
      <w:r w:rsidRPr="004D6C0B">
        <w:t>Total Value of Contract: _____________________________________</w:t>
      </w:r>
    </w:p>
    <w:p w14:paraId="24F9DF2D" w14:textId="77777777" w:rsidR="00273FE0" w:rsidRPr="004D6C0B" w:rsidRDefault="00273FE0" w:rsidP="00273FE0"/>
    <w:p w14:paraId="20F390A0" w14:textId="77777777" w:rsidR="00273FE0" w:rsidRPr="004D6C0B" w:rsidRDefault="00273FE0" w:rsidP="00F8503B">
      <w:pPr>
        <w:numPr>
          <w:ilvl w:val="0"/>
          <w:numId w:val="32"/>
        </w:numPr>
        <w:spacing w:after="200" w:line="276" w:lineRule="auto"/>
        <w:jc w:val="left"/>
      </w:pPr>
      <w:r w:rsidRPr="004D6C0B">
        <w:t>All On-going Private Contracts</w:t>
      </w:r>
    </w:p>
    <w:tbl>
      <w:tblPr>
        <w:tblW w:w="10098" w:type="dxa"/>
        <w:jc w:val="center"/>
        <w:tblCellMar>
          <w:left w:w="0" w:type="dxa"/>
          <w:right w:w="0" w:type="dxa"/>
        </w:tblCellMar>
        <w:tblLook w:val="04A0" w:firstRow="1" w:lastRow="0" w:firstColumn="1" w:lastColumn="0" w:noHBand="0" w:noVBand="1"/>
      </w:tblPr>
      <w:tblGrid>
        <w:gridCol w:w="1805"/>
        <w:gridCol w:w="1124"/>
        <w:gridCol w:w="1607"/>
        <w:gridCol w:w="1346"/>
        <w:gridCol w:w="1523"/>
        <w:gridCol w:w="1257"/>
        <w:gridCol w:w="1436"/>
      </w:tblGrid>
      <w:tr w:rsidR="00273FE0" w:rsidRPr="004D6C0B" w14:paraId="0AB54C1F" w14:textId="77777777" w:rsidTr="00273FE0">
        <w:trPr>
          <w:trHeight w:val="1387"/>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0458" w14:textId="77777777" w:rsidR="00273FE0" w:rsidRPr="004D6C0B" w:rsidRDefault="00273FE0" w:rsidP="00835C9E">
            <w:pPr>
              <w:contextualSpacing/>
            </w:pPr>
            <w:r w:rsidRPr="004D6C0B">
              <w:t>Name of Contract</w:t>
            </w: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B382FB" w14:textId="77777777" w:rsidR="00273FE0" w:rsidRPr="004D6C0B" w:rsidRDefault="00273FE0" w:rsidP="00835C9E">
            <w:pPr>
              <w:contextualSpacing/>
            </w:pPr>
            <w:r w:rsidRPr="004D6C0B">
              <w:t>Date of Contract</w:t>
            </w: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B496F3" w14:textId="77777777" w:rsidR="00273FE0" w:rsidRPr="004D6C0B" w:rsidRDefault="00273FE0" w:rsidP="00835C9E">
            <w:pPr>
              <w:contextualSpacing/>
            </w:pPr>
            <w:r w:rsidRPr="004D6C0B">
              <w:t>Kinds of Goods</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20FB1DB" w14:textId="77777777" w:rsidR="00273FE0" w:rsidRPr="004D6C0B" w:rsidRDefault="00273FE0" w:rsidP="00835C9E">
            <w:pPr>
              <w:contextualSpacing/>
            </w:pPr>
            <w:r w:rsidRPr="004D6C0B">
              <w:t>Value of Contract</w:t>
            </w: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2706A3" w14:textId="77777777" w:rsidR="00273FE0" w:rsidRPr="004D6C0B" w:rsidRDefault="00273FE0" w:rsidP="00835C9E">
            <w:pPr>
              <w:contextualSpacing/>
            </w:pPr>
            <w:r w:rsidRPr="004D6C0B">
              <w:t>Status of Contract</w:t>
            </w: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365A27" w14:textId="77777777" w:rsidR="00273FE0" w:rsidRPr="004D6C0B" w:rsidRDefault="00273FE0" w:rsidP="00835C9E">
            <w:pPr>
              <w:contextualSpacing/>
            </w:pPr>
            <w:r w:rsidRPr="004D6C0B">
              <w:t>Date of Delivery</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2D7A30" w14:textId="77777777" w:rsidR="00273FE0" w:rsidRPr="004D6C0B" w:rsidRDefault="00273FE0" w:rsidP="00835C9E">
            <w:pPr>
              <w:contextualSpacing/>
            </w:pPr>
            <w:r w:rsidRPr="004D6C0B">
              <w:t>Purchase Order, Notice to Proceed or Contract</w:t>
            </w:r>
          </w:p>
        </w:tc>
      </w:tr>
      <w:tr w:rsidR="00273FE0" w:rsidRPr="004D6C0B" w14:paraId="7650EE04" w14:textId="77777777" w:rsidTr="00273FE0">
        <w:trPr>
          <w:trHeight w:val="361"/>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835FC14"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A147BA8"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D8C78D"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D6C5F3C"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8E7A1C"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EF3A91"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1A6C7F0" w14:textId="77777777" w:rsidR="00273FE0" w:rsidRPr="004D6C0B" w:rsidRDefault="00273FE0" w:rsidP="00835C9E">
            <w:pPr>
              <w:contextualSpacing/>
            </w:pPr>
          </w:p>
        </w:tc>
      </w:tr>
      <w:tr w:rsidR="00273FE0" w:rsidRPr="004D6C0B" w14:paraId="565B9087" w14:textId="77777777" w:rsidTr="00273FE0">
        <w:trPr>
          <w:trHeight w:val="415"/>
          <w:jc w:val="center"/>
        </w:trPr>
        <w:tc>
          <w:tcPr>
            <w:tcW w:w="18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C819A0" w14:textId="77777777" w:rsidR="00273FE0" w:rsidRPr="004D6C0B" w:rsidRDefault="00273FE0" w:rsidP="00835C9E">
            <w:pPr>
              <w:contextualSpacing/>
            </w:pPr>
          </w:p>
        </w:tc>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C8BCC0B" w14:textId="77777777" w:rsidR="00273FE0" w:rsidRPr="004D6C0B" w:rsidRDefault="00273FE0" w:rsidP="00835C9E">
            <w:pPr>
              <w:contextualSpacing/>
            </w:pPr>
          </w:p>
        </w:tc>
        <w:tc>
          <w:tcPr>
            <w:tcW w:w="160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A1F8F53" w14:textId="77777777" w:rsidR="00273FE0" w:rsidRPr="004D6C0B" w:rsidRDefault="00273FE0" w:rsidP="00835C9E">
            <w:pPr>
              <w:contextualSpacing/>
            </w:pP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7CA2802"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16DD229"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242512"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EAEE387" w14:textId="77777777" w:rsidR="00273FE0" w:rsidRPr="004D6C0B" w:rsidRDefault="00273FE0" w:rsidP="00835C9E">
            <w:pPr>
              <w:contextualSpacing/>
            </w:pPr>
          </w:p>
        </w:tc>
      </w:tr>
      <w:tr w:rsidR="00273FE0" w:rsidRPr="004D6C0B" w14:paraId="0FDBDAE5" w14:textId="77777777" w:rsidTr="00273FE0">
        <w:trPr>
          <w:trHeight w:val="359"/>
          <w:jc w:val="center"/>
        </w:trPr>
        <w:tc>
          <w:tcPr>
            <w:tcW w:w="453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C466C2" w14:textId="77777777" w:rsidR="00273FE0" w:rsidRPr="004D6C0B" w:rsidRDefault="00273FE0" w:rsidP="00835C9E">
            <w:pPr>
              <w:contextualSpacing/>
            </w:pPr>
            <w:r w:rsidRPr="004D6C0B">
              <w:rPr>
                <w:b/>
                <w:bCs/>
                <w:lang w:val="en-PH"/>
              </w:rPr>
              <w:t>TOTAL</w:t>
            </w:r>
          </w:p>
        </w:tc>
        <w:tc>
          <w:tcPr>
            <w:tcW w:w="134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A6E08B" w14:textId="77777777" w:rsidR="00273FE0" w:rsidRPr="004D6C0B" w:rsidRDefault="00273FE0" w:rsidP="00835C9E">
            <w:pPr>
              <w:contextualSpacing/>
            </w:pPr>
          </w:p>
        </w:tc>
        <w:tc>
          <w:tcPr>
            <w:tcW w:w="152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00F396" w14:textId="77777777" w:rsidR="00273FE0" w:rsidRPr="004D6C0B" w:rsidRDefault="00273FE0" w:rsidP="00835C9E">
            <w:pPr>
              <w:contextualSpacing/>
            </w:pPr>
          </w:p>
        </w:tc>
        <w:tc>
          <w:tcPr>
            <w:tcW w:w="12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8D9916" w14:textId="77777777" w:rsidR="00273FE0" w:rsidRPr="004D6C0B" w:rsidRDefault="00273FE0" w:rsidP="00835C9E">
            <w:pPr>
              <w:contextualSpacing/>
            </w:pP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36A16F" w14:textId="77777777" w:rsidR="00273FE0" w:rsidRPr="004D6C0B" w:rsidRDefault="00273FE0" w:rsidP="00835C9E">
            <w:pPr>
              <w:contextualSpacing/>
            </w:pPr>
          </w:p>
        </w:tc>
      </w:tr>
    </w:tbl>
    <w:p w14:paraId="0069462E" w14:textId="77777777" w:rsidR="00273FE0" w:rsidRPr="004D6C0B" w:rsidRDefault="00273FE0" w:rsidP="00273FE0"/>
    <w:p w14:paraId="61B61505" w14:textId="77777777" w:rsidR="00273FE0" w:rsidRPr="004D6C0B" w:rsidRDefault="00273FE0" w:rsidP="00273FE0">
      <w:r w:rsidRPr="004D6C0B">
        <w:t>Total Value of Contract: ________________________________________________</w:t>
      </w:r>
    </w:p>
    <w:p w14:paraId="21515782" w14:textId="77777777" w:rsidR="00273FE0" w:rsidRPr="004D6C0B" w:rsidRDefault="00273FE0" w:rsidP="00273FE0">
      <w:pPr>
        <w:jc w:val="center"/>
      </w:pPr>
    </w:p>
    <w:p w14:paraId="4896CD4C" w14:textId="77777777" w:rsidR="00273FE0" w:rsidRPr="004D6C0B" w:rsidRDefault="00273FE0" w:rsidP="00273FE0">
      <w:pPr>
        <w:jc w:val="center"/>
      </w:pPr>
    </w:p>
    <w:p w14:paraId="5C4EC9DA" w14:textId="77777777" w:rsidR="00273FE0" w:rsidRPr="004D6C0B" w:rsidRDefault="00273FE0" w:rsidP="00273FE0">
      <w:pPr>
        <w:jc w:val="center"/>
      </w:pPr>
      <w:r w:rsidRPr="004D6C0B">
        <w:t>CERTIFIED CORRECT:</w:t>
      </w:r>
    </w:p>
    <w:p w14:paraId="55A2A9F4" w14:textId="77777777" w:rsidR="00273FE0" w:rsidRPr="004D6C0B" w:rsidRDefault="00273FE0" w:rsidP="00273FE0">
      <w:pPr>
        <w:jc w:val="center"/>
      </w:pPr>
      <w:r w:rsidRPr="004D6C0B">
        <w:t>_____________________________</w:t>
      </w:r>
    </w:p>
    <w:p w14:paraId="5C5ED5D9" w14:textId="77777777" w:rsidR="00273FE0" w:rsidRPr="004D6C0B" w:rsidRDefault="00273FE0" w:rsidP="00273FE0">
      <w:pPr>
        <w:jc w:val="center"/>
        <w:rPr>
          <w:i/>
        </w:rPr>
      </w:pPr>
      <w:r w:rsidRPr="004D6C0B">
        <w:rPr>
          <w:i/>
        </w:rPr>
        <w:t>Name &amp; Signature of Authorized Representative</w:t>
      </w:r>
    </w:p>
    <w:p w14:paraId="3D3EC85D" w14:textId="77777777" w:rsidR="00273FE0" w:rsidRPr="004D6C0B" w:rsidRDefault="00273FE0" w:rsidP="00273FE0">
      <w:pPr>
        <w:jc w:val="center"/>
        <w:rPr>
          <w:i/>
        </w:rPr>
      </w:pPr>
      <w:r w:rsidRPr="004D6C0B">
        <w:rPr>
          <w:i/>
        </w:rPr>
        <w:t>_______________</w:t>
      </w:r>
    </w:p>
    <w:p w14:paraId="2C996C28" w14:textId="77777777" w:rsidR="00273FE0" w:rsidRPr="004D6C0B" w:rsidRDefault="00273FE0" w:rsidP="00273FE0">
      <w:pPr>
        <w:jc w:val="center"/>
        <w:rPr>
          <w:i/>
        </w:rPr>
      </w:pPr>
      <w:r w:rsidRPr="004D6C0B">
        <w:rPr>
          <w:i/>
        </w:rPr>
        <w:t>Position</w:t>
      </w:r>
    </w:p>
    <w:p w14:paraId="14D7023E" w14:textId="77777777" w:rsidR="00273FE0" w:rsidRPr="004D6C0B" w:rsidRDefault="00273FE0" w:rsidP="00273FE0">
      <w:pPr>
        <w:jc w:val="center"/>
        <w:rPr>
          <w:i/>
        </w:rPr>
      </w:pPr>
      <w:r w:rsidRPr="004D6C0B">
        <w:rPr>
          <w:i/>
        </w:rPr>
        <w:t>_______________</w:t>
      </w:r>
    </w:p>
    <w:p w14:paraId="177DB17C" w14:textId="77777777" w:rsidR="00273FE0" w:rsidRPr="004D6C0B" w:rsidRDefault="00273FE0" w:rsidP="00273FE0">
      <w:pPr>
        <w:jc w:val="center"/>
        <w:rPr>
          <w:i/>
        </w:rPr>
      </w:pPr>
      <w:r w:rsidRPr="004D6C0B">
        <w:rPr>
          <w:i/>
        </w:rPr>
        <w:t>Date</w:t>
      </w:r>
    </w:p>
    <w:p w14:paraId="4C0E94EC" w14:textId="77777777" w:rsidR="00B11249" w:rsidRDefault="00B11249" w:rsidP="000D241D">
      <w:pPr>
        <w:tabs>
          <w:tab w:val="right" w:pos="8453"/>
        </w:tabs>
        <w:jc w:val="right"/>
        <w:rPr>
          <w:b/>
        </w:rPr>
      </w:pPr>
    </w:p>
    <w:p w14:paraId="66740862" w14:textId="77777777" w:rsidR="000D241D" w:rsidRPr="004D6C0B" w:rsidRDefault="000D241D" w:rsidP="000D241D">
      <w:pPr>
        <w:tabs>
          <w:tab w:val="right" w:pos="8453"/>
        </w:tabs>
        <w:jc w:val="right"/>
        <w:rPr>
          <w:b/>
        </w:rPr>
      </w:pPr>
      <w:r w:rsidRPr="004D6C0B">
        <w:rPr>
          <w:b/>
        </w:rPr>
        <w:lastRenderedPageBreak/>
        <w:t>Annex 2</w:t>
      </w:r>
    </w:p>
    <w:p w14:paraId="0C7291F7" w14:textId="77777777" w:rsidR="000D241D" w:rsidRPr="004D6C0B" w:rsidRDefault="000D241D" w:rsidP="000D241D">
      <w:pPr>
        <w:jc w:val="center"/>
        <w:rPr>
          <w:b/>
          <w:bCs/>
        </w:rPr>
      </w:pPr>
    </w:p>
    <w:p w14:paraId="22565599" w14:textId="77777777" w:rsidR="000D241D" w:rsidRPr="004D6C0B" w:rsidRDefault="000D241D" w:rsidP="000D241D">
      <w:pPr>
        <w:jc w:val="center"/>
        <w:rPr>
          <w:b/>
          <w:bCs/>
        </w:rPr>
      </w:pPr>
      <w:r w:rsidRPr="004D6C0B">
        <w:rPr>
          <w:b/>
          <w:bCs/>
        </w:rPr>
        <w:t xml:space="preserve"> (Company Letterhead)</w:t>
      </w:r>
    </w:p>
    <w:p w14:paraId="651E9024" w14:textId="77777777" w:rsidR="000D241D" w:rsidRPr="004D6C0B" w:rsidRDefault="000D241D" w:rsidP="000D241D">
      <w:pPr>
        <w:jc w:val="center"/>
        <w:rPr>
          <w:b/>
          <w:bCs/>
        </w:rPr>
      </w:pPr>
    </w:p>
    <w:p w14:paraId="4247AA05" w14:textId="77777777" w:rsidR="006D5D14" w:rsidRPr="004D6C0B" w:rsidRDefault="006D5D14" w:rsidP="006D5D14">
      <w:pPr>
        <w:jc w:val="center"/>
        <w:rPr>
          <w:b/>
        </w:rPr>
      </w:pPr>
      <w:r w:rsidRPr="004D6C0B">
        <w:rPr>
          <w:b/>
        </w:rPr>
        <w:t xml:space="preserve">Procurement of </w:t>
      </w:r>
      <w:r>
        <w:rPr>
          <w:b/>
        </w:rPr>
        <w:t>31,706 prs</w:t>
      </w:r>
    </w:p>
    <w:p w14:paraId="525262B3" w14:textId="77777777" w:rsidR="006D5D14" w:rsidRPr="004D6C0B" w:rsidRDefault="006D5D14" w:rsidP="006D5D14">
      <w:pPr>
        <w:jc w:val="center"/>
        <w:rPr>
          <w:b/>
        </w:rPr>
      </w:pPr>
      <w:r>
        <w:rPr>
          <w:b/>
        </w:rPr>
        <w:t>Socks, Athletic, Gray</w:t>
      </w:r>
    </w:p>
    <w:p w14:paraId="3DA1418C" w14:textId="77777777" w:rsidR="006D5D14" w:rsidRPr="004D6C0B" w:rsidRDefault="006D5D14" w:rsidP="006D5D14">
      <w:pPr>
        <w:jc w:val="center"/>
        <w:rPr>
          <w:b/>
        </w:rPr>
      </w:pPr>
      <w:r>
        <w:rPr>
          <w:b/>
        </w:rPr>
        <w:t>Bid Ref. No. QM PABAC1 012-</w:t>
      </w:r>
      <w:r w:rsidRPr="004D6C0B">
        <w:rPr>
          <w:b/>
        </w:rPr>
        <w:t>2</w:t>
      </w:r>
      <w:r>
        <w:rPr>
          <w:b/>
        </w:rPr>
        <w:t>2</w:t>
      </w:r>
    </w:p>
    <w:p w14:paraId="6E5C6D80" w14:textId="77777777" w:rsidR="006D5D14" w:rsidRPr="004D6C0B" w:rsidRDefault="006D5D14" w:rsidP="006D5D14">
      <w:pPr>
        <w:jc w:val="center"/>
        <w:rPr>
          <w:b/>
        </w:rPr>
      </w:pPr>
      <w:r w:rsidRPr="004D6C0B">
        <w:rPr>
          <w:b/>
        </w:rPr>
        <w:t xml:space="preserve">Approved Budget Contract: </w:t>
      </w:r>
      <w:r w:rsidRPr="00934BB9">
        <w:rPr>
          <w:b/>
        </w:rPr>
        <w:t>Php</w:t>
      </w:r>
      <w:r>
        <w:rPr>
          <w:b/>
        </w:rPr>
        <w:t>3,170,600</w:t>
      </w:r>
      <w:r w:rsidRPr="00934BB9">
        <w:rPr>
          <w:b/>
        </w:rPr>
        <w:t>.00</w:t>
      </w:r>
    </w:p>
    <w:p w14:paraId="42688361" w14:textId="77777777" w:rsidR="00833ED5" w:rsidRPr="004D6C0B" w:rsidRDefault="00833ED5" w:rsidP="00833ED5">
      <w:pPr>
        <w:jc w:val="center"/>
        <w:rPr>
          <w:b/>
        </w:rPr>
      </w:pPr>
    </w:p>
    <w:p w14:paraId="3E84E89F" w14:textId="77777777" w:rsidR="000D241D" w:rsidRPr="004D6C0B" w:rsidRDefault="000D241D" w:rsidP="000D241D">
      <w:pPr>
        <w:tabs>
          <w:tab w:val="left" w:pos="90"/>
          <w:tab w:val="left" w:pos="270"/>
        </w:tabs>
        <w:ind w:left="240" w:hanging="240"/>
        <w:jc w:val="center"/>
        <w:rPr>
          <w:bCs/>
        </w:rPr>
      </w:pPr>
      <w:r w:rsidRPr="0052277F">
        <w:rPr>
          <w:bCs/>
          <w:highlight w:val="cyan"/>
        </w:rPr>
        <w:t xml:space="preserve">Statement of </w:t>
      </w:r>
      <w:r w:rsidRPr="0052277F">
        <w:rPr>
          <w:highlight w:val="cyan"/>
        </w:rPr>
        <w:t xml:space="preserve">Single Largest Similar Completed Contract </w:t>
      </w:r>
      <w:r w:rsidRPr="0052277F">
        <w:rPr>
          <w:bCs/>
          <w:highlight w:val="cyan"/>
        </w:rPr>
        <w:t xml:space="preserve">within the last five (5) </w:t>
      </w:r>
      <w:r w:rsidRPr="0052277F">
        <w:rPr>
          <w:highlight w:val="cyan"/>
        </w:rPr>
        <w:t xml:space="preserve">years </w:t>
      </w:r>
      <w:r w:rsidRPr="0052277F">
        <w:rPr>
          <w:bCs/>
          <w:highlight w:val="cyan"/>
        </w:rPr>
        <w:t>from date of submission and receipt of bids equivalent to at least twenty-five (25%) of the ABC</w:t>
      </w:r>
    </w:p>
    <w:p w14:paraId="0BDCE113" w14:textId="77777777" w:rsidR="000D241D" w:rsidRPr="004D6C0B" w:rsidRDefault="000D241D" w:rsidP="000D241D"/>
    <w:p w14:paraId="33B34A0E" w14:textId="77777777" w:rsidR="000D241D" w:rsidRPr="004D6C0B" w:rsidRDefault="000D241D" w:rsidP="000D241D"/>
    <w:tbl>
      <w:tblPr>
        <w:tblW w:w="108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799"/>
        <w:gridCol w:w="1831"/>
        <w:gridCol w:w="1124"/>
        <w:gridCol w:w="1126"/>
        <w:gridCol w:w="2465"/>
        <w:gridCol w:w="2465"/>
      </w:tblGrid>
      <w:tr w:rsidR="000D241D" w:rsidRPr="004D6C0B" w14:paraId="41935CC1" w14:textId="77777777" w:rsidTr="00835C9E">
        <w:trPr>
          <w:jc w:val="center"/>
        </w:trPr>
        <w:tc>
          <w:tcPr>
            <w:tcW w:w="1799" w:type="dxa"/>
            <w:vAlign w:val="center"/>
          </w:tcPr>
          <w:p w14:paraId="002CBEC0"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Name of Contract</w:t>
            </w:r>
          </w:p>
        </w:tc>
        <w:tc>
          <w:tcPr>
            <w:tcW w:w="1831" w:type="dxa"/>
            <w:vAlign w:val="center"/>
          </w:tcPr>
          <w:p w14:paraId="4F9E800D"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Date of Contract</w:t>
            </w:r>
          </w:p>
        </w:tc>
        <w:tc>
          <w:tcPr>
            <w:tcW w:w="0" w:type="auto"/>
            <w:vAlign w:val="center"/>
          </w:tcPr>
          <w:p w14:paraId="0EA34453"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Kinds of Goods</w:t>
            </w:r>
          </w:p>
        </w:tc>
        <w:tc>
          <w:tcPr>
            <w:tcW w:w="1126" w:type="dxa"/>
            <w:vAlign w:val="center"/>
          </w:tcPr>
          <w:p w14:paraId="2880DE99"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Value of Contract</w:t>
            </w:r>
          </w:p>
        </w:tc>
        <w:tc>
          <w:tcPr>
            <w:tcW w:w="2465" w:type="dxa"/>
            <w:vAlign w:val="center"/>
          </w:tcPr>
          <w:p w14:paraId="72E86121" w14:textId="77777777" w:rsidR="000D241D" w:rsidRPr="004D6C0B" w:rsidRDefault="000D241D" w:rsidP="00835C9E">
            <w:pPr>
              <w:tabs>
                <w:tab w:val="left" w:pos="0"/>
              </w:tabs>
              <w:overflowPunct w:val="0"/>
              <w:spacing w:after="240" w:line="240" w:lineRule="exact"/>
              <w:ind w:right="29"/>
              <w:jc w:val="center"/>
            </w:pPr>
            <w:r w:rsidRPr="004D6C0B">
              <w:rPr>
                <w:color w:val="000000"/>
                <w:kern w:val="24"/>
              </w:rPr>
              <w:t xml:space="preserve">Date of Delivery </w:t>
            </w:r>
          </w:p>
        </w:tc>
        <w:tc>
          <w:tcPr>
            <w:tcW w:w="2465" w:type="dxa"/>
            <w:vAlign w:val="center"/>
          </w:tcPr>
          <w:p w14:paraId="57E32F1D" w14:textId="77777777" w:rsidR="000D241D" w:rsidRPr="004D6C0B" w:rsidRDefault="000D241D" w:rsidP="00835C9E">
            <w:pPr>
              <w:tabs>
                <w:tab w:val="left" w:pos="0"/>
              </w:tabs>
              <w:spacing w:after="240" w:line="240" w:lineRule="exact"/>
              <w:ind w:right="29"/>
              <w:jc w:val="center"/>
            </w:pPr>
            <w:r w:rsidRPr="004D6C0B">
              <w:rPr>
                <w:rFonts w:eastAsia="+mn-ea"/>
                <w:color w:val="000000"/>
                <w:kern w:val="24"/>
              </w:rPr>
              <w:t>End-User’s Acceptance or Official Receipts</w:t>
            </w:r>
          </w:p>
        </w:tc>
      </w:tr>
      <w:tr w:rsidR="000D241D" w:rsidRPr="004D6C0B" w14:paraId="5DCD5697" w14:textId="77777777" w:rsidTr="00835C9E">
        <w:trPr>
          <w:jc w:val="center"/>
        </w:trPr>
        <w:tc>
          <w:tcPr>
            <w:tcW w:w="1799" w:type="dxa"/>
          </w:tcPr>
          <w:p w14:paraId="4D5A1D32" w14:textId="77777777" w:rsidR="000D241D" w:rsidRPr="004D6C0B" w:rsidRDefault="000D241D" w:rsidP="00835C9E"/>
          <w:p w14:paraId="151EF324" w14:textId="77777777" w:rsidR="000D241D" w:rsidRPr="004D6C0B" w:rsidRDefault="000D241D" w:rsidP="00835C9E"/>
        </w:tc>
        <w:tc>
          <w:tcPr>
            <w:tcW w:w="1831" w:type="dxa"/>
          </w:tcPr>
          <w:p w14:paraId="5F6255BD" w14:textId="77777777" w:rsidR="000D241D" w:rsidRPr="004D6C0B" w:rsidRDefault="000D241D" w:rsidP="00835C9E"/>
        </w:tc>
        <w:tc>
          <w:tcPr>
            <w:tcW w:w="0" w:type="auto"/>
          </w:tcPr>
          <w:p w14:paraId="5A800D33" w14:textId="77777777" w:rsidR="000D241D" w:rsidRPr="004D6C0B" w:rsidRDefault="000D241D" w:rsidP="00835C9E"/>
        </w:tc>
        <w:tc>
          <w:tcPr>
            <w:tcW w:w="1126" w:type="dxa"/>
          </w:tcPr>
          <w:p w14:paraId="7D8739B0" w14:textId="77777777" w:rsidR="000D241D" w:rsidRPr="004D6C0B" w:rsidRDefault="000D241D" w:rsidP="00835C9E"/>
        </w:tc>
        <w:tc>
          <w:tcPr>
            <w:tcW w:w="2465" w:type="dxa"/>
          </w:tcPr>
          <w:p w14:paraId="47BCFED0" w14:textId="77777777" w:rsidR="000D241D" w:rsidRPr="004D6C0B" w:rsidRDefault="000D241D" w:rsidP="00835C9E"/>
        </w:tc>
        <w:tc>
          <w:tcPr>
            <w:tcW w:w="2465" w:type="dxa"/>
          </w:tcPr>
          <w:p w14:paraId="38883E5D" w14:textId="77777777" w:rsidR="000D241D" w:rsidRPr="004D6C0B" w:rsidRDefault="000D241D" w:rsidP="00835C9E"/>
        </w:tc>
      </w:tr>
    </w:tbl>
    <w:p w14:paraId="297FD2C5" w14:textId="77777777" w:rsidR="000D241D" w:rsidRPr="004D6C0B" w:rsidRDefault="000D241D" w:rsidP="000D241D"/>
    <w:p w14:paraId="27C5A955" w14:textId="77777777" w:rsidR="000D241D" w:rsidRPr="004D6C0B" w:rsidRDefault="000D241D" w:rsidP="000D241D"/>
    <w:p w14:paraId="64FDEC95" w14:textId="77777777" w:rsidR="000D241D" w:rsidRPr="004D6C0B" w:rsidRDefault="000D241D" w:rsidP="000D241D"/>
    <w:p w14:paraId="7C69EDA3" w14:textId="77777777" w:rsidR="000D241D" w:rsidRPr="004D6C0B" w:rsidRDefault="000D241D" w:rsidP="000D241D">
      <w:pPr>
        <w:jc w:val="center"/>
      </w:pPr>
      <w:r w:rsidRPr="004D6C0B">
        <w:t>CERTIFIED CORRECT:</w:t>
      </w:r>
    </w:p>
    <w:p w14:paraId="06CE7A6F" w14:textId="77777777" w:rsidR="000D241D" w:rsidRPr="004D6C0B" w:rsidRDefault="000D241D" w:rsidP="000D241D">
      <w:pPr>
        <w:jc w:val="center"/>
      </w:pPr>
    </w:p>
    <w:p w14:paraId="3A3B9D50" w14:textId="77777777" w:rsidR="000D241D" w:rsidRPr="004D6C0B" w:rsidRDefault="000D241D" w:rsidP="000D241D">
      <w:pPr>
        <w:jc w:val="center"/>
      </w:pPr>
      <w:r w:rsidRPr="004D6C0B">
        <w:t>____________________</w:t>
      </w:r>
      <w:r w:rsidR="0006575C" w:rsidRPr="004D6C0B">
        <w:t>_________</w:t>
      </w:r>
      <w:r w:rsidRPr="004D6C0B">
        <w:t>_________</w:t>
      </w:r>
    </w:p>
    <w:p w14:paraId="1C0EC741" w14:textId="77777777" w:rsidR="000D241D" w:rsidRPr="004D6C0B" w:rsidRDefault="000D241D" w:rsidP="000D241D">
      <w:pPr>
        <w:jc w:val="center"/>
        <w:rPr>
          <w:i/>
        </w:rPr>
      </w:pPr>
      <w:r w:rsidRPr="004D6C0B">
        <w:rPr>
          <w:i/>
        </w:rPr>
        <w:t>Name &amp; Signature of Authorized Representative</w:t>
      </w:r>
    </w:p>
    <w:p w14:paraId="7DFEBD22" w14:textId="77777777" w:rsidR="000D241D" w:rsidRPr="004D6C0B" w:rsidRDefault="000D241D" w:rsidP="000D241D">
      <w:pPr>
        <w:jc w:val="center"/>
        <w:rPr>
          <w:i/>
        </w:rPr>
      </w:pPr>
      <w:r w:rsidRPr="004D6C0B">
        <w:rPr>
          <w:i/>
        </w:rPr>
        <w:t>______________</w:t>
      </w:r>
      <w:r w:rsidR="0006575C" w:rsidRPr="004D6C0B">
        <w:rPr>
          <w:i/>
        </w:rPr>
        <w:t>_______________________</w:t>
      </w:r>
      <w:r w:rsidRPr="004D6C0B">
        <w:rPr>
          <w:i/>
        </w:rPr>
        <w:t>_</w:t>
      </w:r>
    </w:p>
    <w:p w14:paraId="30AACE38" w14:textId="77777777" w:rsidR="000D241D" w:rsidRPr="004D6C0B" w:rsidRDefault="000D241D" w:rsidP="000D241D">
      <w:pPr>
        <w:jc w:val="center"/>
        <w:rPr>
          <w:i/>
        </w:rPr>
      </w:pPr>
      <w:r w:rsidRPr="004D6C0B">
        <w:rPr>
          <w:i/>
        </w:rPr>
        <w:t>Position</w:t>
      </w:r>
    </w:p>
    <w:p w14:paraId="23B60067" w14:textId="77777777" w:rsidR="000D241D" w:rsidRPr="004D6C0B" w:rsidRDefault="000D241D" w:rsidP="000D241D">
      <w:pPr>
        <w:jc w:val="center"/>
        <w:rPr>
          <w:i/>
        </w:rPr>
      </w:pPr>
      <w:r w:rsidRPr="004D6C0B">
        <w:rPr>
          <w:i/>
        </w:rPr>
        <w:t>_______________</w:t>
      </w:r>
    </w:p>
    <w:p w14:paraId="183A42E4" w14:textId="77777777" w:rsidR="000D241D" w:rsidRPr="004D6C0B" w:rsidRDefault="000D241D" w:rsidP="000D241D">
      <w:pPr>
        <w:jc w:val="center"/>
        <w:rPr>
          <w:i/>
        </w:rPr>
      </w:pPr>
      <w:r w:rsidRPr="004D6C0B">
        <w:rPr>
          <w:i/>
        </w:rPr>
        <w:t>Date</w:t>
      </w:r>
    </w:p>
    <w:p w14:paraId="0E24E5A5" w14:textId="77777777" w:rsidR="000D241D" w:rsidRPr="004D6C0B" w:rsidRDefault="000D241D" w:rsidP="00273FE0">
      <w:pPr>
        <w:rPr>
          <w:b/>
          <w:bCs/>
        </w:rPr>
      </w:pPr>
    </w:p>
    <w:p w14:paraId="388AA2FD" w14:textId="77777777" w:rsidR="000D241D" w:rsidRPr="004D6C0B" w:rsidRDefault="000D241D" w:rsidP="00273FE0"/>
    <w:p w14:paraId="399B98A8" w14:textId="77777777" w:rsidR="000D241D" w:rsidRPr="004D6C0B" w:rsidRDefault="000D241D" w:rsidP="00273FE0"/>
    <w:p w14:paraId="213C2938" w14:textId="77777777" w:rsidR="000D241D" w:rsidRPr="004D6C0B" w:rsidRDefault="000D241D" w:rsidP="00273FE0"/>
    <w:p w14:paraId="1C060810" w14:textId="77777777" w:rsidR="000D241D" w:rsidRPr="004D6C0B" w:rsidRDefault="000D241D" w:rsidP="00273FE0"/>
    <w:p w14:paraId="2E700290" w14:textId="77777777" w:rsidR="000D241D" w:rsidRPr="004D6C0B" w:rsidRDefault="000D241D" w:rsidP="00273FE0"/>
    <w:p w14:paraId="1A1F235C" w14:textId="77777777" w:rsidR="000D241D" w:rsidRPr="004D6C0B" w:rsidRDefault="000D241D" w:rsidP="00273FE0"/>
    <w:p w14:paraId="379C3A1E" w14:textId="77777777" w:rsidR="000D241D" w:rsidRPr="004D6C0B" w:rsidRDefault="000D241D" w:rsidP="00273FE0"/>
    <w:p w14:paraId="7F6E657D" w14:textId="77777777" w:rsidR="000D241D" w:rsidRPr="004D6C0B" w:rsidRDefault="000D241D" w:rsidP="00273FE0"/>
    <w:p w14:paraId="49386F62" w14:textId="77777777" w:rsidR="000D241D" w:rsidRPr="004D6C0B" w:rsidRDefault="000D241D" w:rsidP="00273FE0"/>
    <w:p w14:paraId="1515EFED" w14:textId="77777777" w:rsidR="000D241D" w:rsidRPr="004D6C0B" w:rsidRDefault="000D241D" w:rsidP="00273FE0"/>
    <w:p w14:paraId="05A20B1A" w14:textId="77777777" w:rsidR="000D241D" w:rsidRPr="004D6C0B" w:rsidRDefault="000D241D" w:rsidP="00273FE0"/>
    <w:p w14:paraId="34909A2C" w14:textId="77777777" w:rsidR="000D241D" w:rsidRPr="004D6C0B" w:rsidRDefault="000D241D" w:rsidP="00273FE0"/>
    <w:p w14:paraId="2A774687" w14:textId="77777777" w:rsidR="000D241D" w:rsidRPr="004D6C0B" w:rsidRDefault="000D241D" w:rsidP="00273FE0"/>
    <w:p w14:paraId="3CD979E4" w14:textId="77777777" w:rsidR="000D241D" w:rsidRPr="004D6C0B" w:rsidRDefault="000D241D" w:rsidP="00273FE0"/>
    <w:p w14:paraId="7E25F94A" w14:textId="77777777" w:rsidR="000D241D" w:rsidRPr="004D6C0B" w:rsidRDefault="000D241D" w:rsidP="00273FE0"/>
    <w:p w14:paraId="11D98771" w14:textId="77777777" w:rsidR="000D241D" w:rsidRPr="004D6C0B" w:rsidRDefault="000D241D" w:rsidP="00273FE0"/>
    <w:p w14:paraId="612DC1C1" w14:textId="77777777" w:rsidR="000D241D" w:rsidRPr="004D6C0B" w:rsidRDefault="000D241D" w:rsidP="00273FE0"/>
    <w:p w14:paraId="336F02CC" w14:textId="77777777" w:rsidR="0006575C" w:rsidRPr="004D6C0B" w:rsidRDefault="0006575C" w:rsidP="00273FE0"/>
    <w:p w14:paraId="44CB2559" w14:textId="77777777" w:rsidR="0006575C" w:rsidRPr="004D6C0B" w:rsidRDefault="0006575C" w:rsidP="00273FE0"/>
    <w:p w14:paraId="4064ADFC" w14:textId="77777777" w:rsidR="000D241D" w:rsidRPr="004D6C0B" w:rsidRDefault="000D241D" w:rsidP="00273FE0"/>
    <w:p w14:paraId="7173708A" w14:textId="77777777" w:rsidR="000D241D" w:rsidRPr="004D6C0B" w:rsidRDefault="000D241D" w:rsidP="000D241D">
      <w:pPr>
        <w:tabs>
          <w:tab w:val="right" w:pos="8453"/>
        </w:tabs>
        <w:jc w:val="right"/>
        <w:rPr>
          <w:b/>
        </w:rPr>
      </w:pPr>
      <w:r w:rsidRPr="004D6C0B">
        <w:rPr>
          <w:b/>
        </w:rPr>
        <w:lastRenderedPageBreak/>
        <w:t>Annex 3-A</w:t>
      </w:r>
    </w:p>
    <w:p w14:paraId="74B14FB9" w14:textId="77777777" w:rsidR="000D241D" w:rsidRPr="004D6C0B" w:rsidRDefault="000D241D" w:rsidP="000D241D">
      <w:pPr>
        <w:jc w:val="center"/>
        <w:rPr>
          <w:b/>
        </w:rPr>
      </w:pPr>
    </w:p>
    <w:p w14:paraId="514C5422" w14:textId="77777777" w:rsidR="000D241D" w:rsidRPr="0052277F" w:rsidRDefault="000D241D" w:rsidP="000D241D">
      <w:pPr>
        <w:jc w:val="center"/>
        <w:rPr>
          <w:b/>
          <w:highlight w:val="cyan"/>
        </w:rPr>
      </w:pPr>
      <w:r w:rsidRPr="0052277F">
        <w:rPr>
          <w:b/>
          <w:highlight w:val="cyan"/>
        </w:rPr>
        <w:t>CERTIFICATE OF NET FINANCIAL CONTRACTING CAPACITY</w:t>
      </w:r>
    </w:p>
    <w:p w14:paraId="784473CA" w14:textId="77777777" w:rsidR="000D241D" w:rsidRPr="004D6C0B" w:rsidRDefault="000D241D" w:rsidP="000D241D">
      <w:pPr>
        <w:jc w:val="center"/>
        <w:rPr>
          <w:i/>
        </w:rPr>
      </w:pPr>
      <w:r w:rsidRPr="0052277F">
        <w:rPr>
          <w:i/>
          <w:highlight w:val="cyan"/>
        </w:rPr>
        <w:t>(Please show figures at how you arrived at the NFCC)</w:t>
      </w:r>
    </w:p>
    <w:p w14:paraId="751B0B9C" w14:textId="77777777" w:rsidR="000D241D" w:rsidRPr="004D6C0B" w:rsidRDefault="000D241D" w:rsidP="000D241D">
      <w:pPr>
        <w:jc w:val="center"/>
        <w:rPr>
          <w:b/>
        </w:rPr>
      </w:pPr>
    </w:p>
    <w:p w14:paraId="299949FF" w14:textId="77777777" w:rsidR="000D241D" w:rsidRPr="004D6C0B" w:rsidRDefault="000D241D" w:rsidP="000D241D">
      <w:pPr>
        <w:jc w:val="center"/>
        <w:rPr>
          <w:b/>
        </w:rPr>
      </w:pPr>
    </w:p>
    <w:p w14:paraId="78B88BE2" w14:textId="77777777" w:rsidR="000D241D" w:rsidRPr="004D6C0B" w:rsidRDefault="000D241D" w:rsidP="000D241D">
      <w:r w:rsidRPr="004D6C0B">
        <w:rPr>
          <w:b/>
        </w:rPr>
        <w:tab/>
      </w:r>
      <w:r w:rsidRPr="004D6C0B">
        <w:t xml:space="preserve">This is to certify that our </w:t>
      </w:r>
      <w:r w:rsidRPr="004D6C0B">
        <w:rPr>
          <w:b/>
        </w:rPr>
        <w:t xml:space="preserve">Net Financial Contracting Capacity (NFCC) </w:t>
      </w:r>
      <w:r w:rsidRPr="004D6C0B">
        <w:t>is</w:t>
      </w:r>
      <w:r w:rsidRPr="004D6C0B">
        <w:rPr>
          <w:b/>
        </w:rPr>
        <w:t xml:space="preserve"> Philippine Pesos </w:t>
      </w:r>
      <w:r w:rsidRPr="004D6C0B">
        <w:t>_____________( P___________) which is at least equal to the total ceiling price we are bidding.</w:t>
      </w:r>
    </w:p>
    <w:p w14:paraId="5ADB4B8B" w14:textId="77777777" w:rsidR="000D241D" w:rsidRPr="004D6C0B" w:rsidRDefault="000D241D" w:rsidP="000D241D"/>
    <w:p w14:paraId="29EE09CF" w14:textId="77777777" w:rsidR="000D241D" w:rsidRPr="004D6C0B" w:rsidRDefault="000D241D" w:rsidP="000D241D"/>
    <w:p w14:paraId="2BFB1CC6" w14:textId="77777777" w:rsidR="000D241D" w:rsidRPr="004D6C0B" w:rsidRDefault="000D241D" w:rsidP="0004724F">
      <w:pPr>
        <w:ind w:firstLine="720"/>
      </w:pPr>
      <w:r w:rsidRPr="004D6C0B">
        <w:t>The amount is computed as follows:</w:t>
      </w:r>
      <w:r w:rsidR="00B11249">
        <w:t xml:space="preserve"> </w:t>
      </w:r>
      <w:r w:rsidRPr="004D6C0B">
        <w:rPr>
          <w:b/>
        </w:rPr>
        <w:t>NFCC= (CA-CL) (K)-C</w:t>
      </w:r>
    </w:p>
    <w:p w14:paraId="5B8B91D9" w14:textId="77777777" w:rsidR="000D241D" w:rsidRPr="004D6C0B" w:rsidRDefault="000D241D" w:rsidP="000D241D">
      <w:pPr>
        <w:ind w:hanging="720"/>
      </w:pPr>
    </w:p>
    <w:p w14:paraId="14671B56" w14:textId="77777777" w:rsidR="000D241D" w:rsidRPr="004D6C0B" w:rsidRDefault="000D241D" w:rsidP="0004724F">
      <w:pPr>
        <w:ind w:left="1440" w:hanging="720"/>
      </w:pPr>
      <w:r w:rsidRPr="004D6C0B">
        <w:t>Where:</w:t>
      </w:r>
    </w:p>
    <w:p w14:paraId="52905C20" w14:textId="77777777" w:rsidR="000D241D" w:rsidRPr="004D6C0B" w:rsidRDefault="000D241D" w:rsidP="0004724F">
      <w:pPr>
        <w:ind w:left="1440"/>
      </w:pPr>
      <w:r w:rsidRPr="004D6C0B">
        <w:t>CA = Current Assets</w:t>
      </w:r>
    </w:p>
    <w:p w14:paraId="072B2613" w14:textId="77777777" w:rsidR="000D241D" w:rsidRPr="004D6C0B" w:rsidRDefault="000D241D" w:rsidP="0004724F">
      <w:pPr>
        <w:ind w:left="1440"/>
      </w:pPr>
      <w:r w:rsidRPr="004D6C0B">
        <w:t>CL = Current Liabilities</w:t>
      </w:r>
    </w:p>
    <w:p w14:paraId="1D605057" w14:textId="77777777" w:rsidR="000D241D" w:rsidRPr="004D6C0B" w:rsidRDefault="000D241D" w:rsidP="0004724F">
      <w:pPr>
        <w:ind w:left="1440"/>
      </w:pPr>
      <w:r w:rsidRPr="004D6C0B">
        <w:t xml:space="preserve">K   = 15 </w:t>
      </w:r>
    </w:p>
    <w:p w14:paraId="12F6DE3E" w14:textId="77777777" w:rsidR="000D241D" w:rsidRPr="004D6C0B" w:rsidRDefault="000D241D" w:rsidP="0004724F">
      <w:pPr>
        <w:ind w:left="1980" w:hanging="540"/>
      </w:pPr>
      <w:r w:rsidRPr="004D6C0B">
        <w:t>C = value of all outstanding or uncompleted portions of the projects under ongoing contracts, including awarded contracts yet to be started coinciding with the contract for this Project</w:t>
      </w:r>
    </w:p>
    <w:p w14:paraId="23B8B2B0" w14:textId="77777777" w:rsidR="000D241D" w:rsidRPr="004D6C0B" w:rsidRDefault="000D241D" w:rsidP="0004724F"/>
    <w:p w14:paraId="7FABCC52" w14:textId="77777777" w:rsidR="0004724F" w:rsidRPr="004D6C0B" w:rsidRDefault="0004724F" w:rsidP="000D241D">
      <w:pPr>
        <w:ind w:firstLine="720"/>
      </w:pPr>
    </w:p>
    <w:p w14:paraId="7CCA6371" w14:textId="77777777" w:rsidR="0004724F" w:rsidRPr="004D6C0B" w:rsidRDefault="0004724F" w:rsidP="000D241D">
      <w:pPr>
        <w:ind w:firstLine="720"/>
      </w:pPr>
    </w:p>
    <w:p w14:paraId="7B55D76A" w14:textId="77777777" w:rsidR="000D241D" w:rsidRPr="004D6C0B" w:rsidRDefault="000D241D" w:rsidP="000D241D">
      <w:pPr>
        <w:ind w:firstLine="720"/>
      </w:pPr>
      <w:r w:rsidRPr="004D6C0B">
        <w:t>Issued this ______ day of ____________, 2021.</w:t>
      </w:r>
    </w:p>
    <w:p w14:paraId="2735F6F8" w14:textId="77777777" w:rsidR="000D241D" w:rsidRPr="004D6C0B" w:rsidRDefault="000D241D" w:rsidP="000D241D">
      <w:pPr>
        <w:ind w:firstLine="720"/>
      </w:pPr>
    </w:p>
    <w:p w14:paraId="5C504C80" w14:textId="77777777" w:rsidR="000D241D" w:rsidRPr="004D6C0B" w:rsidRDefault="000D241D" w:rsidP="000D241D">
      <w:pPr>
        <w:ind w:firstLine="720"/>
      </w:pPr>
    </w:p>
    <w:p w14:paraId="0F93C47D" w14:textId="77777777" w:rsidR="000D241D" w:rsidRPr="004D6C0B" w:rsidRDefault="000D241D" w:rsidP="000D241D">
      <w:pPr>
        <w:ind w:firstLine="720"/>
      </w:pPr>
    </w:p>
    <w:p w14:paraId="32E597CC" w14:textId="77777777" w:rsidR="000D241D" w:rsidRPr="004D6C0B" w:rsidRDefault="000D241D" w:rsidP="000D241D">
      <w:pPr>
        <w:ind w:firstLine="720"/>
      </w:pPr>
    </w:p>
    <w:p w14:paraId="2CFD4347" w14:textId="77777777" w:rsidR="000D241D" w:rsidRPr="004D6C0B" w:rsidRDefault="000D241D" w:rsidP="000D241D">
      <w:pPr>
        <w:jc w:val="center"/>
      </w:pPr>
      <w:r w:rsidRPr="004D6C0B">
        <w:t>CERTIFIED CORRECT:</w:t>
      </w:r>
    </w:p>
    <w:p w14:paraId="0B0AD04A" w14:textId="77777777" w:rsidR="000D241D" w:rsidRPr="004D6C0B" w:rsidRDefault="000D241D" w:rsidP="000D241D">
      <w:pPr>
        <w:jc w:val="center"/>
      </w:pPr>
    </w:p>
    <w:p w14:paraId="38E56406" w14:textId="77777777" w:rsidR="000D241D" w:rsidRPr="004D6C0B" w:rsidRDefault="000D241D" w:rsidP="000D241D">
      <w:pPr>
        <w:jc w:val="center"/>
      </w:pPr>
      <w:r w:rsidRPr="004D6C0B">
        <w:t>______________</w:t>
      </w:r>
      <w:r w:rsidR="0006575C" w:rsidRPr="004D6C0B">
        <w:t>__________</w:t>
      </w:r>
      <w:r w:rsidRPr="004D6C0B">
        <w:t>_______________</w:t>
      </w:r>
    </w:p>
    <w:p w14:paraId="533B1C69" w14:textId="77777777" w:rsidR="000D241D" w:rsidRPr="004D6C0B" w:rsidRDefault="000D241D" w:rsidP="000D241D">
      <w:pPr>
        <w:jc w:val="center"/>
        <w:rPr>
          <w:i/>
        </w:rPr>
      </w:pPr>
      <w:r w:rsidRPr="004D6C0B">
        <w:rPr>
          <w:i/>
        </w:rPr>
        <w:t>Name &amp; Signature of Authorized Representative</w:t>
      </w:r>
    </w:p>
    <w:p w14:paraId="1DBDC702" w14:textId="77777777" w:rsidR="000D241D" w:rsidRPr="004D6C0B" w:rsidRDefault="000D241D" w:rsidP="000D241D">
      <w:pPr>
        <w:jc w:val="center"/>
        <w:rPr>
          <w:i/>
        </w:rPr>
      </w:pPr>
      <w:r w:rsidRPr="004D6C0B">
        <w:rPr>
          <w:i/>
        </w:rPr>
        <w:t>__________</w:t>
      </w:r>
      <w:r w:rsidR="0006575C" w:rsidRPr="004D6C0B">
        <w:rPr>
          <w:i/>
        </w:rPr>
        <w:t>_______________________</w:t>
      </w:r>
      <w:r w:rsidRPr="004D6C0B">
        <w:rPr>
          <w:i/>
        </w:rPr>
        <w:t>_____</w:t>
      </w:r>
    </w:p>
    <w:p w14:paraId="1488498F" w14:textId="77777777" w:rsidR="000D241D" w:rsidRPr="004D6C0B" w:rsidRDefault="000D241D" w:rsidP="000D241D">
      <w:pPr>
        <w:jc w:val="center"/>
        <w:rPr>
          <w:i/>
        </w:rPr>
      </w:pPr>
      <w:r w:rsidRPr="004D6C0B">
        <w:rPr>
          <w:i/>
        </w:rPr>
        <w:t>Position</w:t>
      </w:r>
    </w:p>
    <w:p w14:paraId="4B7A9E68" w14:textId="77777777" w:rsidR="000D241D" w:rsidRPr="004D6C0B" w:rsidRDefault="000D241D" w:rsidP="000D241D">
      <w:pPr>
        <w:jc w:val="center"/>
        <w:rPr>
          <w:i/>
        </w:rPr>
      </w:pPr>
      <w:r w:rsidRPr="004D6C0B">
        <w:rPr>
          <w:i/>
        </w:rPr>
        <w:t>_______________</w:t>
      </w:r>
    </w:p>
    <w:p w14:paraId="3A1BE31C" w14:textId="77777777" w:rsidR="000D241D" w:rsidRPr="004D6C0B" w:rsidRDefault="000D241D" w:rsidP="000D241D">
      <w:pPr>
        <w:jc w:val="center"/>
        <w:rPr>
          <w:i/>
        </w:rPr>
      </w:pPr>
      <w:r w:rsidRPr="004D6C0B">
        <w:rPr>
          <w:i/>
        </w:rPr>
        <w:t>Date</w:t>
      </w:r>
    </w:p>
    <w:p w14:paraId="5AE46F27" w14:textId="77777777" w:rsidR="000D241D" w:rsidRPr="004D6C0B" w:rsidRDefault="000D241D" w:rsidP="00273FE0"/>
    <w:p w14:paraId="08891E09" w14:textId="77777777" w:rsidR="000D241D" w:rsidRPr="004D6C0B" w:rsidRDefault="000D241D" w:rsidP="00273FE0"/>
    <w:p w14:paraId="0F520435" w14:textId="77777777" w:rsidR="000D241D" w:rsidRPr="004D6C0B" w:rsidRDefault="000D241D" w:rsidP="00273FE0"/>
    <w:p w14:paraId="58781CED" w14:textId="77777777" w:rsidR="000D241D" w:rsidRPr="004D6C0B" w:rsidRDefault="000D241D" w:rsidP="00273FE0"/>
    <w:p w14:paraId="12FA885E" w14:textId="77777777" w:rsidR="000D241D" w:rsidRPr="004D6C0B" w:rsidRDefault="000D241D" w:rsidP="00273FE0"/>
    <w:p w14:paraId="304E3094" w14:textId="77777777" w:rsidR="000D241D" w:rsidRPr="004D6C0B" w:rsidRDefault="000D241D" w:rsidP="00273FE0"/>
    <w:p w14:paraId="42AA5A9C" w14:textId="77777777" w:rsidR="000D241D" w:rsidRPr="004D6C0B" w:rsidRDefault="000D241D" w:rsidP="00273FE0"/>
    <w:p w14:paraId="1C62D908" w14:textId="77777777" w:rsidR="000D241D" w:rsidRPr="004D6C0B" w:rsidRDefault="000D241D" w:rsidP="00273FE0"/>
    <w:p w14:paraId="172CD0E4" w14:textId="77777777" w:rsidR="000D241D" w:rsidRPr="004D6C0B" w:rsidRDefault="000D241D" w:rsidP="00273FE0"/>
    <w:p w14:paraId="2D566B29" w14:textId="77777777" w:rsidR="000D241D" w:rsidRPr="004D6C0B" w:rsidRDefault="000D241D" w:rsidP="00273FE0"/>
    <w:p w14:paraId="6759BD70" w14:textId="77777777" w:rsidR="000D241D" w:rsidRPr="004D6C0B" w:rsidRDefault="000D241D" w:rsidP="00273FE0"/>
    <w:p w14:paraId="78C55EB4" w14:textId="77777777" w:rsidR="000D241D" w:rsidRPr="004D6C0B" w:rsidRDefault="000D241D" w:rsidP="00273FE0"/>
    <w:p w14:paraId="46CF2A9B" w14:textId="77777777" w:rsidR="0004724F" w:rsidRDefault="0004724F" w:rsidP="00273FE0"/>
    <w:p w14:paraId="14A26908" w14:textId="77777777" w:rsidR="00397D29" w:rsidRPr="004D6C0B" w:rsidRDefault="00397D29" w:rsidP="00273FE0"/>
    <w:p w14:paraId="35A420E3" w14:textId="77777777" w:rsidR="0006575C" w:rsidRPr="004D6C0B" w:rsidRDefault="0006575C" w:rsidP="0006575C">
      <w:pPr>
        <w:tabs>
          <w:tab w:val="left" w:pos="4320"/>
        </w:tabs>
        <w:suppressAutoHyphens/>
        <w:jc w:val="right"/>
        <w:rPr>
          <w:b/>
        </w:rPr>
      </w:pPr>
      <w:r w:rsidRPr="004D6C0B">
        <w:rPr>
          <w:b/>
        </w:rPr>
        <w:lastRenderedPageBreak/>
        <w:t>Annex 3-B</w:t>
      </w:r>
    </w:p>
    <w:p w14:paraId="748E7B27" w14:textId="77777777" w:rsidR="0006575C" w:rsidRPr="004D6C0B" w:rsidRDefault="0006575C" w:rsidP="0006575C">
      <w:pPr>
        <w:tabs>
          <w:tab w:val="left" w:pos="4320"/>
        </w:tabs>
        <w:suppressAutoHyphens/>
        <w:jc w:val="center"/>
        <w:rPr>
          <w:b/>
        </w:rPr>
      </w:pPr>
      <w:r w:rsidRPr="004D6C0B">
        <w:rPr>
          <w:b/>
        </w:rPr>
        <w:t>(Name of Bank)</w:t>
      </w:r>
    </w:p>
    <w:p w14:paraId="19178D71" w14:textId="77777777" w:rsidR="0006575C" w:rsidRPr="004D6C0B" w:rsidRDefault="0006575C" w:rsidP="0006575C">
      <w:pPr>
        <w:tabs>
          <w:tab w:val="left" w:pos="4320"/>
        </w:tabs>
        <w:suppressAutoHyphens/>
        <w:jc w:val="center"/>
        <w:rPr>
          <w:b/>
          <w:u w:val="single"/>
        </w:rPr>
      </w:pPr>
      <w:r w:rsidRPr="004D6C0B">
        <w:rPr>
          <w:b/>
          <w:u w:val="single"/>
        </w:rPr>
        <w:t>COMMITTED LINE OF CREDIT</w:t>
      </w:r>
    </w:p>
    <w:p w14:paraId="3799EEB6" w14:textId="77777777" w:rsidR="0006575C" w:rsidRPr="004D6C0B" w:rsidRDefault="0006575C" w:rsidP="0006575C">
      <w:pPr>
        <w:tabs>
          <w:tab w:val="left" w:pos="4320"/>
        </w:tabs>
        <w:suppressAutoHyphens/>
        <w:jc w:val="center"/>
        <w:rPr>
          <w:b/>
        </w:rPr>
      </w:pPr>
    </w:p>
    <w:p w14:paraId="27677A9C" w14:textId="77777777" w:rsidR="0006575C" w:rsidRPr="004D6C0B" w:rsidRDefault="0006575C" w:rsidP="0006575C">
      <w:pPr>
        <w:tabs>
          <w:tab w:val="left" w:pos="4320"/>
        </w:tabs>
        <w:suppressAutoHyphens/>
      </w:pPr>
      <w:r w:rsidRPr="004D6C0B">
        <w:t>Date:______________</w:t>
      </w:r>
    </w:p>
    <w:p w14:paraId="47D778E1" w14:textId="77777777" w:rsidR="0006575C" w:rsidRPr="004D6C0B" w:rsidRDefault="0006575C" w:rsidP="0006575C">
      <w:pPr>
        <w:tabs>
          <w:tab w:val="left" w:pos="4320"/>
        </w:tabs>
        <w:suppressAutoHyphens/>
        <w:rPr>
          <w:b/>
        </w:rPr>
      </w:pPr>
    </w:p>
    <w:p w14:paraId="30453125" w14:textId="77777777" w:rsidR="0006575C" w:rsidRPr="004D6C0B" w:rsidRDefault="0006575C" w:rsidP="0006575C">
      <w:r w:rsidRPr="004D6C0B">
        <w:t>ARMED FORCES OF THE PHILIPPINES</w:t>
      </w:r>
    </w:p>
    <w:p w14:paraId="697B3760" w14:textId="77777777" w:rsidR="0006575C" w:rsidRPr="004D6C0B" w:rsidRDefault="0006575C" w:rsidP="0006575C">
      <w:pPr>
        <w:rPr>
          <w:b/>
        </w:rPr>
      </w:pPr>
      <w:r w:rsidRPr="004D6C0B">
        <w:rPr>
          <w:b/>
        </w:rPr>
        <w:t>OFFICE OF THE PHILIPPINE ARMY BIDS AND AWARDS COMMITTEE</w:t>
      </w:r>
    </w:p>
    <w:p w14:paraId="37083D09" w14:textId="77777777" w:rsidR="0006575C" w:rsidRPr="004D6C0B" w:rsidRDefault="0006575C" w:rsidP="0006575C">
      <w:pPr>
        <w:rPr>
          <w:b/>
        </w:rPr>
      </w:pPr>
      <w:r w:rsidRPr="004D6C0B">
        <w:rPr>
          <w:b/>
        </w:rPr>
        <w:t>Fort Andres Bonifacio, Metro Manila</w:t>
      </w:r>
    </w:p>
    <w:p w14:paraId="521A4FF8" w14:textId="77777777" w:rsidR="0006575C" w:rsidRPr="004D6C0B" w:rsidRDefault="0006575C" w:rsidP="0006575C"/>
    <w:p w14:paraId="567AC4CB" w14:textId="77777777" w:rsidR="0006575C" w:rsidRPr="004D6C0B" w:rsidRDefault="0006575C" w:rsidP="0006575C"/>
    <w:p w14:paraId="3EDC8892" w14:textId="77777777" w:rsidR="0006575C" w:rsidRPr="004D6C0B" w:rsidRDefault="0006575C" w:rsidP="0006575C">
      <w:r w:rsidRPr="004D6C0B">
        <w:t>PROJECT</w:t>
      </w:r>
      <w:r w:rsidRPr="004D6C0B">
        <w:tab/>
      </w:r>
      <w:r w:rsidRPr="004D6C0B">
        <w:tab/>
      </w:r>
      <w:r w:rsidRPr="004D6C0B">
        <w:tab/>
      </w:r>
      <w:r w:rsidRPr="004D6C0B">
        <w:tab/>
        <w:t>: _____________________________________</w:t>
      </w:r>
    </w:p>
    <w:p w14:paraId="2D70274D" w14:textId="77777777" w:rsidR="0006575C" w:rsidRPr="004D6C0B" w:rsidRDefault="0006575C" w:rsidP="0006575C">
      <w:r w:rsidRPr="004D6C0B">
        <w:t>COMPANY/FIRM</w:t>
      </w:r>
      <w:r w:rsidRPr="004D6C0B">
        <w:tab/>
      </w:r>
      <w:r w:rsidRPr="004D6C0B">
        <w:tab/>
      </w:r>
      <w:r w:rsidRPr="004D6C0B">
        <w:tab/>
        <w:t>: _____________________________________</w:t>
      </w:r>
    </w:p>
    <w:p w14:paraId="42A07BC8"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21B97416" w14:textId="77777777" w:rsidR="0006575C" w:rsidRPr="004D6C0B" w:rsidRDefault="0006575C" w:rsidP="0006575C">
      <w:r w:rsidRPr="004D6C0B">
        <w:t>BANK/FINANCING INSTITUTION</w:t>
      </w:r>
      <w:r w:rsidRPr="004D6C0B">
        <w:tab/>
        <w:t>: ________________________________</w:t>
      </w:r>
    </w:p>
    <w:p w14:paraId="62A72DF5" w14:textId="77777777" w:rsidR="0006575C" w:rsidRPr="004D6C0B" w:rsidRDefault="0006575C" w:rsidP="0006575C">
      <w:r w:rsidRPr="004D6C0B">
        <w:t>ADDRESS</w:t>
      </w:r>
      <w:r w:rsidRPr="004D6C0B">
        <w:tab/>
      </w:r>
      <w:r w:rsidRPr="004D6C0B">
        <w:tab/>
      </w:r>
      <w:r w:rsidRPr="004D6C0B">
        <w:tab/>
      </w:r>
      <w:r w:rsidRPr="004D6C0B">
        <w:tab/>
        <w:t>: _____________________________________</w:t>
      </w:r>
    </w:p>
    <w:p w14:paraId="429AF229" w14:textId="77777777" w:rsidR="0006575C" w:rsidRPr="004D6C0B" w:rsidRDefault="0006575C" w:rsidP="0006575C">
      <w:r w:rsidRPr="004D6C0B">
        <w:t>AMOUNT</w:t>
      </w:r>
      <w:r w:rsidRPr="004D6C0B">
        <w:tab/>
      </w:r>
      <w:r w:rsidRPr="004D6C0B">
        <w:tab/>
      </w:r>
      <w:r w:rsidRPr="004D6C0B">
        <w:tab/>
      </w:r>
      <w:r w:rsidRPr="004D6C0B">
        <w:tab/>
        <w:t>: _____________________________________</w:t>
      </w:r>
    </w:p>
    <w:p w14:paraId="4D48E6C9" w14:textId="77777777" w:rsidR="0006575C" w:rsidRPr="004D6C0B" w:rsidRDefault="0006575C" w:rsidP="0006575C"/>
    <w:p w14:paraId="00CA8956" w14:textId="77777777" w:rsidR="0006575C" w:rsidRPr="004D6C0B" w:rsidRDefault="0006575C" w:rsidP="0006575C"/>
    <w:p w14:paraId="75035353" w14:textId="77777777" w:rsidR="0006575C" w:rsidRPr="004D6C0B" w:rsidRDefault="0006575C" w:rsidP="0006575C">
      <w:r w:rsidRPr="004D6C0B">
        <w:tab/>
        <w:t>This is to certify that the above Bank/Financing Institution with business address indicated above, commits to provide the (Supplier/Distributor/Manufacturer), if awarded the above-mentioned Contract, a credit line in the amount specified above which shall be exclusively used to finance the performance of the above-mentioned contract subject to our terms, conditions and requirements.</w:t>
      </w:r>
    </w:p>
    <w:p w14:paraId="1BA08201" w14:textId="77777777" w:rsidR="0006575C" w:rsidRPr="004D6C0B" w:rsidRDefault="0006575C" w:rsidP="0006575C"/>
    <w:p w14:paraId="77A82020" w14:textId="77777777" w:rsidR="0006575C" w:rsidRPr="004D6C0B" w:rsidRDefault="0006575C" w:rsidP="0006575C">
      <w:r w:rsidRPr="004D6C0B">
        <w:tab/>
        <w:t xml:space="preserve">The credit line shall be available </w:t>
      </w:r>
      <w:r w:rsidR="00067EA1">
        <w:t xml:space="preserve">on the date of the submission </w:t>
      </w:r>
      <w:r w:rsidR="0094475E">
        <w:t xml:space="preserve">and opening </w:t>
      </w:r>
      <w:r w:rsidR="00067EA1">
        <w:t xml:space="preserve">of </w:t>
      </w:r>
      <w:r w:rsidR="00B11249">
        <w:t>bids</w:t>
      </w:r>
      <w:r w:rsidR="00B11249" w:rsidRPr="004D6C0B">
        <w:t xml:space="preserve"> and</w:t>
      </w:r>
      <w:r w:rsidRPr="004D6C0B">
        <w:t xml:space="preserve"> such line of credit shall be maintained until the project is completed by the Contractor.</w:t>
      </w:r>
    </w:p>
    <w:p w14:paraId="07E55B92" w14:textId="77777777" w:rsidR="0006575C" w:rsidRPr="004D6C0B" w:rsidRDefault="0006575C" w:rsidP="0006575C"/>
    <w:p w14:paraId="04F6B1E8" w14:textId="77777777" w:rsidR="0006575C" w:rsidRPr="004D6C0B" w:rsidRDefault="0006575C" w:rsidP="0006575C">
      <w:r w:rsidRPr="004D6C0B">
        <w:tab/>
        <w:t>This certification is being issued in favor of said (Supplier/Distributor/Manufacturer) in connection with the bidding requirement of (Name of Procuring Entity) for the above-mentioned Contract. We are aware that any false statements issued by us make us liable for perjury.</w:t>
      </w:r>
    </w:p>
    <w:p w14:paraId="0713B7CC" w14:textId="77777777" w:rsidR="0006575C" w:rsidRPr="004D6C0B" w:rsidRDefault="0006575C" w:rsidP="0006575C"/>
    <w:p w14:paraId="1A7ECE86" w14:textId="77777777" w:rsidR="0006575C" w:rsidRPr="004D6C0B" w:rsidRDefault="0006575C" w:rsidP="0006575C">
      <w:r w:rsidRPr="004D6C0B">
        <w:tab/>
        <w:t>The committed line of credit cannot be terminated or cancelled without the prior written approval of the OFFICE OF THE PHILIPPINE ARMY BIDS AND AWARDS COMMITTEE.</w:t>
      </w:r>
    </w:p>
    <w:p w14:paraId="0DC5B41D" w14:textId="77777777" w:rsidR="0006575C" w:rsidRPr="004D6C0B" w:rsidRDefault="0006575C" w:rsidP="0006575C"/>
    <w:p w14:paraId="749B704F" w14:textId="77777777" w:rsidR="0006575C" w:rsidRPr="004D6C0B" w:rsidRDefault="0006575C" w:rsidP="0006575C">
      <w:r w:rsidRPr="004D6C0B">
        <w:t>__________________________________________________</w:t>
      </w:r>
    </w:p>
    <w:p w14:paraId="0A30743F" w14:textId="77777777" w:rsidR="0006575C" w:rsidRPr="004D6C0B" w:rsidRDefault="0006575C" w:rsidP="0006575C">
      <w:r w:rsidRPr="004D6C0B">
        <w:t>Name and Signature of Authorized Financing Institution Office</w:t>
      </w:r>
    </w:p>
    <w:p w14:paraId="7FE85DF0" w14:textId="77777777" w:rsidR="0006575C" w:rsidRPr="004D6C0B" w:rsidRDefault="0006575C" w:rsidP="0006575C">
      <w:r w:rsidRPr="004D6C0B">
        <w:t>__________________</w:t>
      </w:r>
    </w:p>
    <w:p w14:paraId="1068C437" w14:textId="77777777" w:rsidR="0006575C" w:rsidRPr="004D6C0B" w:rsidRDefault="0006575C" w:rsidP="0006575C">
      <w:r w:rsidRPr="004D6C0B">
        <w:t>Official Designation</w:t>
      </w:r>
    </w:p>
    <w:p w14:paraId="1E3C278E" w14:textId="77777777" w:rsidR="0006575C" w:rsidRPr="004D6C0B" w:rsidRDefault="0006575C" w:rsidP="0006575C"/>
    <w:p w14:paraId="04C6478F" w14:textId="77777777" w:rsidR="0006575C" w:rsidRPr="004D6C0B" w:rsidRDefault="0006575C" w:rsidP="0006575C"/>
    <w:p w14:paraId="45B3EBAD" w14:textId="77777777" w:rsidR="0006575C" w:rsidRPr="004D6C0B" w:rsidRDefault="0006575C" w:rsidP="0006575C">
      <w:r w:rsidRPr="004D6C0B">
        <w:t>Concurred By:</w:t>
      </w:r>
    </w:p>
    <w:p w14:paraId="22652491" w14:textId="77777777" w:rsidR="0006575C" w:rsidRPr="004D6C0B" w:rsidRDefault="0006575C" w:rsidP="0006575C">
      <w:r w:rsidRPr="004D6C0B">
        <w:t>_________________________________</w:t>
      </w:r>
    </w:p>
    <w:p w14:paraId="1D38848D" w14:textId="77777777" w:rsidR="0006575C" w:rsidRPr="004D6C0B" w:rsidRDefault="0006575C" w:rsidP="0006575C">
      <w:r w:rsidRPr="004D6C0B">
        <w:t>Name &amp; Signature of (Supplier/Distributor/Manufacturer’s) Authorized Representative</w:t>
      </w:r>
    </w:p>
    <w:p w14:paraId="1C41DFB4" w14:textId="77777777" w:rsidR="0006575C" w:rsidRPr="004D6C0B" w:rsidRDefault="0006575C" w:rsidP="0006575C">
      <w:r w:rsidRPr="004D6C0B">
        <w:t>__________________</w:t>
      </w:r>
    </w:p>
    <w:p w14:paraId="262FC4FF" w14:textId="77777777" w:rsidR="0006575C" w:rsidRPr="004D6C0B" w:rsidRDefault="0006575C" w:rsidP="0006575C">
      <w:r w:rsidRPr="004D6C0B">
        <w:t>Official Designation</w:t>
      </w:r>
    </w:p>
    <w:p w14:paraId="11A544DB" w14:textId="77777777" w:rsidR="0006575C" w:rsidRPr="004D6C0B" w:rsidRDefault="0006575C" w:rsidP="0006575C">
      <w:pPr>
        <w:ind w:firstLine="720"/>
        <w:rPr>
          <w:color w:val="000000" w:themeColor="text1"/>
          <w:lang w:val="en-PH"/>
        </w:rPr>
      </w:pPr>
      <w:r w:rsidRPr="004D6C0B">
        <w:rPr>
          <w:color w:val="000000" w:themeColor="text1"/>
          <w:lang w:val="en-PH"/>
        </w:rPr>
        <w:t xml:space="preserve">SUBSCRIBED AND SWORN TO BEFORE ME this ___________day of ________at _________, Philippines. Affiant exhibited to me his/her competent Evidence of </w:t>
      </w:r>
      <w:r w:rsidRPr="004D6C0B">
        <w:rPr>
          <w:color w:val="000000" w:themeColor="text1"/>
          <w:lang w:val="en-PH"/>
        </w:rPr>
        <w:lastRenderedPageBreak/>
        <w:t>identity as defined by the 2004 Rules on Notarial Practice (A.M. No. 02-8-13-SC), issued on ___________________ at ________________________.</w:t>
      </w:r>
    </w:p>
    <w:p w14:paraId="0C4F2D59" w14:textId="77777777" w:rsidR="0006575C" w:rsidRPr="004D6C0B" w:rsidRDefault="0006575C" w:rsidP="0006575C">
      <w:pPr>
        <w:rPr>
          <w:color w:val="000000" w:themeColor="text1"/>
          <w:lang w:val="en-PH"/>
        </w:rPr>
      </w:pPr>
    </w:p>
    <w:p w14:paraId="548B741E" w14:textId="77777777" w:rsidR="0006575C" w:rsidRPr="004D6C0B" w:rsidRDefault="0006575C" w:rsidP="0006575C">
      <w:pPr>
        <w:rPr>
          <w:color w:val="000000" w:themeColor="text1"/>
          <w:lang w:val="en-PH"/>
        </w:rPr>
      </w:pPr>
    </w:p>
    <w:p w14:paraId="04F27300"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64328124" w14:textId="77777777" w:rsidR="0006575C" w:rsidRPr="004D6C0B" w:rsidRDefault="0006575C" w:rsidP="0006575C">
      <w:pPr>
        <w:rPr>
          <w:color w:val="000000" w:themeColor="text1"/>
          <w:lang w:val="en-PH"/>
        </w:rPr>
      </w:pPr>
    </w:p>
    <w:p w14:paraId="0091407D"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5F6398EE"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0AEED209"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06FC4D9C"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1839FED7" w14:textId="77777777" w:rsidR="0006575C" w:rsidRPr="004D6C0B" w:rsidRDefault="0006575C" w:rsidP="0006575C">
      <w:pPr>
        <w:rPr>
          <w:b/>
          <w:bCs/>
          <w:i/>
          <w:iCs/>
          <w:color w:val="000000" w:themeColor="text1"/>
          <w:u w:val="single"/>
          <w:lang w:val="en-PH"/>
        </w:rPr>
      </w:pPr>
    </w:p>
    <w:p w14:paraId="03F2352F" w14:textId="77777777" w:rsidR="0006575C" w:rsidRPr="004D6C0B" w:rsidRDefault="0006575C" w:rsidP="0006575C">
      <w:pPr>
        <w:rPr>
          <w:b/>
          <w:bCs/>
          <w:i/>
          <w:iCs/>
          <w:color w:val="000000" w:themeColor="text1"/>
          <w:u w:val="single"/>
          <w:lang w:val="en-PH"/>
        </w:rPr>
      </w:pPr>
    </w:p>
    <w:p w14:paraId="7DEEEC97" w14:textId="77777777" w:rsidR="0006575C" w:rsidRPr="004D6C0B" w:rsidRDefault="0006575C" w:rsidP="0006575C">
      <w:pPr>
        <w:rPr>
          <w:b/>
          <w:bCs/>
          <w:i/>
          <w:iCs/>
          <w:color w:val="000000" w:themeColor="text1"/>
          <w:u w:val="single"/>
          <w:lang w:val="en-PH"/>
        </w:rPr>
      </w:pPr>
    </w:p>
    <w:p w14:paraId="51F7569D" w14:textId="77777777" w:rsidR="0006575C" w:rsidRPr="004D6C0B" w:rsidRDefault="0006575C" w:rsidP="0006575C">
      <w:pPr>
        <w:rPr>
          <w:b/>
          <w:bCs/>
          <w:i/>
          <w:iCs/>
          <w:color w:val="000000" w:themeColor="text1"/>
          <w:u w:val="single"/>
          <w:lang w:val="en-PH"/>
        </w:rPr>
      </w:pPr>
    </w:p>
    <w:p w14:paraId="18C2A552" w14:textId="77777777" w:rsidR="0006575C" w:rsidRPr="004D6C0B" w:rsidRDefault="0006575C" w:rsidP="0006575C"/>
    <w:p w14:paraId="7E4CFDEC" w14:textId="77777777" w:rsidR="0006575C" w:rsidRPr="004D6C0B" w:rsidRDefault="0006575C" w:rsidP="0006575C"/>
    <w:p w14:paraId="6AB63D58" w14:textId="77777777" w:rsidR="0004724F" w:rsidRPr="004D6C0B" w:rsidRDefault="0004724F" w:rsidP="00273FE0"/>
    <w:p w14:paraId="6C5C477C" w14:textId="77777777" w:rsidR="0004724F" w:rsidRPr="004D6C0B" w:rsidRDefault="0004724F" w:rsidP="00273FE0"/>
    <w:p w14:paraId="2B2F5D2E" w14:textId="77777777" w:rsidR="0006575C" w:rsidRPr="004D6C0B" w:rsidRDefault="0006575C" w:rsidP="00273FE0"/>
    <w:p w14:paraId="53166E60" w14:textId="77777777" w:rsidR="0006575C" w:rsidRPr="004D6C0B" w:rsidRDefault="0006575C" w:rsidP="00273FE0"/>
    <w:p w14:paraId="1E95295A" w14:textId="77777777" w:rsidR="0006575C" w:rsidRPr="004D6C0B" w:rsidRDefault="0006575C" w:rsidP="00273FE0"/>
    <w:p w14:paraId="5B601851" w14:textId="77777777" w:rsidR="0006575C" w:rsidRPr="004D6C0B" w:rsidRDefault="0006575C" w:rsidP="00273FE0"/>
    <w:p w14:paraId="1091C53A" w14:textId="77777777" w:rsidR="0006575C" w:rsidRPr="004D6C0B" w:rsidRDefault="0006575C" w:rsidP="00273FE0"/>
    <w:p w14:paraId="434807D4" w14:textId="77777777" w:rsidR="0006575C" w:rsidRPr="004D6C0B" w:rsidRDefault="0006575C" w:rsidP="00273FE0"/>
    <w:p w14:paraId="3D612DFA" w14:textId="77777777" w:rsidR="0006575C" w:rsidRPr="004D6C0B" w:rsidRDefault="0006575C" w:rsidP="00273FE0"/>
    <w:p w14:paraId="542DA11E" w14:textId="77777777" w:rsidR="0006575C" w:rsidRPr="004D6C0B" w:rsidRDefault="0006575C" w:rsidP="00273FE0"/>
    <w:p w14:paraId="758AD8CE" w14:textId="77777777" w:rsidR="0006575C" w:rsidRPr="004D6C0B" w:rsidRDefault="0006575C" w:rsidP="00273FE0"/>
    <w:p w14:paraId="6AAC6007" w14:textId="77777777" w:rsidR="0006575C" w:rsidRPr="004D6C0B" w:rsidRDefault="0006575C" w:rsidP="00273FE0"/>
    <w:p w14:paraId="71ECDCDC" w14:textId="77777777" w:rsidR="0006575C" w:rsidRPr="004D6C0B" w:rsidRDefault="0006575C" w:rsidP="00273FE0"/>
    <w:p w14:paraId="26E1C87A" w14:textId="77777777" w:rsidR="0006575C" w:rsidRPr="004D6C0B" w:rsidRDefault="0006575C" w:rsidP="00273FE0"/>
    <w:p w14:paraId="3ED4C12B" w14:textId="77777777" w:rsidR="0006575C" w:rsidRPr="004D6C0B" w:rsidRDefault="0006575C" w:rsidP="00273FE0"/>
    <w:p w14:paraId="03036817" w14:textId="77777777" w:rsidR="0006575C" w:rsidRPr="004D6C0B" w:rsidRDefault="0006575C" w:rsidP="00273FE0"/>
    <w:p w14:paraId="34BCE930" w14:textId="77777777" w:rsidR="0006575C" w:rsidRPr="004D6C0B" w:rsidRDefault="0006575C" w:rsidP="00273FE0"/>
    <w:p w14:paraId="4E4A9E12" w14:textId="77777777" w:rsidR="0006575C" w:rsidRPr="004D6C0B" w:rsidRDefault="0006575C" w:rsidP="00273FE0"/>
    <w:p w14:paraId="1F9EFBE5" w14:textId="77777777" w:rsidR="0006575C" w:rsidRPr="004D6C0B" w:rsidRDefault="0006575C" w:rsidP="00273FE0"/>
    <w:p w14:paraId="3132547D" w14:textId="77777777" w:rsidR="0006575C" w:rsidRPr="004D6C0B" w:rsidRDefault="0006575C" w:rsidP="00273FE0"/>
    <w:p w14:paraId="72E00025" w14:textId="77777777" w:rsidR="0006575C" w:rsidRPr="004D6C0B" w:rsidRDefault="0006575C" w:rsidP="00273FE0"/>
    <w:p w14:paraId="16728940" w14:textId="77777777" w:rsidR="0006575C" w:rsidRPr="004D6C0B" w:rsidRDefault="0006575C" w:rsidP="00273FE0"/>
    <w:p w14:paraId="43080ED4" w14:textId="77777777" w:rsidR="0006575C" w:rsidRPr="004D6C0B" w:rsidRDefault="0006575C" w:rsidP="00273FE0"/>
    <w:p w14:paraId="272DA5CC" w14:textId="77777777" w:rsidR="0006575C" w:rsidRPr="004D6C0B" w:rsidRDefault="0006575C" w:rsidP="00273FE0"/>
    <w:p w14:paraId="1D3E413A" w14:textId="77777777" w:rsidR="0006575C" w:rsidRPr="004D6C0B" w:rsidRDefault="0006575C" w:rsidP="00273FE0"/>
    <w:p w14:paraId="785917CC" w14:textId="77777777" w:rsidR="0006575C" w:rsidRPr="004D6C0B" w:rsidRDefault="0006575C" w:rsidP="00273FE0"/>
    <w:p w14:paraId="0CF2E320" w14:textId="77777777" w:rsidR="0006575C" w:rsidRPr="004D6C0B" w:rsidRDefault="0006575C" w:rsidP="00273FE0"/>
    <w:p w14:paraId="5CFFF965" w14:textId="77777777" w:rsidR="0006575C" w:rsidRPr="004D6C0B" w:rsidRDefault="0006575C" w:rsidP="00273FE0"/>
    <w:p w14:paraId="630F8F6D" w14:textId="77777777" w:rsidR="0006575C" w:rsidRPr="004D6C0B" w:rsidRDefault="0006575C" w:rsidP="00273FE0"/>
    <w:p w14:paraId="66FE2C7A" w14:textId="77777777" w:rsidR="0006575C" w:rsidRPr="004D6C0B" w:rsidRDefault="0006575C" w:rsidP="00273FE0"/>
    <w:p w14:paraId="3FFD2308" w14:textId="77777777" w:rsidR="0006575C" w:rsidRDefault="0006575C" w:rsidP="00273FE0"/>
    <w:p w14:paraId="6D35B428" w14:textId="77777777" w:rsidR="006B7A89" w:rsidRDefault="006B7A89" w:rsidP="00273FE0"/>
    <w:p w14:paraId="404D62F5" w14:textId="77777777" w:rsidR="006B7A89" w:rsidRPr="004D6C0B" w:rsidRDefault="006B7A89" w:rsidP="00273FE0"/>
    <w:p w14:paraId="73DA37BA" w14:textId="77777777" w:rsidR="0006575C" w:rsidRPr="004D6C0B" w:rsidRDefault="0006575C" w:rsidP="00273FE0"/>
    <w:p w14:paraId="1598DBE6" w14:textId="77777777" w:rsidR="0006575C" w:rsidRPr="004D6C0B" w:rsidRDefault="0006575C" w:rsidP="0006575C">
      <w:pPr>
        <w:tabs>
          <w:tab w:val="left" w:pos="4320"/>
        </w:tabs>
        <w:suppressAutoHyphens/>
        <w:jc w:val="right"/>
        <w:rPr>
          <w:b/>
        </w:rPr>
      </w:pPr>
      <w:r w:rsidRPr="004D6C0B">
        <w:rPr>
          <w:b/>
        </w:rPr>
        <w:lastRenderedPageBreak/>
        <w:t>Annex 4</w:t>
      </w:r>
    </w:p>
    <w:p w14:paraId="2438CDD0" w14:textId="77777777" w:rsidR="0006575C" w:rsidRPr="004D6C0B" w:rsidRDefault="0006575C" w:rsidP="0006575C">
      <w:pPr>
        <w:tabs>
          <w:tab w:val="left" w:pos="4320"/>
        </w:tabs>
        <w:suppressAutoHyphens/>
        <w:jc w:val="right"/>
        <w:rPr>
          <w:b/>
          <w:color w:val="000000" w:themeColor="text1"/>
        </w:rPr>
      </w:pPr>
    </w:p>
    <w:p w14:paraId="323C7470" w14:textId="77777777" w:rsidR="0006575C" w:rsidRPr="004D6C0B" w:rsidRDefault="0006575C" w:rsidP="0006575C">
      <w:pPr>
        <w:jc w:val="center"/>
        <w:rPr>
          <w:b/>
          <w:bCs/>
        </w:rPr>
      </w:pPr>
      <w:r w:rsidRPr="004D6C0B">
        <w:rPr>
          <w:b/>
          <w:bCs/>
        </w:rPr>
        <w:t>(Company Letterhead)</w:t>
      </w:r>
    </w:p>
    <w:p w14:paraId="544BB84A" w14:textId="77777777" w:rsidR="0006575C" w:rsidRPr="004D6C0B" w:rsidRDefault="0006575C" w:rsidP="0006575C">
      <w:pPr>
        <w:jc w:val="center"/>
        <w:rPr>
          <w:b/>
          <w:bCs/>
        </w:rPr>
      </w:pPr>
    </w:p>
    <w:p w14:paraId="6AE1B8F0" w14:textId="77777777" w:rsidR="006D5D14" w:rsidRPr="004D6C0B" w:rsidRDefault="006D5D14" w:rsidP="006D5D14">
      <w:pPr>
        <w:jc w:val="center"/>
        <w:rPr>
          <w:b/>
        </w:rPr>
      </w:pPr>
      <w:r w:rsidRPr="004D6C0B">
        <w:rPr>
          <w:b/>
        </w:rPr>
        <w:t xml:space="preserve">Procurement of </w:t>
      </w:r>
      <w:r>
        <w:rPr>
          <w:b/>
        </w:rPr>
        <w:t>31,706 prs</w:t>
      </w:r>
    </w:p>
    <w:p w14:paraId="7080CFB0" w14:textId="77777777" w:rsidR="006D5D14" w:rsidRPr="004D6C0B" w:rsidRDefault="006D5D14" w:rsidP="006D5D14">
      <w:pPr>
        <w:jc w:val="center"/>
        <w:rPr>
          <w:b/>
        </w:rPr>
      </w:pPr>
      <w:r>
        <w:rPr>
          <w:b/>
        </w:rPr>
        <w:t>Socks, Athletic, Gray</w:t>
      </w:r>
    </w:p>
    <w:p w14:paraId="18AC808F" w14:textId="77777777" w:rsidR="006D5D14" w:rsidRPr="004D6C0B" w:rsidRDefault="006D5D14" w:rsidP="006D5D14">
      <w:pPr>
        <w:jc w:val="center"/>
        <w:rPr>
          <w:b/>
        </w:rPr>
      </w:pPr>
      <w:r>
        <w:rPr>
          <w:b/>
        </w:rPr>
        <w:t>Bid Ref. No. QM PABAC1 012-</w:t>
      </w:r>
      <w:r w:rsidRPr="004D6C0B">
        <w:rPr>
          <w:b/>
        </w:rPr>
        <w:t>2</w:t>
      </w:r>
      <w:r>
        <w:rPr>
          <w:b/>
        </w:rPr>
        <w:t>2</w:t>
      </w:r>
    </w:p>
    <w:p w14:paraId="2CCCBDE6" w14:textId="77777777" w:rsidR="006D5D14" w:rsidRPr="004D6C0B" w:rsidRDefault="006D5D14" w:rsidP="006D5D14">
      <w:pPr>
        <w:jc w:val="center"/>
        <w:rPr>
          <w:b/>
        </w:rPr>
      </w:pPr>
      <w:r w:rsidRPr="004D6C0B">
        <w:rPr>
          <w:b/>
        </w:rPr>
        <w:t xml:space="preserve">Approved Budget Contract: </w:t>
      </w:r>
      <w:r w:rsidRPr="00934BB9">
        <w:rPr>
          <w:b/>
        </w:rPr>
        <w:t>Php</w:t>
      </w:r>
      <w:r>
        <w:rPr>
          <w:b/>
        </w:rPr>
        <w:t>3,170,600</w:t>
      </w:r>
      <w:r w:rsidRPr="00934BB9">
        <w:rPr>
          <w:b/>
        </w:rPr>
        <w:t>.00</w:t>
      </w:r>
    </w:p>
    <w:p w14:paraId="7670A5A6" w14:textId="77777777" w:rsidR="0006575C" w:rsidRPr="004D6C0B" w:rsidRDefault="0006575C" w:rsidP="0006575C">
      <w:pPr>
        <w:tabs>
          <w:tab w:val="left" w:pos="7590"/>
          <w:tab w:val="right" w:pos="9029"/>
        </w:tabs>
        <w:jc w:val="center"/>
        <w:rPr>
          <w:b/>
          <w:bCs/>
          <w:lang w:val="en-PH"/>
        </w:rPr>
      </w:pPr>
    </w:p>
    <w:p w14:paraId="5A8FCE49" w14:textId="77777777" w:rsidR="0006575C" w:rsidRPr="004D6C0B" w:rsidRDefault="0006575C" w:rsidP="0006575C">
      <w:pPr>
        <w:tabs>
          <w:tab w:val="left" w:pos="7590"/>
          <w:tab w:val="right" w:pos="9029"/>
        </w:tabs>
        <w:jc w:val="center"/>
        <w:rPr>
          <w:b/>
          <w:bCs/>
          <w:lang w:val="en-PH"/>
        </w:rPr>
      </w:pPr>
    </w:p>
    <w:p w14:paraId="59E99F75" w14:textId="77777777" w:rsidR="0006575C" w:rsidRPr="0052277F" w:rsidRDefault="0006575C" w:rsidP="0006575C">
      <w:pPr>
        <w:tabs>
          <w:tab w:val="left" w:pos="720"/>
          <w:tab w:val="right" w:pos="9029"/>
        </w:tabs>
        <w:rPr>
          <w:bCs/>
          <w:highlight w:val="cyan"/>
          <w:lang w:val="en-PH"/>
        </w:rPr>
      </w:pPr>
      <w:r w:rsidRPr="004D6C0B">
        <w:rPr>
          <w:bCs/>
          <w:lang w:val="en-PH"/>
        </w:rPr>
        <w:tab/>
      </w:r>
      <w:r w:rsidRPr="0052277F">
        <w:rPr>
          <w:bCs/>
          <w:highlight w:val="cyan"/>
          <w:lang w:val="en-PH"/>
        </w:rPr>
        <w:t xml:space="preserve">This is to certify that </w:t>
      </w:r>
      <w:r w:rsidRPr="0052277F">
        <w:rPr>
          <w:bCs/>
          <w:highlight w:val="cyan"/>
          <w:u w:val="single"/>
          <w:lang w:val="en-PH"/>
        </w:rPr>
        <w:t>_______(name of bidder)_________</w:t>
      </w:r>
      <w:r w:rsidRPr="0052277F">
        <w:rPr>
          <w:bCs/>
          <w:highlight w:val="cyan"/>
          <w:lang w:val="en-PH"/>
        </w:rPr>
        <w:t xml:space="preserve"> will be participating </w:t>
      </w:r>
      <w:r w:rsidRPr="0052277F">
        <w:rPr>
          <w:b/>
          <w:bCs/>
          <w:highlight w:val="cyan"/>
          <w:lang w:val="en-PH"/>
        </w:rPr>
        <w:t>without a joint venture partner</w:t>
      </w:r>
      <w:r w:rsidRPr="0052277F">
        <w:rPr>
          <w:bCs/>
          <w:highlight w:val="cyan"/>
          <w:lang w:val="en-PH"/>
        </w:rPr>
        <w:t xml:space="preserve"> in the procurement of </w:t>
      </w:r>
      <w:r w:rsidRPr="0052277F">
        <w:rPr>
          <w:bCs/>
          <w:highlight w:val="cyan"/>
          <w:u w:val="single"/>
          <w:lang w:val="en-PH"/>
        </w:rPr>
        <w:t>________(name of project)__________</w:t>
      </w:r>
      <w:r w:rsidRPr="0052277F">
        <w:rPr>
          <w:bCs/>
          <w:highlight w:val="cyan"/>
          <w:lang w:val="en-PH"/>
        </w:rPr>
        <w:t xml:space="preserve">. </w:t>
      </w:r>
    </w:p>
    <w:p w14:paraId="72973CA5" w14:textId="77777777" w:rsidR="0006575C" w:rsidRPr="0052277F" w:rsidRDefault="0006575C" w:rsidP="0006575C">
      <w:pPr>
        <w:tabs>
          <w:tab w:val="left" w:pos="7590"/>
          <w:tab w:val="right" w:pos="9029"/>
        </w:tabs>
        <w:rPr>
          <w:bCs/>
          <w:highlight w:val="cyan"/>
          <w:lang w:val="en-PH"/>
        </w:rPr>
      </w:pPr>
    </w:p>
    <w:p w14:paraId="2EFE6A6C" w14:textId="77777777" w:rsidR="0006575C" w:rsidRPr="004D6C0B" w:rsidRDefault="0006575C" w:rsidP="0006575C">
      <w:pPr>
        <w:tabs>
          <w:tab w:val="left" w:pos="720"/>
          <w:tab w:val="right" w:pos="9029"/>
        </w:tabs>
        <w:rPr>
          <w:bCs/>
          <w:lang w:val="en-PH"/>
        </w:rPr>
      </w:pPr>
      <w:r w:rsidRPr="0052277F">
        <w:rPr>
          <w:bCs/>
          <w:highlight w:val="cyan"/>
          <w:lang w:val="en-PH"/>
        </w:rPr>
        <w:tab/>
        <w:t xml:space="preserve">Further, the undersigned acknowledges that </w:t>
      </w:r>
      <w:r w:rsidRPr="0052277F">
        <w:rPr>
          <w:b/>
          <w:bCs/>
          <w:highlight w:val="cyan"/>
          <w:lang w:val="en-PH"/>
        </w:rPr>
        <w:t>Joint Venture Agreement is Not Applicable</w:t>
      </w:r>
      <w:r w:rsidRPr="0052277F">
        <w:rPr>
          <w:bCs/>
          <w:highlight w:val="cyan"/>
          <w:lang w:val="en-PH"/>
        </w:rPr>
        <w:t xml:space="preserve"> for the above</w:t>
      </w:r>
      <w:r w:rsidR="006B0060">
        <w:rPr>
          <w:bCs/>
          <w:highlight w:val="cyan"/>
          <w:lang w:val="en-PH"/>
        </w:rPr>
        <w:t>-</w:t>
      </w:r>
      <w:r w:rsidRPr="0052277F">
        <w:rPr>
          <w:bCs/>
          <w:highlight w:val="cyan"/>
          <w:lang w:val="en-PH"/>
        </w:rPr>
        <w:t>mentioned project.</w:t>
      </w:r>
    </w:p>
    <w:p w14:paraId="71457B09" w14:textId="77777777" w:rsidR="0006575C" w:rsidRPr="004D6C0B" w:rsidRDefault="0006575C" w:rsidP="0006575C">
      <w:pPr>
        <w:tabs>
          <w:tab w:val="left" w:pos="7590"/>
          <w:tab w:val="right" w:pos="9029"/>
        </w:tabs>
        <w:jc w:val="center"/>
        <w:rPr>
          <w:bCs/>
          <w:lang w:val="en-PH"/>
        </w:rPr>
      </w:pPr>
    </w:p>
    <w:p w14:paraId="118E0541" w14:textId="77777777" w:rsidR="0006575C" w:rsidRPr="004D6C0B" w:rsidRDefault="0006575C" w:rsidP="0006575C">
      <w:pPr>
        <w:tabs>
          <w:tab w:val="left" w:pos="7590"/>
          <w:tab w:val="right" w:pos="9029"/>
        </w:tabs>
        <w:jc w:val="center"/>
        <w:rPr>
          <w:b/>
          <w:bCs/>
          <w:lang w:val="en-PH"/>
        </w:rPr>
      </w:pPr>
    </w:p>
    <w:p w14:paraId="106C4131" w14:textId="77777777" w:rsidR="0006575C" w:rsidRPr="004D6C0B" w:rsidRDefault="0006575C" w:rsidP="0006575C">
      <w:pPr>
        <w:tabs>
          <w:tab w:val="left" w:pos="7590"/>
          <w:tab w:val="right" w:pos="9029"/>
        </w:tabs>
        <w:rPr>
          <w:b/>
          <w:bCs/>
          <w:lang w:val="en-PH"/>
        </w:rPr>
      </w:pPr>
    </w:p>
    <w:p w14:paraId="240DBF95" w14:textId="77777777" w:rsidR="0006575C" w:rsidRPr="004D6C0B" w:rsidRDefault="0006575C" w:rsidP="0006575C">
      <w:pPr>
        <w:tabs>
          <w:tab w:val="left" w:pos="7590"/>
          <w:tab w:val="right" w:pos="9029"/>
        </w:tabs>
        <w:jc w:val="center"/>
        <w:rPr>
          <w:b/>
          <w:bCs/>
          <w:lang w:val="en-PH"/>
        </w:rPr>
      </w:pPr>
    </w:p>
    <w:p w14:paraId="3E7B753F" w14:textId="77777777" w:rsidR="0006575C" w:rsidRPr="004D6C0B" w:rsidRDefault="0006575C" w:rsidP="0006575C">
      <w:pPr>
        <w:jc w:val="center"/>
      </w:pPr>
      <w:r w:rsidRPr="004D6C0B">
        <w:t>CERTIFIED CORRECT:</w:t>
      </w:r>
    </w:p>
    <w:p w14:paraId="214DBB9E" w14:textId="77777777" w:rsidR="0006575C" w:rsidRPr="004D6C0B" w:rsidRDefault="0006575C" w:rsidP="0006575C">
      <w:pPr>
        <w:jc w:val="center"/>
      </w:pPr>
    </w:p>
    <w:p w14:paraId="3E236C0C" w14:textId="77777777" w:rsidR="0006575C" w:rsidRPr="004D6C0B" w:rsidRDefault="0006575C" w:rsidP="0006575C">
      <w:pPr>
        <w:jc w:val="center"/>
      </w:pPr>
      <w:r w:rsidRPr="004D6C0B">
        <w:t>_______________________________________</w:t>
      </w:r>
    </w:p>
    <w:p w14:paraId="6FF4E56B" w14:textId="77777777" w:rsidR="0006575C" w:rsidRPr="004D6C0B" w:rsidRDefault="0006575C" w:rsidP="0006575C">
      <w:pPr>
        <w:jc w:val="center"/>
        <w:rPr>
          <w:i/>
        </w:rPr>
      </w:pPr>
      <w:r w:rsidRPr="004D6C0B">
        <w:rPr>
          <w:i/>
        </w:rPr>
        <w:t>Name &amp; Signature of Authorized Representative</w:t>
      </w:r>
    </w:p>
    <w:p w14:paraId="21122AA4" w14:textId="77777777" w:rsidR="0006575C" w:rsidRPr="004D6C0B" w:rsidRDefault="0006575C" w:rsidP="0006575C">
      <w:pPr>
        <w:jc w:val="center"/>
        <w:rPr>
          <w:i/>
        </w:rPr>
      </w:pPr>
      <w:r w:rsidRPr="004D6C0B">
        <w:rPr>
          <w:i/>
        </w:rPr>
        <w:t>______________________________________</w:t>
      </w:r>
    </w:p>
    <w:p w14:paraId="50FA974A" w14:textId="77777777" w:rsidR="0006575C" w:rsidRPr="004D6C0B" w:rsidRDefault="0006575C" w:rsidP="0006575C">
      <w:pPr>
        <w:jc w:val="center"/>
        <w:rPr>
          <w:i/>
        </w:rPr>
      </w:pPr>
      <w:r w:rsidRPr="004D6C0B">
        <w:rPr>
          <w:i/>
        </w:rPr>
        <w:t>Position</w:t>
      </w:r>
    </w:p>
    <w:p w14:paraId="388AD730" w14:textId="77777777" w:rsidR="0006575C" w:rsidRPr="004D6C0B" w:rsidRDefault="0006575C" w:rsidP="0006575C">
      <w:pPr>
        <w:jc w:val="center"/>
        <w:rPr>
          <w:i/>
        </w:rPr>
      </w:pPr>
      <w:r w:rsidRPr="004D6C0B">
        <w:rPr>
          <w:i/>
        </w:rPr>
        <w:t>_______________</w:t>
      </w:r>
    </w:p>
    <w:p w14:paraId="416E1618" w14:textId="77777777" w:rsidR="0006575C" w:rsidRPr="004D6C0B" w:rsidRDefault="0006575C" w:rsidP="0006575C">
      <w:pPr>
        <w:jc w:val="center"/>
        <w:rPr>
          <w:i/>
        </w:rPr>
      </w:pPr>
      <w:r w:rsidRPr="004D6C0B">
        <w:rPr>
          <w:i/>
        </w:rPr>
        <w:t>Date</w:t>
      </w:r>
    </w:p>
    <w:p w14:paraId="37525F66" w14:textId="77777777" w:rsidR="0006575C" w:rsidRPr="004D6C0B" w:rsidRDefault="0006575C" w:rsidP="0006575C">
      <w:pPr>
        <w:pStyle w:val="NoSpacing"/>
        <w:ind w:left="0" w:firstLine="0"/>
        <w:rPr>
          <w:rFonts w:ascii="Times New Roman" w:hAnsi="Times New Roman" w:cs="Times New Roman"/>
          <w:sz w:val="24"/>
          <w:szCs w:val="24"/>
        </w:rPr>
      </w:pPr>
    </w:p>
    <w:p w14:paraId="6E22AD3C" w14:textId="77777777" w:rsidR="0006575C" w:rsidRPr="004D6C0B" w:rsidRDefault="0006575C" w:rsidP="0006575C">
      <w:pPr>
        <w:pStyle w:val="NoSpacing"/>
        <w:rPr>
          <w:rFonts w:ascii="Times New Roman" w:hAnsi="Times New Roman" w:cs="Times New Roman"/>
          <w:sz w:val="24"/>
          <w:szCs w:val="24"/>
        </w:rPr>
      </w:pPr>
    </w:p>
    <w:p w14:paraId="435CC730" w14:textId="77777777" w:rsidR="0006575C" w:rsidRPr="004D6C0B" w:rsidRDefault="0006575C" w:rsidP="00273FE0"/>
    <w:p w14:paraId="595267F5" w14:textId="77777777" w:rsidR="0006575C" w:rsidRPr="004D6C0B" w:rsidRDefault="0006575C" w:rsidP="00273FE0"/>
    <w:p w14:paraId="496B14F2" w14:textId="77777777" w:rsidR="0006575C" w:rsidRPr="004D6C0B" w:rsidRDefault="0006575C" w:rsidP="00273FE0"/>
    <w:p w14:paraId="2C0F53D1" w14:textId="77777777" w:rsidR="0006575C" w:rsidRPr="004D6C0B" w:rsidRDefault="0006575C" w:rsidP="00273FE0"/>
    <w:p w14:paraId="630F52D7" w14:textId="77777777" w:rsidR="0006575C" w:rsidRPr="004D6C0B" w:rsidRDefault="0006575C" w:rsidP="00273FE0"/>
    <w:p w14:paraId="5DE9DABE" w14:textId="77777777" w:rsidR="0006575C" w:rsidRPr="004D6C0B" w:rsidRDefault="0006575C" w:rsidP="00273FE0"/>
    <w:p w14:paraId="6F79A6A7" w14:textId="77777777" w:rsidR="0006575C" w:rsidRPr="004D6C0B" w:rsidRDefault="0006575C" w:rsidP="00273FE0"/>
    <w:p w14:paraId="28FB49A2" w14:textId="77777777" w:rsidR="0006575C" w:rsidRPr="004D6C0B" w:rsidRDefault="0006575C" w:rsidP="00273FE0"/>
    <w:p w14:paraId="4B449428" w14:textId="77777777" w:rsidR="0006575C" w:rsidRPr="004D6C0B" w:rsidRDefault="0006575C" w:rsidP="00273FE0"/>
    <w:p w14:paraId="20F4A73D" w14:textId="1ADA8789" w:rsidR="0006575C" w:rsidRDefault="0006575C" w:rsidP="00273FE0"/>
    <w:p w14:paraId="4C8E608B" w14:textId="77777777" w:rsidR="004D5F5C" w:rsidRPr="004D6C0B" w:rsidRDefault="004D5F5C" w:rsidP="00273FE0"/>
    <w:p w14:paraId="64C0876E" w14:textId="77777777" w:rsidR="0006575C" w:rsidRPr="004D6C0B" w:rsidRDefault="0006575C" w:rsidP="00273FE0"/>
    <w:p w14:paraId="4918709C" w14:textId="77777777" w:rsidR="0006575C" w:rsidRPr="004D6C0B" w:rsidRDefault="0006575C" w:rsidP="00273FE0"/>
    <w:p w14:paraId="49A4EEDB" w14:textId="77777777" w:rsidR="0006575C" w:rsidRPr="004D6C0B" w:rsidRDefault="0006575C" w:rsidP="00273FE0"/>
    <w:p w14:paraId="576C2DC2" w14:textId="77777777" w:rsidR="0006575C" w:rsidRPr="004D6C0B" w:rsidRDefault="0006575C" w:rsidP="00273FE0"/>
    <w:p w14:paraId="6C246263" w14:textId="77777777" w:rsidR="0006575C" w:rsidRPr="004D6C0B" w:rsidRDefault="0006575C" w:rsidP="00273FE0"/>
    <w:p w14:paraId="4ADF53EB" w14:textId="77777777" w:rsidR="0006575C" w:rsidRDefault="0006575C" w:rsidP="00273FE0"/>
    <w:p w14:paraId="74A34432" w14:textId="77777777" w:rsidR="00833ED5" w:rsidRPr="004D6C0B" w:rsidRDefault="00833ED5" w:rsidP="00273FE0"/>
    <w:p w14:paraId="367C2C99" w14:textId="77777777" w:rsidR="0006575C" w:rsidRPr="004D6C0B" w:rsidRDefault="0006575C" w:rsidP="00273FE0"/>
    <w:p w14:paraId="54C7BBED" w14:textId="77777777" w:rsidR="0006575C" w:rsidRPr="004D6C0B" w:rsidRDefault="0006575C" w:rsidP="0006575C">
      <w:pPr>
        <w:tabs>
          <w:tab w:val="left" w:pos="4320"/>
        </w:tabs>
        <w:suppressAutoHyphens/>
        <w:jc w:val="right"/>
        <w:rPr>
          <w:b/>
        </w:rPr>
      </w:pPr>
      <w:r w:rsidRPr="004D6C0B">
        <w:rPr>
          <w:b/>
        </w:rPr>
        <w:t>Annex 5</w:t>
      </w:r>
    </w:p>
    <w:p w14:paraId="0D8164D8" w14:textId="77777777" w:rsidR="0006575C" w:rsidRPr="004D6C0B" w:rsidRDefault="0006575C" w:rsidP="0006575C">
      <w:pPr>
        <w:ind w:left="90" w:right="27"/>
        <w:jc w:val="center"/>
        <w:rPr>
          <w:b/>
          <w:u w:val="single"/>
        </w:rPr>
      </w:pPr>
    </w:p>
    <w:p w14:paraId="38065B9B" w14:textId="77777777" w:rsidR="0006575C" w:rsidRPr="004D6C0B" w:rsidRDefault="0006575C" w:rsidP="0006575C">
      <w:pPr>
        <w:ind w:right="29"/>
      </w:pPr>
      <w:r w:rsidRPr="004D6C0B">
        <w:t>Name of Project:</w:t>
      </w:r>
      <w:r w:rsidRPr="004D6C0B">
        <w:tab/>
        <w:t>__________________________________________</w:t>
      </w:r>
    </w:p>
    <w:p w14:paraId="66F5186E" w14:textId="77777777" w:rsidR="0006575C" w:rsidRPr="004D6C0B" w:rsidRDefault="0006575C" w:rsidP="0006575C">
      <w:pPr>
        <w:ind w:right="29"/>
      </w:pPr>
      <w:r w:rsidRPr="004D6C0B">
        <w:t xml:space="preserve">Public Bidding Nr: </w:t>
      </w:r>
      <w:r w:rsidRPr="004D6C0B">
        <w:tab/>
        <w:t>__________________________________________</w:t>
      </w:r>
    </w:p>
    <w:p w14:paraId="63B72CF8" w14:textId="77777777" w:rsidR="0006575C" w:rsidRPr="004D6C0B" w:rsidRDefault="0006575C" w:rsidP="0006575C">
      <w:pPr>
        <w:ind w:right="29"/>
      </w:pPr>
      <w:r w:rsidRPr="004D6C0B">
        <w:t xml:space="preserve">ABC: </w:t>
      </w:r>
      <w:r w:rsidRPr="004D6C0B">
        <w:tab/>
      </w:r>
      <w:r w:rsidRPr="004D6C0B">
        <w:tab/>
      </w:r>
      <w:r w:rsidRPr="004D6C0B">
        <w:tab/>
        <w:t>__________________________________________</w:t>
      </w:r>
    </w:p>
    <w:p w14:paraId="05450D59" w14:textId="77777777" w:rsidR="0006575C" w:rsidRPr="004D6C0B" w:rsidRDefault="0006575C" w:rsidP="0006575C"/>
    <w:p w14:paraId="451DCE59" w14:textId="77777777" w:rsidR="0006575C" w:rsidRPr="004D6C0B" w:rsidRDefault="0006575C" w:rsidP="0006575C">
      <w:pPr>
        <w:contextualSpacing/>
        <w:jc w:val="center"/>
        <w:rPr>
          <w:b/>
        </w:rPr>
      </w:pPr>
      <w:r w:rsidRPr="004D6C0B">
        <w:rPr>
          <w:rFonts w:eastAsia="Calibri"/>
          <w:b/>
        </w:rPr>
        <w:t>BID-SECURING DECLARATION</w:t>
      </w:r>
    </w:p>
    <w:p w14:paraId="2381FCF5" w14:textId="77777777" w:rsidR="0006575C" w:rsidRPr="004D6C0B" w:rsidRDefault="0006575C" w:rsidP="0006575C">
      <w:pPr>
        <w:contextualSpacing/>
        <w:jc w:val="center"/>
        <w:rPr>
          <w:rFonts w:eastAsia="Calibri"/>
        </w:rPr>
      </w:pPr>
    </w:p>
    <w:p w14:paraId="4CD20790" w14:textId="77777777" w:rsidR="0006575C" w:rsidRPr="004D6C0B" w:rsidRDefault="0006575C" w:rsidP="0006575C">
      <w:pPr>
        <w:contextualSpacing/>
        <w:rPr>
          <w:rFonts w:eastAsia="Calibri"/>
        </w:rPr>
      </w:pPr>
      <w:r w:rsidRPr="004D6C0B">
        <w:rPr>
          <w:rFonts w:eastAsia="Calibri"/>
        </w:rPr>
        <w:t>REPUBLIC OF THE PHILIPPINES)</w:t>
      </w:r>
    </w:p>
    <w:p w14:paraId="307900DF" w14:textId="77777777" w:rsidR="0006575C" w:rsidRPr="004D6C0B" w:rsidRDefault="0006575C" w:rsidP="0006575C">
      <w:pPr>
        <w:contextualSpacing/>
        <w:rPr>
          <w:rFonts w:eastAsia="Calibri"/>
        </w:rPr>
      </w:pPr>
      <w:r w:rsidRPr="004D6C0B">
        <w:rPr>
          <w:rFonts w:eastAsia="Calibri"/>
        </w:rPr>
        <w:t>CITY OF . . . . . . . . . . . . . . . . . . . .)</w:t>
      </w:r>
    </w:p>
    <w:p w14:paraId="2D233185" w14:textId="77777777" w:rsidR="0006575C" w:rsidRPr="004D6C0B" w:rsidRDefault="0006575C" w:rsidP="0006575C">
      <w:pPr>
        <w:contextualSpacing/>
        <w:rPr>
          <w:rFonts w:eastAsia="Calibri"/>
        </w:rPr>
      </w:pPr>
    </w:p>
    <w:p w14:paraId="3A2F923C" w14:textId="77777777" w:rsidR="0006575C" w:rsidRPr="004D6C0B" w:rsidRDefault="0006575C" w:rsidP="0006575C">
      <w:pPr>
        <w:contextualSpacing/>
        <w:rPr>
          <w:rFonts w:eastAsia="Calibri"/>
        </w:rPr>
      </w:pPr>
      <w:r w:rsidRPr="004D6C0B">
        <w:rPr>
          <w:rFonts w:eastAsia="Calibri"/>
        </w:rPr>
        <w:t>BID-SECURING DECLARATION</w:t>
      </w:r>
    </w:p>
    <w:p w14:paraId="4E09D63F" w14:textId="77777777" w:rsidR="0006575C" w:rsidRPr="004D6C0B" w:rsidRDefault="0006575C" w:rsidP="0006575C">
      <w:pPr>
        <w:contextualSpacing/>
        <w:rPr>
          <w:rFonts w:eastAsia="Calibri"/>
        </w:rPr>
      </w:pPr>
      <w:r w:rsidRPr="004D6C0B">
        <w:rPr>
          <w:rFonts w:eastAsia="Calibri"/>
        </w:rPr>
        <w:t>Invitation to Bid/Request for Expression of Interest No. 1: (Insert reference number)</w:t>
      </w:r>
    </w:p>
    <w:p w14:paraId="6A6D0F8B" w14:textId="77777777" w:rsidR="0006575C" w:rsidRPr="004D6C0B" w:rsidRDefault="0006575C" w:rsidP="0006575C">
      <w:pPr>
        <w:contextualSpacing/>
        <w:rPr>
          <w:rFonts w:eastAsia="Calibri"/>
        </w:rPr>
      </w:pPr>
    </w:p>
    <w:p w14:paraId="74FA2D78" w14:textId="77777777" w:rsidR="0006575C" w:rsidRPr="004D6C0B" w:rsidRDefault="0006575C" w:rsidP="0006575C">
      <w:pPr>
        <w:contextualSpacing/>
        <w:rPr>
          <w:rFonts w:eastAsia="Calibri"/>
        </w:rPr>
      </w:pPr>
      <w:r w:rsidRPr="004D6C0B">
        <w:rPr>
          <w:rFonts w:eastAsia="Calibri"/>
        </w:rPr>
        <w:t>To:  (Insert name and address of the Procuring Entity)</w:t>
      </w:r>
    </w:p>
    <w:p w14:paraId="3CAF5CF7" w14:textId="77777777" w:rsidR="0006575C" w:rsidRPr="004D6C0B" w:rsidRDefault="0006575C" w:rsidP="0006575C">
      <w:pPr>
        <w:contextualSpacing/>
        <w:rPr>
          <w:rFonts w:eastAsia="Calibri"/>
        </w:rPr>
      </w:pPr>
    </w:p>
    <w:p w14:paraId="2E8E39B0" w14:textId="77777777" w:rsidR="0006575C" w:rsidRPr="004D6C0B" w:rsidRDefault="0006575C" w:rsidP="0006575C">
      <w:pPr>
        <w:contextualSpacing/>
        <w:rPr>
          <w:rFonts w:eastAsia="Calibri"/>
        </w:rPr>
      </w:pPr>
      <w:r w:rsidRPr="004D6C0B">
        <w:rPr>
          <w:rFonts w:eastAsia="Calibri"/>
        </w:rPr>
        <w:t>I/We, the undersigned, declare that:</w:t>
      </w:r>
    </w:p>
    <w:p w14:paraId="2147D321" w14:textId="77777777" w:rsidR="0006575C" w:rsidRPr="004D6C0B" w:rsidRDefault="0006575C" w:rsidP="0006575C">
      <w:pPr>
        <w:contextualSpacing/>
        <w:rPr>
          <w:rFonts w:eastAsia="Calibri"/>
        </w:rPr>
      </w:pPr>
    </w:p>
    <w:p w14:paraId="5B7B69AF" w14:textId="77777777" w:rsidR="0006575C" w:rsidRPr="004D6C0B" w:rsidRDefault="0006575C" w:rsidP="0006575C">
      <w:pPr>
        <w:contextualSpacing/>
        <w:rPr>
          <w:rFonts w:eastAsia="Calibri"/>
        </w:rPr>
      </w:pPr>
      <w:r w:rsidRPr="004D6C0B">
        <w:rPr>
          <w:rFonts w:eastAsia="Calibri"/>
        </w:rPr>
        <w:t>1.</w:t>
      </w:r>
      <w:r w:rsidRPr="004D6C0B">
        <w:rPr>
          <w:rFonts w:eastAsia="Calibri"/>
        </w:rPr>
        <w:tab/>
        <w:t>I/We understand that, according to your conditions, bids must be supported by a Bid Security, which may be in the form of a Bid-Securing Declaration.</w:t>
      </w:r>
    </w:p>
    <w:p w14:paraId="28925078" w14:textId="77777777" w:rsidR="0006575C" w:rsidRPr="004D6C0B" w:rsidRDefault="0006575C" w:rsidP="0006575C">
      <w:pPr>
        <w:contextualSpacing/>
        <w:rPr>
          <w:rFonts w:eastAsia="Calibri"/>
        </w:rPr>
      </w:pPr>
    </w:p>
    <w:p w14:paraId="1025C2AB" w14:textId="77777777" w:rsidR="0006575C" w:rsidRPr="004D6C0B" w:rsidRDefault="0006575C" w:rsidP="0006575C">
      <w:pPr>
        <w:rPr>
          <w:b/>
        </w:rPr>
      </w:pPr>
      <w:r w:rsidRPr="004D6C0B">
        <w:rPr>
          <w:rFonts w:eastAsia="Calibri"/>
        </w:rPr>
        <w:t>2.</w:t>
      </w:r>
      <w:r w:rsidRPr="004D6C0B">
        <w:rPr>
          <w:rFonts w:eastAsia="Calibri"/>
        </w:rPr>
        <w:tab/>
        <w:t>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Declarations</w:t>
      </w:r>
      <w:r w:rsidRPr="004D6C0B">
        <w:t>, within fifteen (15) days from receipt of the written demand by the procuring entity for the commission of acts resulting to the enforcement of the bid securing declaration under Sections 23.1 (b), 34.2, 40.1 and 69.1, except 69.1 (f) of the IRR of RA 9184; without prejudice to other legal action the government may undertake.</w:t>
      </w:r>
    </w:p>
    <w:p w14:paraId="13A9E102" w14:textId="77777777" w:rsidR="0006575C" w:rsidRPr="004D6C0B" w:rsidRDefault="0006575C" w:rsidP="0006575C">
      <w:pPr>
        <w:contextualSpacing/>
        <w:rPr>
          <w:rFonts w:eastAsia="Calibri"/>
        </w:rPr>
      </w:pPr>
    </w:p>
    <w:p w14:paraId="7729B6C1" w14:textId="77777777" w:rsidR="0006575C" w:rsidRPr="004D6C0B" w:rsidRDefault="0006575C" w:rsidP="0006575C">
      <w:pPr>
        <w:contextualSpacing/>
        <w:rPr>
          <w:rFonts w:eastAsia="Calibri"/>
        </w:rPr>
      </w:pPr>
      <w:r w:rsidRPr="004D6C0B">
        <w:rPr>
          <w:rFonts w:eastAsia="Calibri"/>
        </w:rPr>
        <w:t>3.</w:t>
      </w:r>
      <w:r w:rsidRPr="004D6C0B">
        <w:rPr>
          <w:rFonts w:eastAsia="Calibri"/>
        </w:rPr>
        <w:tab/>
        <w:t>I/We understand that this Bid-Securing Declaration shall cease to be valid on the following circumstances:</w:t>
      </w:r>
    </w:p>
    <w:p w14:paraId="165510B0" w14:textId="77777777" w:rsidR="0006575C" w:rsidRPr="004D6C0B" w:rsidRDefault="0006575C" w:rsidP="0006575C">
      <w:pPr>
        <w:contextualSpacing/>
        <w:rPr>
          <w:rFonts w:eastAsia="Calibri"/>
        </w:rPr>
      </w:pPr>
    </w:p>
    <w:p w14:paraId="586DEC1B" w14:textId="77777777" w:rsidR="0006575C" w:rsidRPr="004D6C0B" w:rsidRDefault="0006575C" w:rsidP="0006575C">
      <w:pPr>
        <w:contextualSpacing/>
        <w:rPr>
          <w:rFonts w:eastAsia="Calibri"/>
        </w:rPr>
      </w:pPr>
      <w:r w:rsidRPr="004D6C0B">
        <w:rPr>
          <w:rFonts w:eastAsia="Calibri"/>
        </w:rPr>
        <w:t xml:space="preserve">      a)</w:t>
      </w:r>
      <w:r w:rsidRPr="004D6C0B">
        <w:rPr>
          <w:rFonts w:eastAsia="Calibri"/>
        </w:rPr>
        <w:tab/>
        <w:t>Upon expiration of the bid validity period, or any extension thereof pursuant to your request;</w:t>
      </w:r>
    </w:p>
    <w:p w14:paraId="0C079C2E" w14:textId="77777777" w:rsidR="0006575C" w:rsidRPr="004D6C0B" w:rsidRDefault="0006575C" w:rsidP="0006575C">
      <w:pPr>
        <w:contextualSpacing/>
        <w:rPr>
          <w:rFonts w:eastAsia="Calibri"/>
        </w:rPr>
      </w:pPr>
      <w:r w:rsidRPr="004D6C0B">
        <w:rPr>
          <w:rFonts w:eastAsia="Calibri"/>
        </w:rPr>
        <w:t xml:space="preserve">      b)</w:t>
      </w:r>
      <w:r w:rsidRPr="004D6C0B">
        <w:rPr>
          <w:rFonts w:eastAsia="Calibri"/>
        </w:rPr>
        <w:tab/>
        <w:t>I am/we are declared ineligible or post-disqualified upon receipt of your notice to such effect, and (i) I/We failed to timely file a request for consideration or (ii) I/We filed a waiver to avail of said right;</w:t>
      </w:r>
    </w:p>
    <w:p w14:paraId="1AFF586B" w14:textId="77777777" w:rsidR="0006575C" w:rsidRPr="004D6C0B" w:rsidRDefault="0006575C" w:rsidP="0006575C">
      <w:pPr>
        <w:contextualSpacing/>
        <w:rPr>
          <w:rFonts w:eastAsia="Calibri"/>
        </w:rPr>
      </w:pPr>
      <w:r w:rsidRPr="004D6C0B">
        <w:rPr>
          <w:rFonts w:eastAsia="Calibri"/>
        </w:rPr>
        <w:t xml:space="preserve">      c)</w:t>
      </w:r>
      <w:r w:rsidRPr="004D6C0B">
        <w:rPr>
          <w:rFonts w:eastAsia="Calibri"/>
        </w:rPr>
        <w:tab/>
        <w:t>I am/were declared as the bidder with the Lowest Calculated and Responsive Bid/Highest Rated and Responsive Bids, and I/We have furnished the performance security and signed the Contract.</w:t>
      </w:r>
    </w:p>
    <w:p w14:paraId="50EFD431" w14:textId="77777777" w:rsidR="0006575C" w:rsidRPr="004D6C0B" w:rsidRDefault="0006575C" w:rsidP="0006575C">
      <w:pPr>
        <w:contextualSpacing/>
        <w:rPr>
          <w:rFonts w:eastAsia="Calibri"/>
        </w:rPr>
      </w:pPr>
    </w:p>
    <w:p w14:paraId="1BAC350B" w14:textId="77777777" w:rsidR="0006575C" w:rsidRPr="004D6C0B" w:rsidRDefault="0006575C" w:rsidP="0006575C">
      <w:pPr>
        <w:contextualSpacing/>
        <w:rPr>
          <w:rFonts w:eastAsia="Calibri"/>
        </w:rPr>
      </w:pPr>
      <w:r w:rsidRPr="004D6C0B">
        <w:rPr>
          <w:rFonts w:eastAsia="Calibri"/>
        </w:rPr>
        <w:t>IN WITNESS WHEREOF, I/We hereunto set my/our hand/s this ___________ day of (Month) (Year) at (Place of Execution).</w:t>
      </w:r>
    </w:p>
    <w:p w14:paraId="387BA749" w14:textId="77777777" w:rsidR="0006575C" w:rsidRPr="004D6C0B" w:rsidRDefault="0006575C" w:rsidP="0006575C">
      <w:pPr>
        <w:contextualSpacing/>
        <w:rPr>
          <w:rFonts w:eastAsia="Calibri"/>
        </w:rPr>
      </w:pPr>
    </w:p>
    <w:p w14:paraId="7ACD6F83" w14:textId="77777777" w:rsidR="0006575C" w:rsidRPr="004D6C0B" w:rsidRDefault="0006575C" w:rsidP="0006575C">
      <w:pPr>
        <w:rPr>
          <w:b/>
        </w:rPr>
      </w:pPr>
    </w:p>
    <w:p w14:paraId="363BE62F" w14:textId="77777777" w:rsidR="0006575C" w:rsidRPr="004D6C0B" w:rsidRDefault="0006575C" w:rsidP="0006575C">
      <w:pPr>
        <w:ind w:left="2880"/>
      </w:pPr>
      <w:r w:rsidRPr="004D6C0B">
        <w:t>NAME OF BIDDERS AUTHORIZED REPRESENTATIVE</w:t>
      </w:r>
    </w:p>
    <w:p w14:paraId="32FA5AA3" w14:textId="77777777" w:rsidR="0006575C" w:rsidRPr="004D6C0B" w:rsidRDefault="0006575C" w:rsidP="0006575C">
      <w:r w:rsidRPr="004D6C0B">
        <w:tab/>
      </w:r>
      <w:r w:rsidRPr="004D6C0B">
        <w:tab/>
      </w:r>
      <w:r w:rsidRPr="004D6C0B">
        <w:tab/>
      </w:r>
      <w:r w:rsidRPr="004D6C0B">
        <w:tab/>
      </w:r>
      <w:r w:rsidRPr="004D6C0B">
        <w:tab/>
      </w:r>
      <w:r w:rsidRPr="004D6C0B">
        <w:tab/>
        <w:t>(Insert signatory’s legal capacity)</w:t>
      </w:r>
    </w:p>
    <w:p w14:paraId="4973F695" w14:textId="77777777" w:rsidR="0006575C" w:rsidRPr="004D6C0B" w:rsidRDefault="0006575C" w:rsidP="0006575C">
      <w:pPr>
        <w:spacing w:after="120"/>
        <w:rPr>
          <w:b/>
        </w:rPr>
      </w:pPr>
      <w:r w:rsidRPr="004D6C0B">
        <w:rPr>
          <w:b/>
        </w:rPr>
        <w:tab/>
      </w:r>
      <w:r w:rsidRPr="004D6C0B">
        <w:rPr>
          <w:b/>
        </w:rPr>
        <w:tab/>
      </w:r>
      <w:r w:rsidRPr="004D6C0B">
        <w:rPr>
          <w:b/>
        </w:rPr>
        <w:tab/>
      </w:r>
      <w:r w:rsidRPr="004D6C0B">
        <w:rPr>
          <w:b/>
        </w:rPr>
        <w:tab/>
      </w:r>
      <w:r w:rsidRPr="004D6C0B">
        <w:rPr>
          <w:b/>
        </w:rPr>
        <w:tab/>
      </w:r>
      <w:r w:rsidRPr="004D6C0B">
        <w:rPr>
          <w:b/>
        </w:rPr>
        <w:tab/>
        <w:t xml:space="preserve">                AFFIANT</w:t>
      </w:r>
    </w:p>
    <w:p w14:paraId="00C78408" w14:textId="77777777" w:rsidR="0006575C" w:rsidRPr="004D6C0B" w:rsidRDefault="0006575C" w:rsidP="0006575C">
      <w:pPr>
        <w:ind w:firstLine="720"/>
        <w:rPr>
          <w:color w:val="000000" w:themeColor="text1"/>
          <w:lang w:val="en-PH"/>
        </w:rPr>
      </w:pPr>
      <w:r w:rsidRPr="004D6C0B">
        <w:rPr>
          <w:color w:val="000000" w:themeColor="text1"/>
          <w:lang w:val="en-PH"/>
        </w:rPr>
        <w:lastRenderedPageBreak/>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0120C87A" w14:textId="77777777" w:rsidR="0006575C" w:rsidRPr="004D6C0B" w:rsidRDefault="0006575C" w:rsidP="0006575C">
      <w:pPr>
        <w:rPr>
          <w:color w:val="000000" w:themeColor="text1"/>
          <w:lang w:val="en-PH"/>
        </w:rPr>
      </w:pPr>
    </w:p>
    <w:p w14:paraId="61B7B22F" w14:textId="77777777" w:rsidR="0006575C" w:rsidRPr="004D6C0B" w:rsidRDefault="0006575C" w:rsidP="0006575C">
      <w:pPr>
        <w:rPr>
          <w:color w:val="000000" w:themeColor="text1"/>
          <w:lang w:val="en-PH"/>
        </w:rPr>
      </w:pPr>
    </w:p>
    <w:p w14:paraId="5F3B8D73" w14:textId="77777777" w:rsidR="0006575C" w:rsidRPr="004D6C0B" w:rsidRDefault="0006575C" w:rsidP="0006575C">
      <w:pPr>
        <w:rPr>
          <w:color w:val="000000" w:themeColor="text1"/>
          <w:lang w:val="en-PH"/>
        </w:rPr>
      </w:pP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r>
      <w:r w:rsidRPr="004D6C0B">
        <w:rPr>
          <w:color w:val="000000" w:themeColor="text1"/>
          <w:lang w:val="en-PH"/>
        </w:rPr>
        <w:tab/>
        <w:t>NOTARY PUBLIC</w:t>
      </w:r>
    </w:p>
    <w:p w14:paraId="0AAE543D" w14:textId="77777777" w:rsidR="0006575C" w:rsidRPr="004D6C0B" w:rsidRDefault="0006575C" w:rsidP="0006575C">
      <w:pPr>
        <w:rPr>
          <w:color w:val="000000" w:themeColor="text1"/>
          <w:lang w:val="en-PH"/>
        </w:rPr>
      </w:pPr>
    </w:p>
    <w:p w14:paraId="5CE26B5F" w14:textId="77777777" w:rsidR="0006575C" w:rsidRPr="004D6C0B" w:rsidRDefault="0006575C" w:rsidP="0006575C">
      <w:pPr>
        <w:rPr>
          <w:color w:val="000000" w:themeColor="text1"/>
          <w:lang w:val="en-PH"/>
        </w:rPr>
      </w:pPr>
      <w:r w:rsidRPr="004D6C0B">
        <w:rPr>
          <w:color w:val="000000" w:themeColor="text1"/>
          <w:lang w:val="en-PH"/>
        </w:rPr>
        <w:t xml:space="preserve">Doc No: </w:t>
      </w:r>
      <w:r w:rsidRPr="004D6C0B">
        <w:rPr>
          <w:color w:val="000000" w:themeColor="text1"/>
          <w:lang w:val="en-PH"/>
        </w:rPr>
        <w:tab/>
        <w:t>______</w:t>
      </w:r>
    </w:p>
    <w:p w14:paraId="753DF2BA" w14:textId="77777777" w:rsidR="0006575C" w:rsidRPr="004D6C0B" w:rsidRDefault="0006575C" w:rsidP="0006575C">
      <w:pPr>
        <w:rPr>
          <w:color w:val="000000" w:themeColor="text1"/>
          <w:lang w:val="en-PH"/>
        </w:rPr>
      </w:pPr>
      <w:r w:rsidRPr="004D6C0B">
        <w:rPr>
          <w:color w:val="000000" w:themeColor="text1"/>
          <w:lang w:val="en-PH"/>
        </w:rPr>
        <w:t>Page No:</w:t>
      </w:r>
      <w:r w:rsidRPr="004D6C0B">
        <w:rPr>
          <w:color w:val="000000" w:themeColor="text1"/>
          <w:lang w:val="en-PH"/>
        </w:rPr>
        <w:tab/>
        <w:t>______</w:t>
      </w:r>
    </w:p>
    <w:p w14:paraId="6495B3E4" w14:textId="77777777" w:rsidR="0006575C" w:rsidRPr="004D6C0B" w:rsidRDefault="0006575C" w:rsidP="0006575C">
      <w:pPr>
        <w:rPr>
          <w:color w:val="000000" w:themeColor="text1"/>
          <w:lang w:val="en-PH"/>
        </w:rPr>
      </w:pPr>
      <w:r w:rsidRPr="004D6C0B">
        <w:rPr>
          <w:color w:val="000000" w:themeColor="text1"/>
          <w:lang w:val="en-PH"/>
        </w:rPr>
        <w:t>Book No:</w:t>
      </w:r>
      <w:r w:rsidRPr="004D6C0B">
        <w:rPr>
          <w:color w:val="000000" w:themeColor="text1"/>
          <w:lang w:val="en-PH"/>
        </w:rPr>
        <w:tab/>
        <w:t>______</w:t>
      </w:r>
    </w:p>
    <w:p w14:paraId="5E232870" w14:textId="77777777" w:rsidR="0006575C" w:rsidRPr="004D6C0B" w:rsidRDefault="0006575C" w:rsidP="0006575C">
      <w:pPr>
        <w:rPr>
          <w:color w:val="000000" w:themeColor="text1"/>
          <w:lang w:val="en-PH"/>
        </w:rPr>
      </w:pPr>
      <w:r w:rsidRPr="004D6C0B">
        <w:rPr>
          <w:color w:val="000000" w:themeColor="text1"/>
          <w:lang w:val="en-PH"/>
        </w:rPr>
        <w:t>Series of:</w:t>
      </w:r>
      <w:r w:rsidRPr="004D6C0B">
        <w:rPr>
          <w:color w:val="000000" w:themeColor="text1"/>
          <w:lang w:val="en-PH"/>
        </w:rPr>
        <w:tab/>
        <w:t>______</w:t>
      </w:r>
    </w:p>
    <w:p w14:paraId="05D33F23" w14:textId="77777777" w:rsidR="0006575C" w:rsidRPr="004D6C0B" w:rsidRDefault="0006575C" w:rsidP="0006575C">
      <w:pPr>
        <w:rPr>
          <w:b/>
          <w:bCs/>
          <w:i/>
          <w:iCs/>
          <w:color w:val="000000" w:themeColor="text1"/>
          <w:u w:val="single"/>
          <w:lang w:val="en-PH"/>
        </w:rPr>
      </w:pPr>
    </w:p>
    <w:p w14:paraId="1429CB27" w14:textId="77777777" w:rsidR="0006575C" w:rsidRPr="004D6C0B" w:rsidRDefault="0006575C" w:rsidP="0006575C">
      <w:pPr>
        <w:rPr>
          <w:b/>
          <w:bCs/>
          <w:i/>
          <w:iCs/>
          <w:color w:val="000000" w:themeColor="text1"/>
          <w:u w:val="single"/>
          <w:lang w:val="en-PH"/>
        </w:rPr>
      </w:pPr>
    </w:p>
    <w:p w14:paraId="22635BCE" w14:textId="77777777" w:rsidR="0006575C" w:rsidRPr="004D6C0B" w:rsidRDefault="0006575C" w:rsidP="00273FE0"/>
    <w:p w14:paraId="58C5AFFF" w14:textId="77777777" w:rsidR="0006575C" w:rsidRPr="004D6C0B" w:rsidRDefault="0006575C" w:rsidP="00273FE0"/>
    <w:p w14:paraId="32FDB263" w14:textId="77777777" w:rsidR="0006575C" w:rsidRPr="004D6C0B" w:rsidRDefault="0006575C" w:rsidP="00273FE0"/>
    <w:p w14:paraId="49B15742" w14:textId="77777777" w:rsidR="0006575C" w:rsidRPr="004D6C0B" w:rsidRDefault="0006575C" w:rsidP="00273FE0"/>
    <w:p w14:paraId="336D49E8" w14:textId="77777777" w:rsidR="0006575C" w:rsidRPr="004D6C0B" w:rsidRDefault="0006575C" w:rsidP="00273FE0"/>
    <w:p w14:paraId="02B91556" w14:textId="77777777" w:rsidR="0006575C" w:rsidRPr="004D6C0B" w:rsidRDefault="0006575C" w:rsidP="00273FE0"/>
    <w:p w14:paraId="117445BC" w14:textId="77777777" w:rsidR="0006575C" w:rsidRPr="004D6C0B" w:rsidRDefault="0006575C" w:rsidP="00273FE0"/>
    <w:p w14:paraId="34A3E756" w14:textId="77777777" w:rsidR="0006575C" w:rsidRPr="004D6C0B" w:rsidRDefault="0006575C" w:rsidP="00273FE0"/>
    <w:p w14:paraId="0EEE94E7" w14:textId="77777777" w:rsidR="0006575C" w:rsidRPr="004D6C0B" w:rsidRDefault="0006575C" w:rsidP="00273FE0"/>
    <w:p w14:paraId="71D32068" w14:textId="77777777" w:rsidR="0006575C" w:rsidRPr="004D6C0B" w:rsidRDefault="0006575C" w:rsidP="00273FE0"/>
    <w:p w14:paraId="4B8F225A" w14:textId="77777777" w:rsidR="0006575C" w:rsidRPr="004D6C0B" w:rsidRDefault="0006575C" w:rsidP="00273FE0"/>
    <w:p w14:paraId="4D25B82D" w14:textId="77777777" w:rsidR="0006575C" w:rsidRPr="004D6C0B" w:rsidRDefault="0006575C" w:rsidP="00273FE0"/>
    <w:p w14:paraId="3B177C40" w14:textId="77777777" w:rsidR="0006575C" w:rsidRPr="004D6C0B" w:rsidRDefault="0006575C" w:rsidP="00273FE0"/>
    <w:p w14:paraId="0F067E4B" w14:textId="77777777" w:rsidR="0006575C" w:rsidRPr="004D6C0B" w:rsidRDefault="0006575C" w:rsidP="00273FE0"/>
    <w:p w14:paraId="0727AAF6" w14:textId="77777777" w:rsidR="0006575C" w:rsidRPr="004D6C0B" w:rsidRDefault="0006575C" w:rsidP="00273FE0"/>
    <w:p w14:paraId="17D65D30" w14:textId="77777777" w:rsidR="0006575C" w:rsidRPr="004D6C0B" w:rsidRDefault="0006575C" w:rsidP="00273FE0"/>
    <w:p w14:paraId="15C1A84C" w14:textId="77777777" w:rsidR="0006575C" w:rsidRPr="004D6C0B" w:rsidRDefault="0006575C" w:rsidP="00273FE0"/>
    <w:p w14:paraId="41622561" w14:textId="77777777" w:rsidR="0006575C" w:rsidRPr="004D6C0B" w:rsidRDefault="0006575C" w:rsidP="00273FE0"/>
    <w:p w14:paraId="6D40D5CC" w14:textId="77777777" w:rsidR="0006575C" w:rsidRPr="004D6C0B" w:rsidRDefault="0006575C" w:rsidP="00273FE0"/>
    <w:p w14:paraId="6B56F1F6" w14:textId="77777777" w:rsidR="0006575C" w:rsidRPr="004D6C0B" w:rsidRDefault="0006575C" w:rsidP="00273FE0"/>
    <w:p w14:paraId="018D5824" w14:textId="77777777" w:rsidR="0006575C" w:rsidRPr="004D6C0B" w:rsidRDefault="0006575C" w:rsidP="00273FE0"/>
    <w:p w14:paraId="267B149A" w14:textId="77777777" w:rsidR="0006575C" w:rsidRPr="004D6C0B" w:rsidRDefault="0006575C" w:rsidP="00273FE0"/>
    <w:p w14:paraId="5AD22246" w14:textId="77777777" w:rsidR="0006575C" w:rsidRPr="004D6C0B" w:rsidRDefault="0006575C" w:rsidP="00273FE0"/>
    <w:p w14:paraId="4A79C3F7" w14:textId="77777777" w:rsidR="0006575C" w:rsidRPr="004D6C0B" w:rsidRDefault="0006575C" w:rsidP="00273FE0"/>
    <w:p w14:paraId="3C5FA582" w14:textId="77777777" w:rsidR="0006575C" w:rsidRPr="004D6C0B" w:rsidRDefault="0006575C" w:rsidP="00273FE0"/>
    <w:p w14:paraId="3C5D50B5" w14:textId="77777777" w:rsidR="0006575C" w:rsidRPr="004D6C0B" w:rsidRDefault="0006575C" w:rsidP="00273FE0"/>
    <w:p w14:paraId="62EDF97B" w14:textId="77777777" w:rsidR="0006575C" w:rsidRPr="004D6C0B" w:rsidRDefault="0006575C" w:rsidP="00273FE0"/>
    <w:p w14:paraId="5E88D9B2" w14:textId="77777777" w:rsidR="0006575C" w:rsidRPr="004D6C0B" w:rsidRDefault="0006575C" w:rsidP="00273FE0"/>
    <w:p w14:paraId="43145EBA" w14:textId="77777777" w:rsidR="0006575C" w:rsidRPr="004D6C0B" w:rsidRDefault="0006575C" w:rsidP="00273FE0"/>
    <w:p w14:paraId="7F82CFF8" w14:textId="77777777" w:rsidR="0006575C" w:rsidRPr="004D6C0B" w:rsidRDefault="0006575C" w:rsidP="00273FE0"/>
    <w:p w14:paraId="58716B75" w14:textId="77777777" w:rsidR="0006575C" w:rsidRPr="004D6C0B" w:rsidRDefault="0006575C" w:rsidP="00273FE0"/>
    <w:p w14:paraId="123445D7" w14:textId="77777777" w:rsidR="0006575C" w:rsidRPr="004D6C0B" w:rsidRDefault="0006575C" w:rsidP="00273FE0"/>
    <w:p w14:paraId="7A6816E1" w14:textId="77777777" w:rsidR="0006575C" w:rsidRPr="004D6C0B" w:rsidRDefault="0006575C" w:rsidP="00273FE0"/>
    <w:p w14:paraId="0642A469" w14:textId="0D1AA32B" w:rsidR="0006575C" w:rsidRDefault="0006575C" w:rsidP="00273FE0"/>
    <w:p w14:paraId="51F266F6" w14:textId="5B64CA00" w:rsidR="004D5F5C" w:rsidRDefault="004D5F5C" w:rsidP="00273FE0"/>
    <w:p w14:paraId="44A64BA6" w14:textId="77777777" w:rsidR="004D5F5C" w:rsidRPr="004D6C0B" w:rsidRDefault="004D5F5C" w:rsidP="00273FE0"/>
    <w:p w14:paraId="45AA0E8F" w14:textId="77777777" w:rsidR="0006575C" w:rsidRDefault="0006575C" w:rsidP="00273FE0"/>
    <w:p w14:paraId="27FD698E" w14:textId="77777777" w:rsidR="006B7A89" w:rsidRPr="004D6C0B" w:rsidRDefault="006B7A89" w:rsidP="00273FE0"/>
    <w:p w14:paraId="3FC72BC0" w14:textId="77777777" w:rsidR="0006575C" w:rsidRPr="004D6C0B" w:rsidRDefault="0006575C" w:rsidP="0006575C">
      <w:pPr>
        <w:tabs>
          <w:tab w:val="left" w:pos="4320"/>
        </w:tabs>
        <w:suppressAutoHyphens/>
        <w:jc w:val="right"/>
        <w:rPr>
          <w:rFonts w:ascii="Arial" w:hAnsi="Arial" w:cs="Arial"/>
          <w:b/>
        </w:rPr>
      </w:pPr>
      <w:r w:rsidRPr="004D6C0B">
        <w:rPr>
          <w:rFonts w:ascii="Arial" w:hAnsi="Arial" w:cs="Arial"/>
          <w:b/>
        </w:rPr>
        <w:t>Annex 6</w:t>
      </w:r>
      <w:r w:rsidR="00971385" w:rsidRPr="004D6C0B">
        <w:rPr>
          <w:rFonts w:ascii="Arial" w:hAnsi="Arial" w:cs="Arial"/>
          <w:b/>
        </w:rPr>
        <w:t>-A</w:t>
      </w:r>
    </w:p>
    <w:p w14:paraId="56E6434F" w14:textId="77777777" w:rsidR="0006575C" w:rsidRPr="004D6C0B" w:rsidRDefault="0006575C" w:rsidP="0006575C">
      <w:pPr>
        <w:ind w:left="90" w:right="27"/>
        <w:jc w:val="center"/>
        <w:rPr>
          <w:rFonts w:ascii="Arial" w:hAnsi="Arial" w:cs="Arial"/>
          <w:b/>
          <w:sz w:val="36"/>
          <w:szCs w:val="36"/>
          <w:u w:val="single"/>
        </w:rPr>
      </w:pPr>
    </w:p>
    <w:p w14:paraId="5AB11061" w14:textId="77777777" w:rsidR="0006575C" w:rsidRPr="004D6C0B" w:rsidRDefault="0006575C" w:rsidP="0006575C">
      <w:pPr>
        <w:ind w:left="90" w:right="27"/>
        <w:jc w:val="center"/>
        <w:rPr>
          <w:b/>
          <w:sz w:val="36"/>
          <w:szCs w:val="36"/>
          <w:u w:val="single"/>
        </w:rPr>
      </w:pPr>
      <w:r w:rsidRPr="004D6C0B">
        <w:rPr>
          <w:b/>
          <w:sz w:val="36"/>
          <w:szCs w:val="36"/>
          <w:u w:val="single"/>
        </w:rPr>
        <w:t>SCHEDULE OF REQUIREMENTS</w:t>
      </w:r>
    </w:p>
    <w:p w14:paraId="55CE3B8B" w14:textId="77777777" w:rsidR="0006575C" w:rsidRPr="004D6C0B" w:rsidRDefault="0006575C" w:rsidP="0006575C">
      <w:pPr>
        <w:jc w:val="center"/>
        <w:rPr>
          <w:b/>
          <w:bCs/>
        </w:rPr>
      </w:pPr>
    </w:p>
    <w:p w14:paraId="5784F2E8" w14:textId="77777777" w:rsidR="006D5D14" w:rsidRPr="004D6C0B" w:rsidRDefault="006D5D14" w:rsidP="00DF548F">
      <w:pPr>
        <w:jc w:val="center"/>
        <w:rPr>
          <w:b/>
        </w:rPr>
      </w:pPr>
      <w:r w:rsidRPr="004D6C0B">
        <w:rPr>
          <w:b/>
        </w:rPr>
        <w:t xml:space="preserve">Procurement of </w:t>
      </w:r>
      <w:r>
        <w:rPr>
          <w:b/>
        </w:rPr>
        <w:t>31,706 prs</w:t>
      </w:r>
    </w:p>
    <w:p w14:paraId="226797C8" w14:textId="77777777" w:rsidR="006D5D14" w:rsidRPr="004D6C0B" w:rsidRDefault="006D5D14" w:rsidP="00DF548F">
      <w:pPr>
        <w:jc w:val="center"/>
        <w:rPr>
          <w:b/>
        </w:rPr>
      </w:pPr>
      <w:r>
        <w:rPr>
          <w:b/>
        </w:rPr>
        <w:t>Socks, Athletic, Gray</w:t>
      </w:r>
    </w:p>
    <w:p w14:paraId="7B36A3E7" w14:textId="77777777" w:rsidR="006D5D14" w:rsidRPr="004D6C0B" w:rsidRDefault="006D5D14" w:rsidP="00DF548F">
      <w:pPr>
        <w:jc w:val="center"/>
        <w:rPr>
          <w:b/>
        </w:rPr>
      </w:pPr>
      <w:r>
        <w:rPr>
          <w:b/>
        </w:rPr>
        <w:t>Bid Ref. No. QM PABAC1 012-</w:t>
      </w:r>
      <w:r w:rsidRPr="004D6C0B">
        <w:rPr>
          <w:b/>
        </w:rPr>
        <w:t>2</w:t>
      </w:r>
      <w:r>
        <w:rPr>
          <w:b/>
        </w:rPr>
        <w:t>2</w:t>
      </w:r>
    </w:p>
    <w:p w14:paraId="7A3AC35C" w14:textId="77777777" w:rsidR="006D5D14" w:rsidRPr="004D6C0B" w:rsidRDefault="006D5D14" w:rsidP="006D5D14">
      <w:pPr>
        <w:jc w:val="center"/>
        <w:rPr>
          <w:b/>
        </w:rPr>
      </w:pPr>
      <w:r w:rsidRPr="004D6C0B">
        <w:rPr>
          <w:b/>
        </w:rPr>
        <w:t xml:space="preserve">Approved Budget Contract: </w:t>
      </w:r>
      <w:r w:rsidRPr="00934BB9">
        <w:rPr>
          <w:b/>
        </w:rPr>
        <w:t>Php</w:t>
      </w:r>
      <w:r>
        <w:rPr>
          <w:b/>
        </w:rPr>
        <w:t>3,170,600</w:t>
      </w:r>
      <w:r w:rsidRPr="00934BB9">
        <w:rPr>
          <w:b/>
        </w:rPr>
        <w:t>.00</w:t>
      </w:r>
    </w:p>
    <w:tbl>
      <w:tblPr>
        <w:tblpPr w:leftFromText="180" w:rightFromText="180" w:vertAnchor="text" w:horzAnchor="margin" w:tblpXSpec="center" w:tblpY="441"/>
        <w:tblW w:w="104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8"/>
        <w:gridCol w:w="1370"/>
        <w:gridCol w:w="1985"/>
        <w:gridCol w:w="3118"/>
        <w:gridCol w:w="1703"/>
      </w:tblGrid>
      <w:tr w:rsidR="0006575C" w:rsidRPr="0052277F" w14:paraId="640316A7" w14:textId="77777777" w:rsidTr="00835C9E">
        <w:tc>
          <w:tcPr>
            <w:tcW w:w="10444" w:type="dxa"/>
            <w:gridSpan w:val="5"/>
            <w:tcBorders>
              <w:top w:val="single" w:sz="4" w:space="0" w:color="auto"/>
              <w:left w:val="single" w:sz="4" w:space="0" w:color="auto"/>
              <w:bottom w:val="single" w:sz="4" w:space="0" w:color="auto"/>
              <w:right w:val="single" w:sz="4" w:space="0" w:color="auto"/>
            </w:tcBorders>
          </w:tcPr>
          <w:p w14:paraId="7B7F76F2" w14:textId="77777777" w:rsidR="0006575C" w:rsidRPr="0052277F" w:rsidRDefault="0006575C" w:rsidP="00835C9E">
            <w:pPr>
              <w:jc w:val="center"/>
              <w:rPr>
                <w:rFonts w:ascii="Arial Narrow" w:hAnsi="Arial Narrow" w:cs="Tahoma"/>
                <w:b/>
                <w:highlight w:val="cyan"/>
              </w:rPr>
            </w:pPr>
            <w:r w:rsidRPr="0052277F">
              <w:rPr>
                <w:rFonts w:ascii="Arial Narrow" w:hAnsi="Arial Narrow" w:cs="Arial"/>
                <w:highlight w:val="cyan"/>
              </w:rPr>
              <w:t xml:space="preserve">TO THE BIDDER: Indicate </w:t>
            </w:r>
            <w:r w:rsidRPr="0052277F">
              <w:rPr>
                <w:rFonts w:ascii="Arial Narrow" w:hAnsi="Arial Narrow" w:cs="Arial"/>
                <w:b/>
                <w:highlight w:val="cyan"/>
              </w:rPr>
              <w:t>“COMPLY”</w:t>
            </w:r>
            <w:r w:rsidRPr="0052277F">
              <w:rPr>
                <w:rFonts w:ascii="Arial Narrow" w:hAnsi="Arial Narrow" w:cs="Arial"/>
                <w:highlight w:val="cyan"/>
              </w:rPr>
              <w:t xml:space="preserve"> If proposal meets the technical specifications and project requirements. </w:t>
            </w:r>
            <w:r w:rsidRPr="0052277F">
              <w:rPr>
                <w:rFonts w:ascii="Arial Narrow" w:hAnsi="Arial Narrow" w:cs="Arial"/>
                <w:b/>
                <w:highlight w:val="cyan"/>
              </w:rPr>
              <w:t>DO NOT LEAVE ANY BLANK. A “YES OR NO” ENTRY WILL NOT BE ACCEPTED</w:t>
            </w:r>
            <w:r w:rsidRPr="0052277F">
              <w:rPr>
                <w:rFonts w:ascii="Arial Narrow" w:hAnsi="Arial Narrow" w:cs="Arial"/>
                <w:highlight w:val="cyan"/>
              </w:rPr>
              <w:t xml:space="preserve">. </w:t>
            </w:r>
            <w:r w:rsidRPr="0052277F">
              <w:rPr>
                <w:rFonts w:ascii="Arial Narrow" w:hAnsi="Arial Narrow" w:cs="Arial"/>
                <w:b/>
                <w:highlight w:val="cyan"/>
              </w:rPr>
              <w:t>FAILURE TO CONFORM WILL RESULT IN A RATING OF “FAILED”</w:t>
            </w:r>
            <w:r w:rsidRPr="0052277F">
              <w:rPr>
                <w:rFonts w:ascii="Arial Narrow" w:hAnsi="Arial Narrow" w:cs="Arial"/>
                <w:highlight w:val="cyan"/>
              </w:rPr>
              <w:t>.</w:t>
            </w:r>
          </w:p>
        </w:tc>
      </w:tr>
      <w:tr w:rsidR="0006575C" w:rsidRPr="0052277F" w14:paraId="1ED56B5C" w14:textId="77777777" w:rsidTr="00835C9E">
        <w:tc>
          <w:tcPr>
            <w:tcW w:w="2268" w:type="dxa"/>
            <w:tcBorders>
              <w:top w:val="single" w:sz="4" w:space="0" w:color="auto"/>
              <w:left w:val="single" w:sz="4" w:space="0" w:color="auto"/>
              <w:bottom w:val="single" w:sz="4" w:space="0" w:color="auto"/>
              <w:right w:val="single" w:sz="4" w:space="0" w:color="auto"/>
            </w:tcBorders>
          </w:tcPr>
          <w:p w14:paraId="6588DE81"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Description</w:t>
            </w:r>
          </w:p>
        </w:tc>
        <w:tc>
          <w:tcPr>
            <w:tcW w:w="1370" w:type="dxa"/>
            <w:tcBorders>
              <w:top w:val="single" w:sz="4" w:space="0" w:color="auto"/>
              <w:left w:val="single" w:sz="4" w:space="0" w:color="auto"/>
              <w:bottom w:val="single" w:sz="4" w:space="0" w:color="auto"/>
              <w:right w:val="single" w:sz="4" w:space="0" w:color="auto"/>
            </w:tcBorders>
          </w:tcPr>
          <w:p w14:paraId="4ECCF2E6"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Qty/Unit</w:t>
            </w:r>
          </w:p>
        </w:tc>
        <w:tc>
          <w:tcPr>
            <w:tcW w:w="1985" w:type="dxa"/>
            <w:tcBorders>
              <w:top w:val="single" w:sz="4" w:space="0" w:color="auto"/>
              <w:left w:val="single" w:sz="4" w:space="0" w:color="auto"/>
              <w:bottom w:val="single" w:sz="4" w:space="0" w:color="auto"/>
              <w:right w:val="single" w:sz="4" w:space="0" w:color="auto"/>
            </w:tcBorders>
          </w:tcPr>
          <w:p w14:paraId="278F3AF2"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Full Delivery within;</w:t>
            </w:r>
          </w:p>
        </w:tc>
        <w:tc>
          <w:tcPr>
            <w:tcW w:w="3118" w:type="dxa"/>
            <w:tcBorders>
              <w:top w:val="single" w:sz="4" w:space="0" w:color="auto"/>
              <w:left w:val="single" w:sz="4" w:space="0" w:color="auto"/>
              <w:bottom w:val="single" w:sz="4" w:space="0" w:color="auto"/>
              <w:right w:val="single" w:sz="4" w:space="0" w:color="auto"/>
            </w:tcBorders>
          </w:tcPr>
          <w:p w14:paraId="3CD52424"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Delivery Place</w:t>
            </w:r>
          </w:p>
        </w:tc>
        <w:tc>
          <w:tcPr>
            <w:tcW w:w="1703" w:type="dxa"/>
            <w:tcBorders>
              <w:top w:val="single" w:sz="4" w:space="0" w:color="auto"/>
              <w:left w:val="single" w:sz="4" w:space="0" w:color="auto"/>
              <w:bottom w:val="single" w:sz="4" w:space="0" w:color="auto"/>
              <w:right w:val="single" w:sz="4" w:space="0" w:color="auto"/>
            </w:tcBorders>
          </w:tcPr>
          <w:p w14:paraId="57D844D4" w14:textId="77777777" w:rsidR="0006575C" w:rsidRPr="0052277F" w:rsidRDefault="0006575C" w:rsidP="00835C9E">
            <w:pPr>
              <w:jc w:val="center"/>
              <w:rPr>
                <w:rFonts w:ascii="Arial Narrow" w:hAnsi="Arial Narrow" w:cs="Tahoma"/>
                <w:b/>
                <w:highlight w:val="cyan"/>
              </w:rPr>
            </w:pPr>
            <w:r w:rsidRPr="0052277F">
              <w:rPr>
                <w:rFonts w:ascii="Arial Narrow" w:hAnsi="Arial Narrow" w:cs="Tahoma"/>
                <w:b/>
                <w:highlight w:val="cyan"/>
              </w:rPr>
              <w:t>Bidders Proposal</w:t>
            </w:r>
          </w:p>
        </w:tc>
      </w:tr>
      <w:tr w:rsidR="007B43D6" w:rsidRPr="004D6C0B" w14:paraId="488CE749" w14:textId="77777777" w:rsidTr="00732667">
        <w:trPr>
          <w:trHeight w:val="718"/>
        </w:trPr>
        <w:tc>
          <w:tcPr>
            <w:tcW w:w="2268" w:type="dxa"/>
            <w:vAlign w:val="center"/>
          </w:tcPr>
          <w:p w14:paraId="7C8462F0" w14:textId="76FEB8D4" w:rsidR="007B43D6" w:rsidRPr="0052277F" w:rsidRDefault="00E94DB7" w:rsidP="007B43D6">
            <w:pPr>
              <w:jc w:val="center"/>
              <w:rPr>
                <w:b/>
                <w:highlight w:val="cyan"/>
              </w:rPr>
            </w:pPr>
            <w:r>
              <w:rPr>
                <w:rFonts w:ascii="Arial Narrow" w:hAnsi="Arial Narrow"/>
                <w:b/>
                <w:highlight w:val="cyan"/>
              </w:rPr>
              <w:t>Socks, Athletic, Gray</w:t>
            </w:r>
          </w:p>
        </w:tc>
        <w:tc>
          <w:tcPr>
            <w:tcW w:w="1370" w:type="dxa"/>
            <w:vAlign w:val="center"/>
          </w:tcPr>
          <w:p w14:paraId="7DD48C11" w14:textId="55D349D6" w:rsidR="007B43D6" w:rsidRPr="0052277F" w:rsidRDefault="00C74967" w:rsidP="00C74967">
            <w:pPr>
              <w:jc w:val="center"/>
              <w:rPr>
                <w:b/>
                <w:highlight w:val="cyan"/>
              </w:rPr>
            </w:pPr>
            <w:r>
              <w:rPr>
                <w:b/>
                <w:highlight w:val="cyan"/>
              </w:rPr>
              <w:t>31, 706 pairs</w:t>
            </w:r>
            <w:r w:rsidR="0085634E">
              <w:rPr>
                <w:b/>
                <w:highlight w:val="cyan"/>
              </w:rPr>
              <w:t xml:space="preserve"> </w:t>
            </w:r>
          </w:p>
        </w:tc>
        <w:tc>
          <w:tcPr>
            <w:tcW w:w="1985" w:type="dxa"/>
            <w:vAlign w:val="center"/>
          </w:tcPr>
          <w:p w14:paraId="5E0E642E" w14:textId="229A09C9" w:rsidR="007B43D6" w:rsidRPr="0052277F" w:rsidRDefault="006D7F3D" w:rsidP="007B43D6">
            <w:pPr>
              <w:jc w:val="center"/>
              <w:rPr>
                <w:highlight w:val="cyan"/>
              </w:rPr>
            </w:pPr>
            <w:r>
              <w:rPr>
                <w:b/>
                <w:bCs/>
                <w:highlight w:val="cyan"/>
              </w:rPr>
              <w:t>One Hundred</w:t>
            </w:r>
            <w:r w:rsidR="007B43D6" w:rsidRPr="00934BB9">
              <w:rPr>
                <w:b/>
                <w:bCs/>
                <w:highlight w:val="cyan"/>
              </w:rPr>
              <w:t xml:space="preserve"> (</w:t>
            </w:r>
            <w:r>
              <w:rPr>
                <w:b/>
                <w:bCs/>
                <w:highlight w:val="cyan"/>
              </w:rPr>
              <w:t>10</w:t>
            </w:r>
            <w:r w:rsidR="007B43D6">
              <w:rPr>
                <w:b/>
                <w:bCs/>
                <w:highlight w:val="cyan"/>
              </w:rPr>
              <w:t>0</w:t>
            </w:r>
            <w:r w:rsidR="007B43D6" w:rsidRPr="00934BB9">
              <w:rPr>
                <w:b/>
                <w:bCs/>
                <w:highlight w:val="cyan"/>
              </w:rPr>
              <w:t>)</w:t>
            </w:r>
            <w:r w:rsidR="007B43D6" w:rsidRPr="00934BB9">
              <w:rPr>
                <w:highlight w:val="cyan"/>
              </w:rPr>
              <w:t xml:space="preserve"> Calendar Days upon Receipt of NTP</w:t>
            </w:r>
          </w:p>
        </w:tc>
        <w:tc>
          <w:tcPr>
            <w:tcW w:w="3118" w:type="dxa"/>
            <w:tcBorders>
              <w:left w:val="single" w:sz="4" w:space="0" w:color="auto"/>
              <w:right w:val="single" w:sz="4" w:space="0" w:color="auto"/>
            </w:tcBorders>
            <w:vAlign w:val="center"/>
          </w:tcPr>
          <w:p w14:paraId="69262A3A" w14:textId="77777777" w:rsidR="007B43D6" w:rsidRPr="007E07BF" w:rsidRDefault="007B43D6" w:rsidP="007B43D6">
            <w:pPr>
              <w:ind w:left="72"/>
              <w:jc w:val="center"/>
              <w:rPr>
                <w:highlight w:val="cyan"/>
              </w:rPr>
            </w:pPr>
            <w:r w:rsidRPr="007E07BF">
              <w:rPr>
                <w:highlight w:val="cyan"/>
              </w:rPr>
              <w:t>GS Warehouse #2, LSG, Army Support Command, PA, Camp General Emilio Aguinaldo, Quezon City</w:t>
            </w:r>
          </w:p>
          <w:p w14:paraId="782ED406" w14:textId="77777777" w:rsidR="007B43D6" w:rsidRPr="007E07BF" w:rsidRDefault="007B43D6" w:rsidP="007B43D6">
            <w:pPr>
              <w:ind w:left="72"/>
              <w:jc w:val="center"/>
              <w:rPr>
                <w:highlight w:val="cyan"/>
              </w:rPr>
            </w:pPr>
            <w:r w:rsidRPr="007E07BF">
              <w:rPr>
                <w:highlight w:val="cyan"/>
              </w:rPr>
              <w:t>OR</w:t>
            </w:r>
          </w:p>
          <w:p w14:paraId="3788EC08" w14:textId="4E5A5787" w:rsidR="007B43D6" w:rsidRPr="007E07BF" w:rsidRDefault="007B43D6" w:rsidP="007B43D6">
            <w:pPr>
              <w:ind w:left="72"/>
              <w:jc w:val="center"/>
              <w:rPr>
                <w:lang w:val="it-IT"/>
              </w:rPr>
            </w:pPr>
            <w:r w:rsidRPr="007E07BF">
              <w:rPr>
                <w:highlight w:val="cyan"/>
              </w:rPr>
              <w:t xml:space="preserve"> </w:t>
            </w:r>
            <w:r w:rsidRPr="007B43D6">
              <w:rPr>
                <w:highlight w:val="cyan"/>
              </w:rPr>
              <w:t>GS Warehouse, Supply Bn, 1LSG, ASCOM, PA</w:t>
            </w:r>
          </w:p>
        </w:tc>
        <w:tc>
          <w:tcPr>
            <w:tcW w:w="1703" w:type="dxa"/>
            <w:tcBorders>
              <w:left w:val="single" w:sz="4" w:space="0" w:color="auto"/>
              <w:right w:val="single" w:sz="4" w:space="0" w:color="auto"/>
            </w:tcBorders>
          </w:tcPr>
          <w:p w14:paraId="1AD3C081" w14:textId="77777777" w:rsidR="007B43D6" w:rsidRPr="004D6C0B" w:rsidRDefault="007B43D6" w:rsidP="007B43D6">
            <w:pPr>
              <w:jc w:val="center"/>
              <w:rPr>
                <w:rFonts w:ascii="Arial Narrow" w:hAnsi="Arial Narrow"/>
                <w:lang w:val="it-IT"/>
              </w:rPr>
            </w:pPr>
          </w:p>
        </w:tc>
      </w:tr>
    </w:tbl>
    <w:p w14:paraId="107FA865" w14:textId="77777777" w:rsidR="0006575C" w:rsidRPr="004D6C0B" w:rsidRDefault="0006575C" w:rsidP="0006575C">
      <w:pPr>
        <w:ind w:left="1800" w:right="27" w:firstLine="360"/>
        <w:rPr>
          <w:rFonts w:ascii="Arial" w:hAnsi="Arial" w:cs="Arial"/>
        </w:rPr>
      </w:pPr>
    </w:p>
    <w:p w14:paraId="0C6BDFD2" w14:textId="77777777" w:rsidR="0006575C" w:rsidRPr="004D6C0B" w:rsidRDefault="0006575C" w:rsidP="0006575C">
      <w:pPr>
        <w:ind w:left="1800" w:right="27" w:firstLine="360"/>
        <w:rPr>
          <w:rFonts w:ascii="Arial" w:hAnsi="Arial" w:cs="Arial"/>
        </w:rPr>
      </w:pPr>
    </w:p>
    <w:p w14:paraId="21762673" w14:textId="77777777" w:rsidR="0006575C" w:rsidRPr="004D6C0B" w:rsidRDefault="0006575C" w:rsidP="0006575C">
      <w:pPr>
        <w:ind w:left="1800" w:right="27" w:firstLine="360"/>
        <w:rPr>
          <w:rFonts w:ascii="Arial" w:hAnsi="Arial" w:cs="Arial"/>
        </w:rPr>
      </w:pPr>
    </w:p>
    <w:p w14:paraId="4CADD53B" w14:textId="77777777" w:rsidR="0006575C" w:rsidRPr="004D6C0B" w:rsidRDefault="0006575C" w:rsidP="0006575C">
      <w:pPr>
        <w:ind w:left="720" w:right="27"/>
        <w:rPr>
          <w:rFonts w:ascii="Arial" w:hAnsi="Arial" w:cs="Arial"/>
        </w:rPr>
      </w:pP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r w:rsidRPr="004D6C0B">
        <w:rPr>
          <w:rFonts w:ascii="Arial" w:hAnsi="Arial" w:cs="Arial"/>
        </w:rPr>
        <w:tab/>
      </w:r>
    </w:p>
    <w:p w14:paraId="43DA0EE7" w14:textId="77777777" w:rsidR="0006575C" w:rsidRPr="004D6C0B" w:rsidRDefault="0006575C" w:rsidP="0006575C">
      <w:pPr>
        <w:ind w:left="720" w:right="27"/>
        <w:rPr>
          <w:rFonts w:ascii="Arial" w:hAnsi="Arial" w:cs="Arial"/>
        </w:rPr>
      </w:pPr>
    </w:p>
    <w:p w14:paraId="1F7A7EEC" w14:textId="77777777" w:rsidR="0006575C" w:rsidRPr="004D6C0B" w:rsidRDefault="0006575C" w:rsidP="0006575C">
      <w:pPr>
        <w:jc w:val="center"/>
        <w:rPr>
          <w:rFonts w:ascii="Arial Narrow" w:hAnsi="Arial Narrow" w:cs="Arial"/>
        </w:rPr>
      </w:pPr>
    </w:p>
    <w:p w14:paraId="3963F6C1" w14:textId="77777777" w:rsidR="0006575C" w:rsidRPr="004D6C0B" w:rsidRDefault="0006575C" w:rsidP="0006575C">
      <w:pPr>
        <w:jc w:val="center"/>
      </w:pPr>
      <w:r w:rsidRPr="004D6C0B">
        <w:t>CERTIFIED CORRECT:</w:t>
      </w:r>
    </w:p>
    <w:p w14:paraId="4AFE2DD8" w14:textId="77777777" w:rsidR="0006575C" w:rsidRPr="004D6C0B" w:rsidRDefault="0006575C" w:rsidP="0006575C">
      <w:pPr>
        <w:jc w:val="center"/>
      </w:pPr>
    </w:p>
    <w:p w14:paraId="1431883F" w14:textId="77777777" w:rsidR="0006575C" w:rsidRPr="004D6C0B" w:rsidRDefault="0006575C" w:rsidP="0006575C">
      <w:pPr>
        <w:jc w:val="center"/>
      </w:pPr>
      <w:r w:rsidRPr="004D6C0B">
        <w:t>_______________________________________</w:t>
      </w:r>
    </w:p>
    <w:p w14:paraId="4B448505" w14:textId="77777777" w:rsidR="0006575C" w:rsidRPr="004D6C0B" w:rsidRDefault="0006575C" w:rsidP="0006575C">
      <w:pPr>
        <w:jc w:val="center"/>
        <w:rPr>
          <w:i/>
        </w:rPr>
      </w:pPr>
      <w:r w:rsidRPr="004D6C0B">
        <w:rPr>
          <w:i/>
        </w:rPr>
        <w:t>Name &amp; Signature of Authorized Representative</w:t>
      </w:r>
    </w:p>
    <w:p w14:paraId="1EAFEA22" w14:textId="77777777" w:rsidR="0006575C" w:rsidRPr="004D6C0B" w:rsidRDefault="0006575C" w:rsidP="0006575C">
      <w:pPr>
        <w:jc w:val="center"/>
        <w:rPr>
          <w:i/>
        </w:rPr>
      </w:pPr>
      <w:r w:rsidRPr="004D6C0B">
        <w:rPr>
          <w:i/>
        </w:rPr>
        <w:t>______________________________________</w:t>
      </w:r>
    </w:p>
    <w:p w14:paraId="5DB5E19B" w14:textId="77777777" w:rsidR="0006575C" w:rsidRPr="004D6C0B" w:rsidRDefault="0006575C" w:rsidP="0006575C">
      <w:pPr>
        <w:jc w:val="center"/>
        <w:rPr>
          <w:i/>
        </w:rPr>
      </w:pPr>
      <w:r w:rsidRPr="004D6C0B">
        <w:rPr>
          <w:i/>
        </w:rPr>
        <w:t>Position</w:t>
      </w:r>
    </w:p>
    <w:p w14:paraId="259CED8C" w14:textId="77777777" w:rsidR="0006575C" w:rsidRPr="004D6C0B" w:rsidRDefault="0006575C" w:rsidP="0006575C">
      <w:pPr>
        <w:jc w:val="center"/>
        <w:rPr>
          <w:i/>
        </w:rPr>
      </w:pPr>
      <w:r w:rsidRPr="004D6C0B">
        <w:rPr>
          <w:i/>
        </w:rPr>
        <w:t>_______________</w:t>
      </w:r>
    </w:p>
    <w:p w14:paraId="1051DF77" w14:textId="77777777" w:rsidR="0006575C" w:rsidRPr="004D6C0B" w:rsidRDefault="0006575C" w:rsidP="0006575C">
      <w:pPr>
        <w:jc w:val="center"/>
        <w:rPr>
          <w:i/>
        </w:rPr>
      </w:pPr>
      <w:r w:rsidRPr="004D6C0B">
        <w:rPr>
          <w:i/>
        </w:rPr>
        <w:t>Date</w:t>
      </w:r>
    </w:p>
    <w:p w14:paraId="2FF69646" w14:textId="77777777" w:rsidR="0006575C" w:rsidRPr="004D6C0B" w:rsidRDefault="0006575C" w:rsidP="0006575C"/>
    <w:p w14:paraId="21EFBE31" w14:textId="77777777" w:rsidR="0006575C" w:rsidRPr="004D6C0B" w:rsidRDefault="0006575C" w:rsidP="0006575C">
      <w:pPr>
        <w:tabs>
          <w:tab w:val="left" w:pos="4320"/>
        </w:tabs>
        <w:suppressAutoHyphens/>
        <w:jc w:val="center"/>
        <w:rPr>
          <w:rFonts w:ascii="Arial Narrow" w:hAnsi="Arial Narrow"/>
        </w:rPr>
      </w:pPr>
    </w:p>
    <w:p w14:paraId="05603193" w14:textId="77777777" w:rsidR="0006575C" w:rsidRPr="004D6C0B" w:rsidRDefault="0006575C" w:rsidP="00273FE0"/>
    <w:p w14:paraId="565A8AB9" w14:textId="77777777" w:rsidR="0006575C" w:rsidRPr="004D6C0B" w:rsidRDefault="0006575C" w:rsidP="00273FE0"/>
    <w:p w14:paraId="6A88CF7E" w14:textId="587A0663" w:rsidR="0006575C" w:rsidRDefault="0006575C" w:rsidP="00273FE0"/>
    <w:p w14:paraId="5C53FA80" w14:textId="1CBDE7FA" w:rsidR="006B2897" w:rsidRDefault="006B2897" w:rsidP="00273FE0"/>
    <w:p w14:paraId="3C7935BE" w14:textId="110F7E49" w:rsidR="006B2897" w:rsidRDefault="006B2897" w:rsidP="00273FE0"/>
    <w:p w14:paraId="1A6C7C35" w14:textId="4EE5ADE2" w:rsidR="006B2897" w:rsidRDefault="006B2897" w:rsidP="00273FE0"/>
    <w:p w14:paraId="5C4C8C85" w14:textId="7FB7A6D9" w:rsidR="006B2897" w:rsidRDefault="006B2897" w:rsidP="00273FE0"/>
    <w:p w14:paraId="4388DF8C" w14:textId="74F4DC7E" w:rsidR="006B2897" w:rsidRDefault="006B2897" w:rsidP="00273FE0"/>
    <w:p w14:paraId="70BBB76B" w14:textId="6C788891" w:rsidR="006B2897" w:rsidRDefault="006B2897" w:rsidP="00273FE0"/>
    <w:p w14:paraId="671C16E3" w14:textId="77777777" w:rsidR="006B2897" w:rsidRPr="004D6C0B" w:rsidRDefault="006B2897" w:rsidP="00273FE0"/>
    <w:p w14:paraId="1D8D1162" w14:textId="77777777" w:rsidR="0006575C" w:rsidRPr="004D6C0B" w:rsidRDefault="0006575C" w:rsidP="00273FE0"/>
    <w:p w14:paraId="47E092B3" w14:textId="77777777" w:rsidR="0006575C" w:rsidRDefault="0006575C" w:rsidP="00273FE0"/>
    <w:p w14:paraId="7F2C0495" w14:textId="77777777" w:rsidR="006D7F3D" w:rsidRDefault="006D7F3D" w:rsidP="00971385">
      <w:pPr>
        <w:tabs>
          <w:tab w:val="left" w:pos="4320"/>
        </w:tabs>
        <w:suppressAutoHyphens/>
        <w:jc w:val="right"/>
        <w:rPr>
          <w:rFonts w:ascii="Arial" w:hAnsi="Arial" w:cs="Arial"/>
          <w:b/>
        </w:rPr>
      </w:pPr>
    </w:p>
    <w:p w14:paraId="0D68BC6A" w14:textId="7ADCAED4" w:rsidR="00971385" w:rsidRPr="004D6C0B" w:rsidRDefault="00971385" w:rsidP="00971385">
      <w:pPr>
        <w:tabs>
          <w:tab w:val="left" w:pos="4320"/>
        </w:tabs>
        <w:suppressAutoHyphens/>
        <w:jc w:val="right"/>
        <w:rPr>
          <w:rFonts w:ascii="Arial" w:hAnsi="Arial" w:cs="Arial"/>
          <w:b/>
        </w:rPr>
      </w:pPr>
      <w:r w:rsidRPr="004D6C0B">
        <w:rPr>
          <w:rFonts w:ascii="Arial" w:hAnsi="Arial" w:cs="Arial"/>
          <w:b/>
        </w:rPr>
        <w:t>Annex 6-B</w:t>
      </w:r>
    </w:p>
    <w:p w14:paraId="0610EAC1" w14:textId="77777777" w:rsidR="00971385" w:rsidRPr="004D6C0B" w:rsidRDefault="00971385" w:rsidP="00971385">
      <w:pPr>
        <w:jc w:val="center"/>
        <w:rPr>
          <w:rFonts w:ascii="Arial Narrow" w:hAnsi="Arial Narrow" w:cs="Arial"/>
          <w:b/>
          <w:u w:val="single"/>
        </w:rPr>
      </w:pPr>
    </w:p>
    <w:p w14:paraId="520AA316" w14:textId="77777777" w:rsidR="00971385" w:rsidRPr="004D6C0B" w:rsidRDefault="00971385" w:rsidP="00971385">
      <w:pPr>
        <w:jc w:val="center"/>
        <w:rPr>
          <w:b/>
          <w:u w:val="single"/>
        </w:rPr>
      </w:pPr>
      <w:r w:rsidRPr="004D6C0B">
        <w:rPr>
          <w:b/>
          <w:u w:val="single"/>
        </w:rPr>
        <w:t xml:space="preserve">COMPLIANCE TO TECHNICAL SPECIFICATION </w:t>
      </w:r>
    </w:p>
    <w:p w14:paraId="7D1F6CF0" w14:textId="77777777" w:rsidR="00971385" w:rsidRPr="004D6C0B" w:rsidRDefault="00971385" w:rsidP="00971385">
      <w:pPr>
        <w:jc w:val="center"/>
        <w:rPr>
          <w:b/>
          <w:u w:val="single"/>
        </w:rPr>
      </w:pPr>
    </w:p>
    <w:p w14:paraId="3B6596BC" w14:textId="77777777" w:rsidR="006D5D14" w:rsidRPr="004D6C0B" w:rsidRDefault="006D5D14" w:rsidP="006D5D14">
      <w:pPr>
        <w:jc w:val="center"/>
        <w:rPr>
          <w:b/>
        </w:rPr>
      </w:pPr>
      <w:r w:rsidRPr="004D6C0B">
        <w:rPr>
          <w:b/>
        </w:rPr>
        <w:t xml:space="preserve">Procurement of </w:t>
      </w:r>
      <w:r>
        <w:rPr>
          <w:b/>
        </w:rPr>
        <w:t>31,706 prs</w:t>
      </w:r>
    </w:p>
    <w:p w14:paraId="43547CF1" w14:textId="77777777" w:rsidR="006D5D14" w:rsidRPr="004D6C0B" w:rsidRDefault="006D5D14" w:rsidP="006D5D14">
      <w:pPr>
        <w:jc w:val="center"/>
        <w:rPr>
          <w:b/>
        </w:rPr>
      </w:pPr>
      <w:r>
        <w:rPr>
          <w:b/>
        </w:rPr>
        <w:t>Socks, Athletic, Gray</w:t>
      </w:r>
    </w:p>
    <w:p w14:paraId="1B4A10CE" w14:textId="77777777" w:rsidR="006D5D14" w:rsidRPr="004D6C0B" w:rsidRDefault="006D5D14" w:rsidP="006D5D14">
      <w:pPr>
        <w:jc w:val="center"/>
        <w:rPr>
          <w:b/>
        </w:rPr>
      </w:pPr>
      <w:r>
        <w:rPr>
          <w:b/>
        </w:rPr>
        <w:t>Bid Ref. No. QM PABAC1 012-</w:t>
      </w:r>
      <w:r w:rsidRPr="004D6C0B">
        <w:rPr>
          <w:b/>
        </w:rPr>
        <w:t>2</w:t>
      </w:r>
      <w:r>
        <w:rPr>
          <w:b/>
        </w:rPr>
        <w:t>2</w:t>
      </w:r>
    </w:p>
    <w:p w14:paraId="03736DDB" w14:textId="77777777" w:rsidR="006D5D14" w:rsidRPr="004D6C0B" w:rsidRDefault="006D5D14" w:rsidP="006D5D14">
      <w:pPr>
        <w:jc w:val="center"/>
        <w:rPr>
          <w:b/>
        </w:rPr>
      </w:pPr>
      <w:r w:rsidRPr="004D6C0B">
        <w:rPr>
          <w:b/>
        </w:rPr>
        <w:t xml:space="preserve">Approved Budget Contract: </w:t>
      </w:r>
      <w:r w:rsidRPr="00934BB9">
        <w:rPr>
          <w:b/>
        </w:rPr>
        <w:t>Php</w:t>
      </w:r>
      <w:r>
        <w:rPr>
          <w:b/>
        </w:rPr>
        <w:t>3,170,600</w:t>
      </w:r>
      <w:r w:rsidRPr="00934BB9">
        <w:rPr>
          <w:b/>
        </w:rPr>
        <w:t>.00</w:t>
      </w:r>
    </w:p>
    <w:p w14:paraId="3A85D349" w14:textId="77777777" w:rsidR="00971385" w:rsidRPr="004D6C0B" w:rsidRDefault="00971385" w:rsidP="00971385">
      <w:pPr>
        <w:jc w:val="center"/>
        <w:rPr>
          <w:rFonts w:ascii="Arial Narrow" w:hAnsi="Arial Narrow" w:cs="Arial"/>
          <w:b/>
          <w:bCs/>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275"/>
        <w:gridCol w:w="5482"/>
        <w:gridCol w:w="1408"/>
      </w:tblGrid>
      <w:tr w:rsidR="00971385" w:rsidRPr="0025286F" w14:paraId="25390341" w14:textId="77777777" w:rsidTr="00835C9E">
        <w:trPr>
          <w:trHeight w:val="863"/>
          <w:jc w:val="center"/>
        </w:trPr>
        <w:tc>
          <w:tcPr>
            <w:tcW w:w="9165" w:type="dxa"/>
            <w:gridSpan w:val="3"/>
          </w:tcPr>
          <w:p w14:paraId="3B0761A0" w14:textId="77777777" w:rsidR="00971385" w:rsidRPr="0025286F" w:rsidRDefault="00971385" w:rsidP="00835C9E">
            <w:pPr>
              <w:rPr>
                <w:rFonts w:ascii="Arial Narrow" w:hAnsi="Arial Narrow" w:cs="Arial"/>
                <w:highlight w:val="cyan"/>
              </w:rPr>
            </w:pPr>
            <w:r w:rsidRPr="0025286F">
              <w:rPr>
                <w:rFonts w:ascii="Arial Narrow" w:hAnsi="Arial Narrow" w:cs="Arial"/>
                <w:highlight w:val="cyan"/>
              </w:rPr>
              <w:t xml:space="preserve">TO THE BIDDER: Indicate </w:t>
            </w:r>
            <w:r w:rsidRPr="0025286F">
              <w:rPr>
                <w:rFonts w:ascii="Arial Narrow" w:hAnsi="Arial Narrow" w:cs="Arial"/>
                <w:b/>
                <w:highlight w:val="cyan"/>
              </w:rPr>
              <w:t>“COMPLY”</w:t>
            </w:r>
            <w:r w:rsidRPr="0025286F">
              <w:rPr>
                <w:rFonts w:ascii="Arial Narrow" w:hAnsi="Arial Narrow" w:cs="Arial"/>
                <w:highlight w:val="cyan"/>
              </w:rPr>
              <w:t xml:space="preserve"> If proposal meets the technical specifications and project requirements. </w:t>
            </w:r>
            <w:r w:rsidRPr="0025286F">
              <w:rPr>
                <w:rFonts w:ascii="Arial Narrow" w:hAnsi="Arial Narrow" w:cs="Arial"/>
                <w:b/>
                <w:highlight w:val="cyan"/>
              </w:rPr>
              <w:t>DO NOT LEAVE ANY BLANK. A “YES OR NO” ENTRY WILL NOT BE ACCEPTED</w:t>
            </w:r>
            <w:r w:rsidRPr="0025286F">
              <w:rPr>
                <w:rFonts w:ascii="Arial Narrow" w:hAnsi="Arial Narrow" w:cs="Arial"/>
                <w:highlight w:val="cyan"/>
              </w:rPr>
              <w:t xml:space="preserve">. </w:t>
            </w:r>
            <w:r w:rsidRPr="0025286F">
              <w:rPr>
                <w:rFonts w:ascii="Arial Narrow" w:hAnsi="Arial Narrow" w:cs="Arial"/>
                <w:b/>
                <w:highlight w:val="cyan"/>
              </w:rPr>
              <w:t>FAILURE TO CONFORM WILL RESULT IN A RATING OF “FAILED”</w:t>
            </w:r>
            <w:r w:rsidRPr="0025286F">
              <w:rPr>
                <w:rFonts w:ascii="Arial Narrow" w:hAnsi="Arial Narrow" w:cs="Arial"/>
                <w:highlight w:val="cyan"/>
              </w:rPr>
              <w:t>.</w:t>
            </w:r>
          </w:p>
        </w:tc>
      </w:tr>
      <w:tr w:rsidR="00971385" w:rsidRPr="0025286F" w14:paraId="7F2494D2" w14:textId="77777777" w:rsidTr="00835C9E">
        <w:trPr>
          <w:trHeight w:val="557"/>
          <w:jc w:val="center"/>
        </w:trPr>
        <w:tc>
          <w:tcPr>
            <w:tcW w:w="2275" w:type="dxa"/>
            <w:vAlign w:val="center"/>
          </w:tcPr>
          <w:p w14:paraId="173E9D12"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Quantity/Item Description</w:t>
            </w:r>
          </w:p>
        </w:tc>
        <w:tc>
          <w:tcPr>
            <w:tcW w:w="5482" w:type="dxa"/>
            <w:vAlign w:val="center"/>
          </w:tcPr>
          <w:p w14:paraId="581C87D1" w14:textId="77777777" w:rsidR="00971385" w:rsidRPr="0025286F" w:rsidRDefault="00971385" w:rsidP="00835C9E">
            <w:pPr>
              <w:spacing w:after="240"/>
              <w:rPr>
                <w:rFonts w:ascii="Arial Narrow" w:hAnsi="Arial Narrow" w:cs="Arial"/>
                <w:b/>
                <w:highlight w:val="cyan"/>
              </w:rPr>
            </w:pPr>
            <w:r w:rsidRPr="0025286F">
              <w:rPr>
                <w:rFonts w:ascii="Arial Narrow" w:hAnsi="Arial Narrow" w:cs="Arial"/>
                <w:b/>
                <w:highlight w:val="cyan"/>
              </w:rPr>
              <w:t>Required Technical Specifications/Test Parameters</w:t>
            </w:r>
          </w:p>
        </w:tc>
        <w:tc>
          <w:tcPr>
            <w:tcW w:w="1408" w:type="dxa"/>
            <w:vAlign w:val="center"/>
          </w:tcPr>
          <w:p w14:paraId="59933351" w14:textId="77777777" w:rsidR="00971385" w:rsidRPr="0025286F" w:rsidRDefault="00971385" w:rsidP="00835C9E">
            <w:pPr>
              <w:jc w:val="center"/>
              <w:rPr>
                <w:rFonts w:ascii="Arial Narrow" w:hAnsi="Arial Narrow" w:cs="Arial"/>
                <w:b/>
                <w:highlight w:val="cyan"/>
              </w:rPr>
            </w:pPr>
            <w:r w:rsidRPr="0025286F">
              <w:rPr>
                <w:rFonts w:ascii="Arial Narrow" w:hAnsi="Arial Narrow" w:cs="Arial"/>
                <w:b/>
                <w:highlight w:val="cyan"/>
              </w:rPr>
              <w:t>Bidder’s Proposal</w:t>
            </w:r>
          </w:p>
        </w:tc>
      </w:tr>
      <w:tr w:rsidR="006B2897" w:rsidRPr="004D6C0B" w14:paraId="11186A7D" w14:textId="77777777" w:rsidTr="00835C9E">
        <w:trPr>
          <w:trHeight w:val="1205"/>
          <w:jc w:val="center"/>
        </w:trPr>
        <w:tc>
          <w:tcPr>
            <w:tcW w:w="2275" w:type="dxa"/>
            <w:vAlign w:val="center"/>
          </w:tcPr>
          <w:p w14:paraId="5086FCC2" w14:textId="6ECAC508" w:rsidR="006B2897" w:rsidRPr="00934BB9" w:rsidRDefault="00EA4C40" w:rsidP="006B2897">
            <w:pPr>
              <w:jc w:val="center"/>
              <w:rPr>
                <w:rFonts w:ascii="Arial Narrow" w:hAnsi="Arial Narrow"/>
                <w:b/>
                <w:highlight w:val="cyan"/>
              </w:rPr>
            </w:pPr>
            <w:r>
              <w:rPr>
                <w:b/>
                <w:highlight w:val="cyan"/>
              </w:rPr>
              <w:t>31,706</w:t>
            </w:r>
            <w:r w:rsidR="00315FE6">
              <w:rPr>
                <w:b/>
                <w:highlight w:val="cyan"/>
              </w:rPr>
              <w:t xml:space="preserve"> </w:t>
            </w:r>
            <w:r>
              <w:rPr>
                <w:b/>
                <w:highlight w:val="cyan"/>
              </w:rPr>
              <w:t>prs</w:t>
            </w:r>
            <w:r w:rsidR="006B2897" w:rsidRPr="00934BB9">
              <w:rPr>
                <w:rFonts w:ascii="Arial Narrow" w:hAnsi="Arial Narrow"/>
                <w:b/>
                <w:highlight w:val="cyan"/>
              </w:rPr>
              <w:t xml:space="preserve"> </w:t>
            </w:r>
          </w:p>
          <w:p w14:paraId="54AC042D" w14:textId="42D88818" w:rsidR="006B2897" w:rsidRPr="007E07BF" w:rsidRDefault="00EA4C40" w:rsidP="00EA4C40">
            <w:pPr>
              <w:jc w:val="center"/>
              <w:rPr>
                <w:rFonts w:ascii="Arial Narrow" w:hAnsi="Arial Narrow" w:cs="Arial"/>
                <w:b/>
                <w:highlight w:val="cyan"/>
              </w:rPr>
            </w:pPr>
            <w:r>
              <w:rPr>
                <w:rFonts w:ascii="Arial Narrow" w:hAnsi="Arial Narrow"/>
                <w:b/>
                <w:highlight w:val="cyan"/>
              </w:rPr>
              <w:t>Socks, Athletic, Gray</w:t>
            </w:r>
          </w:p>
        </w:tc>
        <w:tc>
          <w:tcPr>
            <w:tcW w:w="5482" w:type="dxa"/>
            <w:vAlign w:val="center"/>
          </w:tcPr>
          <w:p w14:paraId="66290D9C" w14:textId="5F38013B" w:rsidR="006B2897" w:rsidRPr="007E07BF" w:rsidRDefault="006B2897" w:rsidP="006B2897">
            <w:pPr>
              <w:jc w:val="center"/>
              <w:rPr>
                <w:rFonts w:ascii="Arial Narrow" w:hAnsi="Arial Narrow" w:cs="Arial"/>
                <w:b/>
                <w:bCs/>
                <w:highlight w:val="cyan"/>
              </w:rPr>
            </w:pPr>
            <w:r w:rsidRPr="00FD3E04">
              <w:rPr>
                <w:rFonts w:ascii="Arial Narrow" w:hAnsi="Arial Narrow" w:cs="Arial"/>
                <w:b/>
                <w:bCs/>
                <w:highlight w:val="cyan"/>
              </w:rPr>
              <w:t>QM SPEC NR IC – 21</w:t>
            </w:r>
            <w:r w:rsidR="00FD3E04" w:rsidRPr="00FD3E04">
              <w:rPr>
                <w:rFonts w:ascii="Arial Narrow" w:hAnsi="Arial Narrow" w:cs="Arial"/>
                <w:b/>
                <w:bCs/>
                <w:highlight w:val="cyan"/>
              </w:rPr>
              <w:t>SAG</w:t>
            </w:r>
            <w:r w:rsidRPr="00FD3E04">
              <w:rPr>
                <w:rFonts w:ascii="Arial Narrow" w:hAnsi="Arial Narrow" w:cs="Arial"/>
                <w:b/>
                <w:bCs/>
                <w:highlight w:val="cyan"/>
              </w:rPr>
              <w:t xml:space="preserve"> dated</w:t>
            </w:r>
            <w:r w:rsidR="00FD3E04" w:rsidRPr="00FD3E04">
              <w:rPr>
                <w:rFonts w:ascii="Arial Narrow" w:hAnsi="Arial Narrow" w:cs="Arial"/>
                <w:b/>
                <w:bCs/>
                <w:highlight w:val="cyan"/>
              </w:rPr>
              <w:t xml:space="preserve"> 08 September </w:t>
            </w:r>
            <w:r w:rsidRPr="00FD3E04">
              <w:rPr>
                <w:rFonts w:ascii="Arial Narrow" w:hAnsi="Arial Narrow" w:cs="Arial"/>
                <w:b/>
                <w:bCs/>
                <w:highlight w:val="cyan"/>
              </w:rPr>
              <w:t>2019</w:t>
            </w:r>
          </w:p>
        </w:tc>
        <w:tc>
          <w:tcPr>
            <w:tcW w:w="1408" w:type="dxa"/>
          </w:tcPr>
          <w:p w14:paraId="4FFBFCA7" w14:textId="77777777" w:rsidR="006B2897" w:rsidRPr="004D6C0B" w:rsidRDefault="006B2897" w:rsidP="006B2897">
            <w:pPr>
              <w:spacing w:after="240"/>
              <w:jc w:val="center"/>
              <w:rPr>
                <w:rFonts w:ascii="Arial Narrow" w:hAnsi="Arial Narrow" w:cs="Arial"/>
                <w:b/>
              </w:rPr>
            </w:pPr>
          </w:p>
        </w:tc>
      </w:tr>
    </w:tbl>
    <w:p w14:paraId="70B9EC63" w14:textId="77777777" w:rsidR="00971385" w:rsidRPr="004D6C0B" w:rsidRDefault="00971385" w:rsidP="00971385">
      <w:pPr>
        <w:jc w:val="center"/>
        <w:rPr>
          <w:rFonts w:ascii="Arial Narrow" w:hAnsi="Arial Narrow" w:cs="Arial"/>
          <w:b/>
        </w:rPr>
      </w:pPr>
    </w:p>
    <w:p w14:paraId="27AE8DE6" w14:textId="77777777" w:rsidR="00971385" w:rsidRPr="004D6C0B" w:rsidRDefault="00971385" w:rsidP="00971385">
      <w:pPr>
        <w:jc w:val="center"/>
        <w:rPr>
          <w:rFonts w:ascii="Arial Narrow" w:hAnsi="Arial Narrow" w:cs="Arial"/>
          <w:b/>
        </w:rPr>
      </w:pPr>
    </w:p>
    <w:p w14:paraId="6E8674D0" w14:textId="77777777" w:rsidR="00971385" w:rsidRPr="004D6C0B" w:rsidRDefault="00971385" w:rsidP="00971385">
      <w:pPr>
        <w:ind w:firstLine="720"/>
      </w:pPr>
      <w:r w:rsidRPr="004D6C0B">
        <w:t>I/WE, the undersigned bidder, have examined the Bidding Documents including Bid Bulletins, as applicable, hereby OFFER to (supply/deliver/perform) the above</w:t>
      </w:r>
      <w:r w:rsidR="006B0060">
        <w:t>-</w:t>
      </w:r>
      <w:r w:rsidRPr="004D6C0B">
        <w:t>described items.</w:t>
      </w:r>
    </w:p>
    <w:p w14:paraId="373C3B9C" w14:textId="77777777" w:rsidR="00971385" w:rsidRPr="004D6C0B" w:rsidRDefault="00971385" w:rsidP="00971385"/>
    <w:p w14:paraId="1CC7A6D1" w14:textId="77777777" w:rsidR="00971385" w:rsidRPr="004D6C0B" w:rsidRDefault="00971385" w:rsidP="00971385">
      <w:pPr>
        <w:ind w:firstLine="720"/>
      </w:pPr>
      <w:r w:rsidRPr="004D6C0B">
        <w:t xml:space="preserve">I/WE undertake, if our bid is accepted, to deliver the items in accordance with the terms and conditions contained in the bid documents, including the posting of the required performance security </w:t>
      </w:r>
      <w:r w:rsidRPr="004D6C0B">
        <w:rPr>
          <w:b/>
        </w:rPr>
        <w:t>within ten (10) calendar days</w:t>
      </w:r>
      <w:r w:rsidRPr="004D6C0B">
        <w:t xml:space="preserve"> from receipt of the Notice of Award.</w:t>
      </w:r>
    </w:p>
    <w:p w14:paraId="32575CEB" w14:textId="77777777" w:rsidR="00971385" w:rsidRPr="004D6C0B" w:rsidRDefault="00971385" w:rsidP="00971385"/>
    <w:p w14:paraId="5C9477AA" w14:textId="77777777" w:rsidR="00971385" w:rsidRPr="004D6C0B" w:rsidRDefault="00971385" w:rsidP="00971385">
      <w:pPr>
        <w:ind w:firstLine="720"/>
      </w:pPr>
      <w:r w:rsidRPr="004D6C0B">
        <w:t>Until a formal contract/order confirmation is prepared and signed, this Bid is binding on us.</w:t>
      </w:r>
    </w:p>
    <w:p w14:paraId="46BF9BDC" w14:textId="77777777" w:rsidR="00971385" w:rsidRPr="004D6C0B" w:rsidRDefault="00971385" w:rsidP="00971385"/>
    <w:p w14:paraId="3FCB1E5D" w14:textId="77777777" w:rsidR="00971385" w:rsidRPr="004D6C0B" w:rsidRDefault="00971385" w:rsidP="00971385">
      <w:pPr>
        <w:jc w:val="center"/>
      </w:pPr>
      <w:r w:rsidRPr="004D6C0B">
        <w:t>______________________________________</w:t>
      </w:r>
    </w:p>
    <w:p w14:paraId="6E58AEA6" w14:textId="77777777" w:rsidR="00971385" w:rsidRPr="004D6C0B" w:rsidRDefault="00971385" w:rsidP="00971385">
      <w:pPr>
        <w:jc w:val="center"/>
      </w:pPr>
      <w:r w:rsidRPr="004D6C0B">
        <w:t xml:space="preserve">Name of Company </w:t>
      </w:r>
    </w:p>
    <w:p w14:paraId="5B31007A" w14:textId="77777777" w:rsidR="00971385" w:rsidRPr="004D6C0B" w:rsidRDefault="00971385" w:rsidP="00971385">
      <w:pPr>
        <w:jc w:val="center"/>
      </w:pPr>
    </w:p>
    <w:p w14:paraId="01EC3100" w14:textId="77777777" w:rsidR="00971385" w:rsidRPr="004D6C0B" w:rsidRDefault="00971385" w:rsidP="00971385">
      <w:pPr>
        <w:jc w:val="center"/>
      </w:pPr>
      <w:r w:rsidRPr="004D6C0B">
        <w:t>_______________________________________</w:t>
      </w:r>
    </w:p>
    <w:p w14:paraId="5D2076F5" w14:textId="77777777" w:rsidR="00971385" w:rsidRPr="004D6C0B" w:rsidRDefault="00971385" w:rsidP="00971385">
      <w:pPr>
        <w:jc w:val="center"/>
      </w:pPr>
      <w:r w:rsidRPr="004D6C0B">
        <w:t>Signature of Company Representative</w:t>
      </w:r>
    </w:p>
    <w:p w14:paraId="41808A6B" w14:textId="77777777" w:rsidR="00971385" w:rsidRPr="004D6C0B" w:rsidRDefault="00971385" w:rsidP="00971385">
      <w:pPr>
        <w:jc w:val="center"/>
      </w:pPr>
    </w:p>
    <w:p w14:paraId="7B4B0D8C" w14:textId="77777777" w:rsidR="00971385" w:rsidRPr="004D6C0B" w:rsidRDefault="00971385" w:rsidP="00971385">
      <w:pPr>
        <w:jc w:val="center"/>
      </w:pPr>
      <w:r w:rsidRPr="004D6C0B">
        <w:t>__________________________</w:t>
      </w:r>
    </w:p>
    <w:p w14:paraId="0953BC88" w14:textId="77777777" w:rsidR="00971385" w:rsidRPr="004D6C0B" w:rsidRDefault="00971385" w:rsidP="00971385">
      <w:pPr>
        <w:jc w:val="center"/>
      </w:pPr>
      <w:r w:rsidRPr="004D6C0B">
        <w:t xml:space="preserve">Name &amp; Designation </w:t>
      </w:r>
    </w:p>
    <w:p w14:paraId="6C746CDE" w14:textId="77777777" w:rsidR="00971385" w:rsidRPr="004D6C0B" w:rsidRDefault="00971385" w:rsidP="00971385">
      <w:pPr>
        <w:jc w:val="center"/>
      </w:pPr>
    </w:p>
    <w:p w14:paraId="49817B15" w14:textId="77777777" w:rsidR="00971385" w:rsidRPr="004D6C0B" w:rsidRDefault="00971385" w:rsidP="00971385">
      <w:pPr>
        <w:jc w:val="center"/>
      </w:pPr>
      <w:r w:rsidRPr="004D6C0B">
        <w:t>_____________</w:t>
      </w:r>
    </w:p>
    <w:p w14:paraId="075BA6FB" w14:textId="77777777" w:rsidR="00971385" w:rsidRPr="004D6C0B" w:rsidRDefault="00971385" w:rsidP="00971385">
      <w:pPr>
        <w:jc w:val="center"/>
      </w:pPr>
      <w:r w:rsidRPr="004D6C0B">
        <w:t>Date</w:t>
      </w:r>
    </w:p>
    <w:p w14:paraId="62219032" w14:textId="77777777" w:rsidR="0006575C" w:rsidRPr="004D6C0B" w:rsidRDefault="0006575C" w:rsidP="00273FE0"/>
    <w:p w14:paraId="3CA5C407" w14:textId="77777777" w:rsidR="0006575C" w:rsidRPr="004D6C0B" w:rsidRDefault="0006575C" w:rsidP="00273FE0"/>
    <w:p w14:paraId="3E5E0FAB" w14:textId="77777777" w:rsidR="0006575C" w:rsidRPr="004D6C0B" w:rsidRDefault="0006575C" w:rsidP="00273FE0"/>
    <w:p w14:paraId="398BE5C5" w14:textId="77777777" w:rsidR="00AE7BF7" w:rsidRDefault="00AE7BF7" w:rsidP="00273FE0"/>
    <w:p w14:paraId="46FA7774" w14:textId="77777777" w:rsidR="00397D29" w:rsidRDefault="00397D29" w:rsidP="00273FE0"/>
    <w:p w14:paraId="11C58286" w14:textId="65C12F0B" w:rsidR="008630A1" w:rsidRDefault="008630A1" w:rsidP="00AE7BF7">
      <w:pPr>
        <w:tabs>
          <w:tab w:val="left" w:pos="4320"/>
        </w:tabs>
        <w:suppressAutoHyphens/>
        <w:jc w:val="right"/>
      </w:pPr>
    </w:p>
    <w:p w14:paraId="3F369E73" w14:textId="77777777" w:rsidR="006B2897" w:rsidRDefault="006B2897" w:rsidP="00AE7BF7">
      <w:pPr>
        <w:tabs>
          <w:tab w:val="left" w:pos="4320"/>
        </w:tabs>
        <w:suppressAutoHyphens/>
        <w:jc w:val="right"/>
      </w:pPr>
    </w:p>
    <w:p w14:paraId="612CF8F0" w14:textId="77777777" w:rsidR="007E07BF" w:rsidRDefault="007E07BF" w:rsidP="00AE7BF7">
      <w:pPr>
        <w:tabs>
          <w:tab w:val="left" w:pos="4320"/>
        </w:tabs>
        <w:suppressAutoHyphens/>
        <w:jc w:val="right"/>
        <w:rPr>
          <w:rFonts w:ascii="Arial" w:hAnsi="Arial" w:cs="Arial"/>
          <w:b/>
        </w:rPr>
      </w:pPr>
    </w:p>
    <w:p w14:paraId="1556FA1D" w14:textId="77777777" w:rsidR="00AE7BF7" w:rsidRPr="004D6C0B" w:rsidRDefault="00AE7BF7" w:rsidP="00AE7BF7">
      <w:pPr>
        <w:tabs>
          <w:tab w:val="left" w:pos="4320"/>
        </w:tabs>
        <w:suppressAutoHyphens/>
        <w:jc w:val="right"/>
        <w:rPr>
          <w:rFonts w:ascii="Arial" w:hAnsi="Arial" w:cs="Arial"/>
          <w:b/>
        </w:rPr>
      </w:pPr>
      <w:r w:rsidRPr="004D6C0B">
        <w:rPr>
          <w:rFonts w:ascii="Arial" w:hAnsi="Arial" w:cs="Arial"/>
          <w:b/>
        </w:rPr>
        <w:t>Annex 6-C</w:t>
      </w:r>
    </w:p>
    <w:p w14:paraId="44C5E5BB" w14:textId="77777777" w:rsidR="00AE7BF7" w:rsidRPr="004D6C0B" w:rsidRDefault="00AE7BF7" w:rsidP="00AE7BF7">
      <w:pPr>
        <w:tabs>
          <w:tab w:val="left" w:pos="4320"/>
        </w:tabs>
        <w:suppressAutoHyphens/>
        <w:jc w:val="right"/>
        <w:rPr>
          <w:rFonts w:ascii="Arial" w:hAnsi="Arial" w:cs="Arial"/>
          <w:b/>
        </w:rPr>
      </w:pPr>
    </w:p>
    <w:p w14:paraId="770AFD70" w14:textId="77777777" w:rsidR="00AE7BF7" w:rsidRPr="004D6C0B" w:rsidRDefault="00AE7BF7" w:rsidP="00AE7BF7">
      <w:pPr>
        <w:jc w:val="center"/>
        <w:rPr>
          <w:b/>
        </w:rPr>
      </w:pPr>
      <w:r w:rsidRPr="004D6C0B">
        <w:rPr>
          <w:b/>
        </w:rPr>
        <w:t>(Bidder’s Company Letterhead)</w:t>
      </w:r>
    </w:p>
    <w:p w14:paraId="7BA9AEF7" w14:textId="77777777" w:rsidR="00AE7BF7" w:rsidRPr="004D6C0B" w:rsidRDefault="00AE7BF7" w:rsidP="00AE7BF7">
      <w:pPr>
        <w:jc w:val="center"/>
        <w:rPr>
          <w:b/>
        </w:rPr>
      </w:pPr>
    </w:p>
    <w:p w14:paraId="37AA2E8B" w14:textId="77777777" w:rsidR="00AE7BF7" w:rsidRPr="004D6C0B" w:rsidRDefault="00AE7BF7" w:rsidP="00AE7BF7">
      <w:pPr>
        <w:jc w:val="center"/>
        <w:rPr>
          <w:b/>
        </w:rPr>
      </w:pPr>
    </w:p>
    <w:p w14:paraId="16C86B3B" w14:textId="77777777" w:rsidR="00AE7BF7" w:rsidRPr="004D6C0B" w:rsidRDefault="00AE7BF7" w:rsidP="00AE7BF7">
      <w:pPr>
        <w:jc w:val="center"/>
        <w:rPr>
          <w:b/>
          <w:sz w:val="36"/>
          <w:szCs w:val="36"/>
          <w:u w:val="single"/>
        </w:rPr>
      </w:pPr>
      <w:r w:rsidRPr="004D6C0B">
        <w:rPr>
          <w:b/>
          <w:sz w:val="36"/>
          <w:szCs w:val="36"/>
          <w:u w:val="single"/>
        </w:rPr>
        <w:t>WARRANTY UNDERTAKING</w:t>
      </w:r>
    </w:p>
    <w:p w14:paraId="21C67D05" w14:textId="77777777" w:rsidR="00AE7BF7" w:rsidRPr="004D6C0B" w:rsidRDefault="00AE7BF7" w:rsidP="00AE7BF7">
      <w:pPr>
        <w:ind w:left="3600" w:hanging="3600"/>
        <w:jc w:val="center"/>
      </w:pPr>
    </w:p>
    <w:p w14:paraId="07E9E115" w14:textId="77777777" w:rsidR="00EA4C40" w:rsidRPr="004D6C0B" w:rsidRDefault="00EA4C40" w:rsidP="00EA4C40">
      <w:pPr>
        <w:jc w:val="center"/>
        <w:rPr>
          <w:b/>
        </w:rPr>
      </w:pPr>
      <w:r w:rsidRPr="004D6C0B">
        <w:rPr>
          <w:b/>
        </w:rPr>
        <w:t xml:space="preserve">Procurement of </w:t>
      </w:r>
      <w:r>
        <w:rPr>
          <w:b/>
        </w:rPr>
        <w:t>31,706 prs</w:t>
      </w:r>
    </w:p>
    <w:p w14:paraId="326C865F" w14:textId="77777777" w:rsidR="00EA4C40" w:rsidRPr="004D6C0B" w:rsidRDefault="00EA4C40" w:rsidP="00EA4C40">
      <w:pPr>
        <w:jc w:val="center"/>
        <w:rPr>
          <w:b/>
        </w:rPr>
      </w:pPr>
      <w:r>
        <w:rPr>
          <w:b/>
        </w:rPr>
        <w:t>Socks, Athletic, Gray</w:t>
      </w:r>
    </w:p>
    <w:p w14:paraId="086BB6A5" w14:textId="77777777" w:rsidR="00EA4C40" w:rsidRPr="004D6C0B" w:rsidRDefault="00EA4C40" w:rsidP="00EA4C40">
      <w:pPr>
        <w:jc w:val="center"/>
        <w:rPr>
          <w:b/>
        </w:rPr>
      </w:pPr>
      <w:r>
        <w:rPr>
          <w:b/>
        </w:rPr>
        <w:t>Bid Ref. No. QM PABAC1 012-</w:t>
      </w:r>
      <w:r w:rsidRPr="004D6C0B">
        <w:rPr>
          <w:b/>
        </w:rPr>
        <w:t>2</w:t>
      </w:r>
      <w:r>
        <w:rPr>
          <w:b/>
        </w:rPr>
        <w:t>2</w:t>
      </w:r>
    </w:p>
    <w:p w14:paraId="274A7A09" w14:textId="77777777" w:rsidR="00EA4C40" w:rsidRPr="004D6C0B" w:rsidRDefault="00EA4C40" w:rsidP="00EA4C40">
      <w:pPr>
        <w:jc w:val="center"/>
        <w:rPr>
          <w:b/>
        </w:rPr>
      </w:pPr>
      <w:r w:rsidRPr="004D6C0B">
        <w:rPr>
          <w:b/>
        </w:rPr>
        <w:t xml:space="preserve">Approved Budget Contract: </w:t>
      </w:r>
      <w:r w:rsidRPr="00934BB9">
        <w:rPr>
          <w:b/>
        </w:rPr>
        <w:t>Php</w:t>
      </w:r>
      <w:r>
        <w:rPr>
          <w:b/>
        </w:rPr>
        <w:t>3,170,600</w:t>
      </w:r>
      <w:r w:rsidRPr="00934BB9">
        <w:rPr>
          <w:b/>
        </w:rPr>
        <w:t>.00</w:t>
      </w:r>
    </w:p>
    <w:p w14:paraId="1B0DC2DC" w14:textId="77777777" w:rsidR="00AE7BF7" w:rsidRPr="004D6C0B" w:rsidRDefault="00AE7BF7" w:rsidP="00AE7BF7">
      <w:pPr>
        <w:tabs>
          <w:tab w:val="left" w:pos="0"/>
        </w:tabs>
        <w:jc w:val="center"/>
        <w:rPr>
          <w:rFonts w:ascii="Arial Narrow" w:hAnsi="Arial Narrow"/>
        </w:rPr>
      </w:pPr>
    </w:p>
    <w:p w14:paraId="79F92E63" w14:textId="77777777" w:rsidR="00AE7BF7" w:rsidRPr="004D6C0B" w:rsidRDefault="00AE7BF7" w:rsidP="00AE7BF7">
      <w:pPr>
        <w:tabs>
          <w:tab w:val="left" w:pos="0"/>
        </w:tabs>
        <w:jc w:val="center"/>
        <w:rPr>
          <w:rFonts w:ascii="Arial Narrow" w:hAnsi="Arial Narrow"/>
        </w:rPr>
      </w:pPr>
    </w:p>
    <w:p w14:paraId="67757C35" w14:textId="77777777" w:rsidR="00AE7BF7" w:rsidRPr="004D6C0B" w:rsidRDefault="00AE7BF7" w:rsidP="008622B6">
      <w:pPr>
        <w:ind w:firstLine="720"/>
        <w:rPr>
          <w:rFonts w:ascii="Arial Narrow" w:hAnsi="Arial Narrow" w:cs="Arial"/>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issue a Warranty Certificate in favor of the Philippine Army (PA) valid for </w:t>
      </w:r>
      <w:r w:rsidRPr="0025286F">
        <w:rPr>
          <w:rFonts w:ascii="Arial Narrow" w:hAnsi="Arial Narrow" w:cs="Arial"/>
          <w:b/>
          <w:highlight w:val="cyan"/>
        </w:rPr>
        <w:t xml:space="preserve">six (6) </w:t>
      </w:r>
      <w:r w:rsidR="007A4E08" w:rsidRPr="0025286F">
        <w:rPr>
          <w:rFonts w:ascii="Arial Narrow" w:hAnsi="Arial Narrow" w:cs="Arial"/>
          <w:b/>
          <w:highlight w:val="cyan"/>
        </w:rPr>
        <w:t>months</w:t>
      </w:r>
      <w:r w:rsidR="007A4E08" w:rsidRPr="0025286F">
        <w:rPr>
          <w:rFonts w:ascii="Arial Narrow" w:hAnsi="Arial Narrow" w:cs="Arial"/>
          <w:highlight w:val="cyan"/>
        </w:rPr>
        <w:t xml:space="preserve"> from</w:t>
      </w:r>
      <w:r w:rsidRPr="0025286F">
        <w:rPr>
          <w:rFonts w:ascii="Arial Narrow" w:hAnsi="Arial Narrow" w:cs="Arial"/>
          <w:highlight w:val="cyan"/>
        </w:rPr>
        <w:t xml:space="preserve"> date of final acceptance.</w:t>
      </w:r>
    </w:p>
    <w:p w14:paraId="212ADAFE" w14:textId="77777777" w:rsidR="00AE7BF7" w:rsidRPr="004D6C0B" w:rsidRDefault="00AE7BF7" w:rsidP="00AE7BF7">
      <w:pPr>
        <w:rPr>
          <w:rFonts w:ascii="Arial Narrow" w:hAnsi="Arial Narrow" w:cs="Arial"/>
        </w:rPr>
      </w:pPr>
    </w:p>
    <w:p w14:paraId="041FFEAB" w14:textId="77777777" w:rsidR="00AE7BF7" w:rsidRPr="004D6C0B" w:rsidRDefault="00AE7BF7" w:rsidP="008622B6">
      <w:pPr>
        <w:ind w:firstLine="720"/>
        <w:rPr>
          <w:rFonts w:ascii="Arial Narrow" w:hAnsi="Arial Narrow" w:cs="Arial"/>
        </w:rPr>
      </w:pPr>
      <w:r w:rsidRPr="004D6C0B">
        <w:rPr>
          <w:rFonts w:ascii="Arial Narrow" w:hAnsi="Arial Narrow" w:cs="Arial"/>
        </w:rPr>
        <w:t>This Undertaking shall form part of the Technical Requirements for the aforesaid procurement project</w:t>
      </w:r>
    </w:p>
    <w:p w14:paraId="5A79A908" w14:textId="77777777" w:rsidR="00AE7BF7" w:rsidRPr="004D6C0B" w:rsidRDefault="00AE7BF7" w:rsidP="00AE7BF7">
      <w:pPr>
        <w:tabs>
          <w:tab w:val="left" w:pos="0"/>
        </w:tabs>
        <w:rPr>
          <w:rFonts w:ascii="Arial Narrow" w:hAnsi="Arial Narrow"/>
        </w:rPr>
      </w:pPr>
    </w:p>
    <w:p w14:paraId="0856799E" w14:textId="77777777" w:rsidR="00AE7BF7" w:rsidRPr="004D6C0B" w:rsidRDefault="00AE7BF7" w:rsidP="00AE7BF7">
      <w:pPr>
        <w:tabs>
          <w:tab w:val="left" w:pos="0"/>
        </w:tabs>
        <w:rPr>
          <w:rFonts w:ascii="Arial Narrow" w:hAnsi="Arial Narrow"/>
        </w:rPr>
      </w:pPr>
    </w:p>
    <w:p w14:paraId="7884507A" w14:textId="77777777" w:rsidR="00AE7BF7" w:rsidRPr="004D6C0B" w:rsidRDefault="00AE7BF7" w:rsidP="00AE7BF7">
      <w:pPr>
        <w:tabs>
          <w:tab w:val="left" w:pos="0"/>
        </w:tabs>
        <w:rPr>
          <w:rFonts w:ascii="Arial Narrow" w:hAnsi="Arial Narrow"/>
        </w:rPr>
      </w:pPr>
    </w:p>
    <w:p w14:paraId="07104D5D" w14:textId="77777777" w:rsidR="00AE7BF7" w:rsidRPr="004D6C0B" w:rsidRDefault="00AE7BF7" w:rsidP="00AE7BF7">
      <w:pPr>
        <w:tabs>
          <w:tab w:val="left" w:pos="0"/>
        </w:tabs>
        <w:rPr>
          <w:rFonts w:ascii="Arial Narrow" w:hAnsi="Arial Narrow"/>
        </w:rPr>
      </w:pPr>
    </w:p>
    <w:p w14:paraId="177491C6" w14:textId="77777777" w:rsidR="00AE7BF7" w:rsidRPr="004D6C0B" w:rsidRDefault="00AE7BF7" w:rsidP="00AE7BF7">
      <w:pPr>
        <w:jc w:val="center"/>
        <w:rPr>
          <w:rFonts w:ascii="Arial Narrow" w:hAnsi="Arial Narrow" w:cs="Arial"/>
        </w:rPr>
      </w:pPr>
    </w:p>
    <w:p w14:paraId="6E091A1D" w14:textId="77777777" w:rsidR="00AE7BF7" w:rsidRPr="004D6C0B" w:rsidRDefault="00AE7BF7" w:rsidP="00AE7BF7">
      <w:pPr>
        <w:jc w:val="center"/>
      </w:pPr>
      <w:r w:rsidRPr="004D6C0B">
        <w:t>_______________________________________</w:t>
      </w:r>
    </w:p>
    <w:p w14:paraId="6E3BCBC9" w14:textId="77777777" w:rsidR="00AE7BF7" w:rsidRPr="004D6C0B" w:rsidRDefault="00AE7BF7" w:rsidP="00AE7BF7">
      <w:pPr>
        <w:jc w:val="center"/>
      </w:pPr>
      <w:r w:rsidRPr="004D6C0B">
        <w:t>Signature of Company Representative</w:t>
      </w:r>
    </w:p>
    <w:p w14:paraId="0705C49A" w14:textId="77777777" w:rsidR="00AE7BF7" w:rsidRPr="004D6C0B" w:rsidRDefault="00AE7BF7" w:rsidP="00AE7BF7">
      <w:pPr>
        <w:jc w:val="center"/>
      </w:pPr>
    </w:p>
    <w:p w14:paraId="0353EEB0" w14:textId="77777777" w:rsidR="00AE7BF7" w:rsidRPr="004D6C0B" w:rsidRDefault="00AE7BF7" w:rsidP="00AE7BF7">
      <w:pPr>
        <w:jc w:val="center"/>
      </w:pPr>
      <w:r w:rsidRPr="004D6C0B">
        <w:t>__________________________</w:t>
      </w:r>
    </w:p>
    <w:p w14:paraId="45F885E4" w14:textId="77777777" w:rsidR="00AE7BF7" w:rsidRPr="004D6C0B" w:rsidRDefault="00AE7BF7" w:rsidP="00AE7BF7">
      <w:pPr>
        <w:jc w:val="center"/>
      </w:pPr>
      <w:r w:rsidRPr="004D6C0B">
        <w:t xml:space="preserve">Name &amp; Designation </w:t>
      </w:r>
    </w:p>
    <w:p w14:paraId="6A355F42" w14:textId="77777777" w:rsidR="00AE7BF7" w:rsidRPr="004D6C0B" w:rsidRDefault="00AE7BF7" w:rsidP="00AE7BF7">
      <w:pPr>
        <w:jc w:val="center"/>
      </w:pPr>
    </w:p>
    <w:p w14:paraId="1C94593F" w14:textId="77777777" w:rsidR="00AE7BF7" w:rsidRPr="004D6C0B" w:rsidRDefault="00AE7BF7" w:rsidP="00AE7BF7">
      <w:pPr>
        <w:jc w:val="center"/>
      </w:pPr>
      <w:r w:rsidRPr="004D6C0B">
        <w:t>________________</w:t>
      </w:r>
    </w:p>
    <w:p w14:paraId="02307971" w14:textId="77777777" w:rsidR="00AE7BF7" w:rsidRPr="004D6C0B" w:rsidRDefault="00AE7BF7" w:rsidP="00AE7BF7">
      <w:pPr>
        <w:ind w:left="3600" w:hanging="3600"/>
        <w:jc w:val="center"/>
      </w:pPr>
      <w:r w:rsidRPr="004D6C0B">
        <w:t>Date</w:t>
      </w:r>
    </w:p>
    <w:p w14:paraId="18AF9655" w14:textId="77777777" w:rsidR="0004724F" w:rsidRPr="004D6C0B" w:rsidRDefault="0004724F" w:rsidP="00273FE0"/>
    <w:p w14:paraId="2326E9CA" w14:textId="77777777" w:rsidR="0004724F" w:rsidRPr="004D6C0B" w:rsidRDefault="0004724F" w:rsidP="00273FE0"/>
    <w:p w14:paraId="26E3A9A0" w14:textId="77777777" w:rsidR="000D241D" w:rsidRPr="004D6C0B" w:rsidRDefault="000D241D" w:rsidP="00273FE0"/>
    <w:p w14:paraId="06EF1E4B" w14:textId="77777777" w:rsidR="000D241D" w:rsidRPr="004D6C0B" w:rsidRDefault="000D241D" w:rsidP="00273FE0"/>
    <w:p w14:paraId="1E69DB72" w14:textId="77777777" w:rsidR="000D241D" w:rsidRPr="004D6C0B" w:rsidRDefault="000D241D" w:rsidP="00273FE0"/>
    <w:p w14:paraId="5E1460BB" w14:textId="77777777" w:rsidR="000D241D" w:rsidRPr="004D6C0B" w:rsidRDefault="000D241D" w:rsidP="00273FE0"/>
    <w:p w14:paraId="4ECFC83D" w14:textId="77777777" w:rsidR="000D241D" w:rsidRPr="004D6C0B" w:rsidRDefault="000D241D" w:rsidP="00273FE0"/>
    <w:p w14:paraId="1441B1FE" w14:textId="77777777" w:rsidR="000D241D" w:rsidRPr="004D6C0B" w:rsidRDefault="000D241D" w:rsidP="00273FE0"/>
    <w:p w14:paraId="37560AFB" w14:textId="77777777" w:rsidR="000D241D" w:rsidRPr="004D6C0B" w:rsidRDefault="000D241D" w:rsidP="00273FE0"/>
    <w:p w14:paraId="7AF01160" w14:textId="77777777" w:rsidR="000D241D" w:rsidRPr="004D6C0B" w:rsidRDefault="000D241D" w:rsidP="00273FE0"/>
    <w:p w14:paraId="66D79A0A" w14:textId="77777777" w:rsidR="000D241D" w:rsidRPr="004D6C0B" w:rsidRDefault="000D241D" w:rsidP="00273FE0"/>
    <w:p w14:paraId="783D6FBC" w14:textId="77777777" w:rsidR="000D241D" w:rsidRPr="004D6C0B" w:rsidRDefault="000D241D" w:rsidP="00273FE0"/>
    <w:p w14:paraId="67F47408" w14:textId="77777777" w:rsidR="000D241D" w:rsidRDefault="000D241D" w:rsidP="00273FE0"/>
    <w:p w14:paraId="2814571C" w14:textId="77777777" w:rsidR="007E07BF" w:rsidRDefault="007E07BF" w:rsidP="00273FE0"/>
    <w:p w14:paraId="2F5E9ED8" w14:textId="77777777" w:rsidR="007E07BF" w:rsidRPr="004D6C0B" w:rsidRDefault="007E07BF" w:rsidP="00273FE0"/>
    <w:p w14:paraId="5C009DDB" w14:textId="77777777" w:rsidR="00AE7BF7" w:rsidRPr="004D6C0B" w:rsidRDefault="00AE7BF7" w:rsidP="00273FE0"/>
    <w:p w14:paraId="1EB4CF26" w14:textId="77777777" w:rsidR="00B11249" w:rsidRDefault="00B11249" w:rsidP="008622B6">
      <w:pPr>
        <w:tabs>
          <w:tab w:val="left" w:pos="4320"/>
        </w:tabs>
        <w:suppressAutoHyphens/>
        <w:jc w:val="right"/>
        <w:rPr>
          <w:rFonts w:ascii="Arial" w:hAnsi="Arial" w:cs="Arial"/>
          <w:b/>
        </w:rPr>
      </w:pPr>
    </w:p>
    <w:p w14:paraId="197BB08F" w14:textId="77777777" w:rsidR="008622B6" w:rsidRPr="004D6C0B" w:rsidRDefault="008622B6" w:rsidP="008622B6">
      <w:pPr>
        <w:tabs>
          <w:tab w:val="left" w:pos="4320"/>
        </w:tabs>
        <w:suppressAutoHyphens/>
        <w:jc w:val="right"/>
        <w:rPr>
          <w:rFonts w:ascii="Arial" w:hAnsi="Arial" w:cs="Arial"/>
          <w:b/>
        </w:rPr>
      </w:pPr>
      <w:r w:rsidRPr="004D6C0B">
        <w:rPr>
          <w:rFonts w:ascii="Arial" w:hAnsi="Arial" w:cs="Arial"/>
          <w:b/>
        </w:rPr>
        <w:t>Annex 6-D</w:t>
      </w:r>
    </w:p>
    <w:p w14:paraId="393129ED" w14:textId="77777777" w:rsidR="008622B6" w:rsidRPr="004D6C0B" w:rsidRDefault="008622B6" w:rsidP="008622B6">
      <w:pPr>
        <w:tabs>
          <w:tab w:val="left" w:pos="4320"/>
        </w:tabs>
        <w:suppressAutoHyphens/>
        <w:jc w:val="center"/>
        <w:rPr>
          <w:rFonts w:ascii="Arial Narrow" w:hAnsi="Arial Narrow"/>
        </w:rPr>
      </w:pPr>
    </w:p>
    <w:p w14:paraId="2E2249FB" w14:textId="77777777" w:rsidR="008622B6" w:rsidRPr="004D6C0B" w:rsidRDefault="008622B6" w:rsidP="008622B6">
      <w:pPr>
        <w:jc w:val="center"/>
        <w:rPr>
          <w:b/>
        </w:rPr>
      </w:pPr>
      <w:r w:rsidRPr="004D6C0B">
        <w:rPr>
          <w:b/>
        </w:rPr>
        <w:t>(Bidder’s Company Letterhead)</w:t>
      </w:r>
    </w:p>
    <w:p w14:paraId="747CF6B3" w14:textId="77777777" w:rsidR="008622B6" w:rsidRPr="004D6C0B" w:rsidRDefault="008622B6" w:rsidP="008622B6">
      <w:pPr>
        <w:jc w:val="center"/>
        <w:rPr>
          <w:b/>
        </w:rPr>
      </w:pPr>
    </w:p>
    <w:p w14:paraId="79112D08" w14:textId="77777777" w:rsidR="008622B6" w:rsidRPr="004D6C0B" w:rsidRDefault="008622B6" w:rsidP="008622B6">
      <w:pPr>
        <w:jc w:val="center"/>
        <w:rPr>
          <w:b/>
        </w:rPr>
      </w:pPr>
    </w:p>
    <w:p w14:paraId="22F97D6D" w14:textId="77777777" w:rsidR="008622B6" w:rsidRPr="004D6C0B" w:rsidRDefault="008622B6" w:rsidP="008622B6">
      <w:pPr>
        <w:jc w:val="center"/>
        <w:rPr>
          <w:b/>
          <w:sz w:val="32"/>
          <w:szCs w:val="32"/>
          <w:u w:val="single"/>
        </w:rPr>
      </w:pPr>
      <w:r w:rsidRPr="004D6C0B">
        <w:rPr>
          <w:b/>
          <w:sz w:val="32"/>
          <w:szCs w:val="32"/>
          <w:u w:val="single"/>
        </w:rPr>
        <w:t>CERTIFICATE OF REPLACEMENT FOR DEFECTIVE ITEMS</w:t>
      </w:r>
    </w:p>
    <w:p w14:paraId="584D7944" w14:textId="77777777" w:rsidR="008622B6" w:rsidRPr="004D6C0B" w:rsidRDefault="008622B6" w:rsidP="008622B6">
      <w:pPr>
        <w:jc w:val="center"/>
        <w:rPr>
          <w:b/>
          <w:sz w:val="28"/>
          <w:szCs w:val="28"/>
        </w:rPr>
      </w:pPr>
    </w:p>
    <w:p w14:paraId="6F38778B" w14:textId="77777777" w:rsidR="00EA4C40" w:rsidRPr="004D6C0B" w:rsidRDefault="00EA4C40" w:rsidP="00EA4C40">
      <w:pPr>
        <w:jc w:val="center"/>
        <w:rPr>
          <w:b/>
        </w:rPr>
      </w:pPr>
      <w:r w:rsidRPr="004D6C0B">
        <w:rPr>
          <w:b/>
        </w:rPr>
        <w:t xml:space="preserve">Procurement of </w:t>
      </w:r>
      <w:r>
        <w:rPr>
          <w:b/>
        </w:rPr>
        <w:t>31,706 prs</w:t>
      </w:r>
    </w:p>
    <w:p w14:paraId="644F0C40" w14:textId="77777777" w:rsidR="00EA4C40" w:rsidRPr="004D6C0B" w:rsidRDefault="00EA4C40" w:rsidP="00EA4C40">
      <w:pPr>
        <w:jc w:val="center"/>
        <w:rPr>
          <w:b/>
        </w:rPr>
      </w:pPr>
      <w:r>
        <w:rPr>
          <w:b/>
        </w:rPr>
        <w:t>Socks, Athletic, Gray</w:t>
      </w:r>
    </w:p>
    <w:p w14:paraId="4795DDB9" w14:textId="77777777" w:rsidR="00EA4C40" w:rsidRPr="004D6C0B" w:rsidRDefault="00EA4C40" w:rsidP="00EA4C40">
      <w:pPr>
        <w:jc w:val="center"/>
        <w:rPr>
          <w:b/>
        </w:rPr>
      </w:pPr>
      <w:r>
        <w:rPr>
          <w:b/>
        </w:rPr>
        <w:t>Bid Ref. No. QM PABAC1 012-</w:t>
      </w:r>
      <w:r w:rsidRPr="004D6C0B">
        <w:rPr>
          <w:b/>
        </w:rPr>
        <w:t>2</w:t>
      </w:r>
      <w:r>
        <w:rPr>
          <w:b/>
        </w:rPr>
        <w:t>2</w:t>
      </w:r>
    </w:p>
    <w:p w14:paraId="5B67E051" w14:textId="77777777" w:rsidR="00EA4C40" w:rsidRPr="004D6C0B" w:rsidRDefault="00EA4C40" w:rsidP="00EA4C40">
      <w:pPr>
        <w:jc w:val="center"/>
        <w:rPr>
          <w:b/>
        </w:rPr>
      </w:pPr>
      <w:r w:rsidRPr="004D6C0B">
        <w:rPr>
          <w:b/>
        </w:rPr>
        <w:t xml:space="preserve">Approved Budget Contract: </w:t>
      </w:r>
      <w:r w:rsidRPr="00934BB9">
        <w:rPr>
          <w:b/>
        </w:rPr>
        <w:t>Php</w:t>
      </w:r>
      <w:r>
        <w:rPr>
          <w:b/>
        </w:rPr>
        <w:t>3,170,600</w:t>
      </w:r>
      <w:r w:rsidRPr="00934BB9">
        <w:rPr>
          <w:b/>
        </w:rPr>
        <w:t>.00</w:t>
      </w:r>
    </w:p>
    <w:p w14:paraId="7F179B9C" w14:textId="77777777" w:rsidR="008622B6" w:rsidRPr="004D6C0B" w:rsidRDefault="008622B6" w:rsidP="008622B6">
      <w:pPr>
        <w:tabs>
          <w:tab w:val="left" w:pos="0"/>
        </w:tabs>
        <w:rPr>
          <w:rFonts w:ascii="Arial Narrow" w:hAnsi="Arial Narrow"/>
        </w:rPr>
      </w:pPr>
    </w:p>
    <w:p w14:paraId="47B9AB14" w14:textId="77777777" w:rsidR="008622B6" w:rsidRPr="004D6C0B" w:rsidRDefault="008622B6" w:rsidP="008622B6">
      <w:pPr>
        <w:rPr>
          <w:rFonts w:ascii="Arial Narrow" w:hAnsi="Arial Narrow" w:cs="Arial"/>
        </w:rPr>
      </w:pPr>
    </w:p>
    <w:p w14:paraId="38E4FE66" w14:textId="77777777" w:rsidR="008622B6" w:rsidRPr="0025286F" w:rsidRDefault="008622B6" w:rsidP="008622B6">
      <w:pPr>
        <w:ind w:firstLine="720"/>
        <w:rPr>
          <w:rFonts w:ascii="Arial Narrow" w:hAnsi="Arial Narrow"/>
          <w:highlight w:val="cyan"/>
        </w:rPr>
      </w:pPr>
      <w:r w:rsidRPr="0025286F">
        <w:rPr>
          <w:rFonts w:ascii="Arial Narrow" w:hAnsi="Arial Narrow" w:cs="Arial"/>
          <w:highlight w:val="cyan"/>
        </w:rPr>
        <w:t xml:space="preserve">I/We, </w:t>
      </w:r>
      <w:r w:rsidRPr="0025286F">
        <w:rPr>
          <w:rFonts w:ascii="Arial Narrow" w:hAnsi="Arial Narrow" w:cs="Arial"/>
          <w:highlight w:val="cyan"/>
          <w:u w:val="single"/>
        </w:rPr>
        <w:t xml:space="preserve">      (Name)       ,         (Title/Capacity)       , </w:t>
      </w:r>
      <w:r w:rsidRPr="0025286F">
        <w:rPr>
          <w:rFonts w:ascii="Arial Narrow" w:hAnsi="Arial Narrow" w:cs="Arial"/>
          <w:highlight w:val="cyan"/>
        </w:rPr>
        <w:t xml:space="preserve">the duly authorized representative of </w:t>
      </w:r>
      <w:r w:rsidRPr="0025286F">
        <w:rPr>
          <w:rFonts w:ascii="Arial Narrow" w:hAnsi="Arial Narrow" w:cs="Arial"/>
          <w:highlight w:val="cyan"/>
          <w:u w:val="single"/>
        </w:rPr>
        <w:t xml:space="preserve">                 (Company/Bidder)               ,</w:t>
      </w:r>
      <w:r w:rsidRPr="0025286F">
        <w:rPr>
          <w:rFonts w:ascii="Arial Narrow" w:hAnsi="Arial Narrow" w:cs="Arial"/>
          <w:highlight w:val="cyan"/>
        </w:rPr>
        <w:t xml:space="preserve"> hereby commits that should we be awarded the contract, we will replace all defective items </w:t>
      </w:r>
      <w:r w:rsidRPr="0025286F">
        <w:rPr>
          <w:rFonts w:ascii="Arial Narrow" w:hAnsi="Arial Narrow" w:cs="Arial"/>
          <w:b/>
          <w:highlight w:val="cyan"/>
        </w:rPr>
        <w:t>within thirty (30) calendar days</w:t>
      </w:r>
      <w:r w:rsidRPr="0025286F">
        <w:rPr>
          <w:rFonts w:ascii="Arial Narrow" w:hAnsi="Arial Narrow" w:cs="Arial"/>
          <w:highlight w:val="cyan"/>
        </w:rPr>
        <w:t xml:space="preserve"> upon receipt of Notice of Defects from the Philippine Army.</w:t>
      </w:r>
    </w:p>
    <w:p w14:paraId="44006A9E" w14:textId="77777777" w:rsidR="008622B6" w:rsidRPr="0025286F" w:rsidRDefault="008622B6" w:rsidP="008622B6">
      <w:pPr>
        <w:rPr>
          <w:rFonts w:ascii="Arial Narrow" w:hAnsi="Arial Narrow" w:cs="Arial"/>
          <w:highlight w:val="cyan"/>
        </w:rPr>
      </w:pPr>
    </w:p>
    <w:p w14:paraId="5F0707E3" w14:textId="77777777" w:rsidR="00662C2F" w:rsidRPr="004D6C0B" w:rsidRDefault="00662C2F" w:rsidP="00662C2F">
      <w:pPr>
        <w:ind w:firstLine="720"/>
        <w:rPr>
          <w:rFonts w:ascii="Arial Narrow" w:hAnsi="Arial Narrow" w:cs="Arial"/>
        </w:rPr>
      </w:pPr>
      <w:r w:rsidRPr="0025286F">
        <w:rPr>
          <w:rFonts w:ascii="Arial Narrow" w:hAnsi="Arial Narrow" w:cs="Arial"/>
          <w:highlight w:val="cyan"/>
        </w:rPr>
        <w:t xml:space="preserve">Supplier further certifies that the goods to be delivered have been manufactured </w:t>
      </w:r>
      <w:r w:rsidRPr="0025286F">
        <w:rPr>
          <w:rFonts w:ascii="Arial Narrow" w:hAnsi="Arial Narrow" w:cs="Arial"/>
          <w:b/>
          <w:highlight w:val="cyan"/>
        </w:rPr>
        <w:t xml:space="preserve">not more than </w:t>
      </w:r>
      <w:r w:rsidR="00B11249">
        <w:rPr>
          <w:rFonts w:ascii="Arial Narrow" w:hAnsi="Arial Narrow" w:cs="Arial"/>
          <w:b/>
          <w:highlight w:val="cyan"/>
        </w:rPr>
        <w:t>one</w:t>
      </w:r>
      <w:r w:rsidR="00B37ED8" w:rsidRPr="0025286F">
        <w:rPr>
          <w:rFonts w:ascii="Arial Narrow" w:hAnsi="Arial Narrow" w:cs="Arial"/>
          <w:b/>
          <w:highlight w:val="cyan"/>
        </w:rPr>
        <w:t xml:space="preserve"> (</w:t>
      </w:r>
      <w:r w:rsidR="00B11249">
        <w:rPr>
          <w:rFonts w:ascii="Arial Narrow" w:hAnsi="Arial Narrow" w:cs="Arial"/>
          <w:b/>
          <w:highlight w:val="cyan"/>
        </w:rPr>
        <w:t>1</w:t>
      </w:r>
      <w:r w:rsidRPr="0025286F">
        <w:rPr>
          <w:rFonts w:ascii="Arial Narrow" w:hAnsi="Arial Narrow" w:cs="Arial"/>
          <w:b/>
          <w:highlight w:val="cyan"/>
        </w:rPr>
        <w:t xml:space="preserve">) </w:t>
      </w:r>
      <w:r w:rsidR="00B11249">
        <w:rPr>
          <w:rFonts w:ascii="Arial Narrow" w:hAnsi="Arial Narrow" w:cs="Arial"/>
          <w:b/>
          <w:highlight w:val="cyan"/>
        </w:rPr>
        <w:t>year</w:t>
      </w:r>
      <w:r w:rsidRPr="0025286F">
        <w:rPr>
          <w:rFonts w:ascii="Arial Narrow" w:hAnsi="Arial Narrow" w:cs="Arial"/>
          <w:highlight w:val="cyan"/>
        </w:rPr>
        <w:t xml:space="preserve"> from the date of delivery.</w:t>
      </w:r>
    </w:p>
    <w:p w14:paraId="2BC67D29" w14:textId="77777777" w:rsidR="00662C2F" w:rsidRPr="004D6C0B" w:rsidRDefault="00662C2F" w:rsidP="008622B6">
      <w:pPr>
        <w:rPr>
          <w:rFonts w:ascii="Arial Narrow" w:hAnsi="Arial Narrow" w:cs="Arial"/>
        </w:rPr>
      </w:pPr>
    </w:p>
    <w:p w14:paraId="78BC64BC" w14:textId="77777777" w:rsidR="008622B6" w:rsidRPr="004D6C0B" w:rsidRDefault="008622B6" w:rsidP="008622B6">
      <w:pPr>
        <w:ind w:firstLine="720"/>
        <w:rPr>
          <w:rFonts w:ascii="Arial Narrow" w:hAnsi="Arial Narrow"/>
        </w:rPr>
      </w:pPr>
      <w:r w:rsidRPr="004D6C0B">
        <w:rPr>
          <w:rFonts w:ascii="Arial Narrow" w:hAnsi="Arial Narrow" w:cs="Arial"/>
        </w:rPr>
        <w:t>This Certification shall form part of the Technical Requirements for the aforesaid procurement project</w:t>
      </w:r>
      <w:r w:rsidRPr="004D6C0B">
        <w:rPr>
          <w:rFonts w:ascii="Arial Narrow" w:hAnsi="Arial Narrow"/>
        </w:rPr>
        <w:t>.</w:t>
      </w:r>
    </w:p>
    <w:p w14:paraId="6E716E24" w14:textId="77777777" w:rsidR="008622B6" w:rsidRPr="004D6C0B" w:rsidRDefault="008622B6" w:rsidP="008622B6">
      <w:pPr>
        <w:tabs>
          <w:tab w:val="left" w:pos="0"/>
        </w:tabs>
        <w:rPr>
          <w:rFonts w:ascii="Arial Narrow" w:hAnsi="Arial Narrow"/>
        </w:rPr>
      </w:pPr>
    </w:p>
    <w:p w14:paraId="109B4002" w14:textId="77777777" w:rsidR="008622B6" w:rsidRPr="004D6C0B" w:rsidRDefault="008622B6" w:rsidP="008622B6">
      <w:pPr>
        <w:ind w:firstLine="720"/>
        <w:rPr>
          <w:rFonts w:ascii="Arial Narrow" w:hAnsi="Arial Narrow" w:cs="Arial"/>
        </w:rPr>
      </w:pPr>
      <w:r w:rsidRPr="004D6C0B">
        <w:rPr>
          <w:rFonts w:ascii="Arial Narrow" w:hAnsi="Arial Narrow" w:cs="Arial"/>
        </w:rPr>
        <w:t>Issue</w:t>
      </w:r>
      <w:r w:rsidR="007E07BF">
        <w:rPr>
          <w:rFonts w:ascii="Arial Narrow" w:hAnsi="Arial Narrow" w:cs="Arial"/>
        </w:rPr>
        <w:t>d this ______day of _______ 2022</w:t>
      </w:r>
      <w:r w:rsidRPr="004D6C0B">
        <w:rPr>
          <w:rFonts w:ascii="Arial Narrow" w:hAnsi="Arial Narrow" w:cs="Arial"/>
        </w:rPr>
        <w:t xml:space="preserve"> in _________, Philippines</w:t>
      </w:r>
    </w:p>
    <w:p w14:paraId="2EF359FB" w14:textId="77777777" w:rsidR="008622B6" w:rsidRPr="004D6C0B" w:rsidRDefault="008622B6" w:rsidP="008622B6">
      <w:pPr>
        <w:rPr>
          <w:rFonts w:ascii="Arial Narrow" w:hAnsi="Arial Narrow" w:cs="Arial"/>
        </w:rPr>
      </w:pPr>
    </w:p>
    <w:p w14:paraId="48CFB013" w14:textId="77777777" w:rsidR="008622B6" w:rsidRPr="004D6C0B" w:rsidRDefault="008622B6" w:rsidP="008622B6">
      <w:pPr>
        <w:rPr>
          <w:rFonts w:ascii="Arial Narrow" w:hAnsi="Arial Narrow" w:cs="Arial"/>
        </w:rPr>
      </w:pPr>
    </w:p>
    <w:p w14:paraId="62A2A417" w14:textId="77777777" w:rsidR="008622B6" w:rsidRPr="004D6C0B" w:rsidRDefault="008622B6" w:rsidP="008622B6">
      <w:pPr>
        <w:rPr>
          <w:rFonts w:ascii="Arial Narrow" w:hAnsi="Arial Narrow" w:cs="Arial"/>
        </w:rPr>
      </w:pPr>
    </w:p>
    <w:p w14:paraId="147DE25F"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3C620C16" w14:textId="77777777" w:rsidR="008622B6" w:rsidRPr="004D6C0B" w:rsidRDefault="008622B6" w:rsidP="008622B6">
      <w:pPr>
        <w:rPr>
          <w:rFonts w:ascii="Arial Narrow" w:hAnsi="Arial Narrow" w:cs="Arial"/>
        </w:rPr>
      </w:pPr>
      <w:r w:rsidRPr="004D6C0B">
        <w:rPr>
          <w:rFonts w:ascii="Arial Narrow" w:hAnsi="Arial Narrow" w:cs="Arial"/>
        </w:rPr>
        <w:t xml:space="preserve">Name of Company (Bidder)             </w:t>
      </w:r>
      <w:r w:rsidRPr="004D6C0B">
        <w:rPr>
          <w:rFonts w:ascii="Arial Narrow" w:hAnsi="Arial Narrow" w:cs="Arial"/>
        </w:rPr>
        <w:tab/>
      </w:r>
      <w:r w:rsidRPr="004D6C0B">
        <w:rPr>
          <w:rFonts w:ascii="Arial Narrow" w:hAnsi="Arial Narrow" w:cs="Arial"/>
        </w:rPr>
        <w:tab/>
        <w:t>Full Name of Authorized Representative</w:t>
      </w:r>
    </w:p>
    <w:p w14:paraId="18767CF7" w14:textId="77777777" w:rsidR="008622B6" w:rsidRPr="004D6C0B" w:rsidRDefault="008622B6" w:rsidP="008622B6">
      <w:pPr>
        <w:rPr>
          <w:rFonts w:ascii="Arial Narrow" w:hAnsi="Arial Narrow" w:cs="Arial"/>
        </w:rPr>
      </w:pPr>
    </w:p>
    <w:p w14:paraId="14A4C276"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r>
      <w:r w:rsidRPr="004D6C0B">
        <w:rPr>
          <w:rFonts w:ascii="Arial Narrow" w:hAnsi="Arial Narrow" w:cs="Arial"/>
        </w:rPr>
        <w:tab/>
        <w:t>________________________________________</w:t>
      </w:r>
    </w:p>
    <w:p w14:paraId="0FC4DB39" w14:textId="77777777" w:rsidR="008622B6" w:rsidRPr="004D6C0B" w:rsidRDefault="008622B6" w:rsidP="008622B6">
      <w:pPr>
        <w:rPr>
          <w:rFonts w:ascii="Arial Narrow" w:hAnsi="Arial Narrow" w:cs="Arial"/>
        </w:rPr>
      </w:pPr>
      <w:r w:rsidRPr="004D6C0B">
        <w:rPr>
          <w:rFonts w:ascii="Arial Narrow" w:hAnsi="Arial Narrow" w:cs="Arial"/>
        </w:rPr>
        <w:t xml:space="preserve">Address                                              </w:t>
      </w:r>
      <w:r w:rsidRPr="004D6C0B">
        <w:rPr>
          <w:rFonts w:ascii="Arial Narrow" w:hAnsi="Arial Narrow" w:cs="Arial"/>
        </w:rPr>
        <w:tab/>
      </w:r>
      <w:r w:rsidRPr="004D6C0B">
        <w:rPr>
          <w:rFonts w:ascii="Arial Narrow" w:hAnsi="Arial Narrow" w:cs="Arial"/>
        </w:rPr>
        <w:tab/>
        <w:t>Signature of Authorized Representative</w:t>
      </w:r>
    </w:p>
    <w:p w14:paraId="0E1ACF95" w14:textId="77777777" w:rsidR="008622B6" w:rsidRPr="004D6C0B" w:rsidRDefault="008622B6" w:rsidP="008622B6">
      <w:pPr>
        <w:rPr>
          <w:rFonts w:ascii="Arial Narrow" w:hAnsi="Arial Narrow" w:cs="Arial"/>
        </w:rPr>
      </w:pPr>
    </w:p>
    <w:p w14:paraId="359A519C" w14:textId="77777777" w:rsidR="008622B6" w:rsidRPr="004D6C0B" w:rsidRDefault="008622B6" w:rsidP="008622B6">
      <w:pPr>
        <w:rPr>
          <w:rFonts w:ascii="Arial Narrow" w:hAnsi="Arial Narrow" w:cs="Arial"/>
        </w:rPr>
      </w:pPr>
      <w:r w:rsidRPr="004D6C0B">
        <w:rPr>
          <w:rFonts w:ascii="Arial Narrow" w:hAnsi="Arial Narrow" w:cs="Arial"/>
        </w:rPr>
        <w:t xml:space="preserve">________________________     </w:t>
      </w:r>
      <w:r w:rsidRPr="004D6C0B">
        <w:rPr>
          <w:rFonts w:ascii="Arial Narrow" w:hAnsi="Arial Narrow" w:cs="Arial"/>
        </w:rPr>
        <w:tab/>
      </w:r>
      <w:r w:rsidRPr="004D6C0B">
        <w:rPr>
          <w:rFonts w:ascii="Arial Narrow" w:hAnsi="Arial Narrow" w:cs="Arial"/>
        </w:rPr>
        <w:tab/>
        <w:t>________________________________________</w:t>
      </w:r>
    </w:p>
    <w:p w14:paraId="7C399646" w14:textId="77777777" w:rsidR="008622B6" w:rsidRPr="004D6C0B" w:rsidRDefault="008622B6" w:rsidP="008622B6">
      <w:pPr>
        <w:rPr>
          <w:rFonts w:ascii="Arial Narrow" w:hAnsi="Arial Narrow" w:cs="Arial"/>
        </w:rPr>
      </w:pPr>
      <w:r w:rsidRPr="004D6C0B">
        <w:rPr>
          <w:rFonts w:ascii="Arial Narrow" w:hAnsi="Arial Narrow" w:cs="Arial"/>
        </w:rPr>
        <w:t xml:space="preserve">Tel. No./Fax                                        </w:t>
      </w:r>
      <w:r w:rsidRPr="004D6C0B">
        <w:rPr>
          <w:rFonts w:ascii="Arial Narrow" w:hAnsi="Arial Narrow" w:cs="Arial"/>
        </w:rPr>
        <w:tab/>
      </w:r>
      <w:r w:rsidRPr="004D6C0B">
        <w:rPr>
          <w:rFonts w:ascii="Arial Narrow" w:hAnsi="Arial Narrow" w:cs="Arial"/>
        </w:rPr>
        <w:tab/>
        <w:t>E-mail Address</w:t>
      </w:r>
    </w:p>
    <w:p w14:paraId="4846FC02" w14:textId="77777777" w:rsidR="00AE7BF7" w:rsidRPr="004D6C0B" w:rsidRDefault="00AE7BF7" w:rsidP="00273FE0"/>
    <w:p w14:paraId="663EA6E0" w14:textId="77777777" w:rsidR="00AE7BF7" w:rsidRPr="004D6C0B" w:rsidRDefault="00AE7BF7" w:rsidP="00273FE0"/>
    <w:p w14:paraId="0C94CA87" w14:textId="77777777" w:rsidR="00AE7BF7" w:rsidRPr="004D6C0B" w:rsidRDefault="00AE7BF7" w:rsidP="00273FE0"/>
    <w:p w14:paraId="432A46C7" w14:textId="77777777" w:rsidR="00AE7BF7" w:rsidRPr="004D6C0B" w:rsidRDefault="00AE7BF7" w:rsidP="00273FE0"/>
    <w:p w14:paraId="47EA20CD" w14:textId="77777777" w:rsidR="00AE7BF7" w:rsidRPr="004D6C0B" w:rsidRDefault="00AE7BF7" w:rsidP="00273FE0"/>
    <w:p w14:paraId="7BF93083" w14:textId="77777777" w:rsidR="00AE7BF7" w:rsidRPr="004D6C0B" w:rsidRDefault="00AE7BF7" w:rsidP="00273FE0"/>
    <w:p w14:paraId="21C6FBD7" w14:textId="77777777" w:rsidR="00AE7BF7" w:rsidRPr="004D6C0B" w:rsidRDefault="00AE7BF7" w:rsidP="00273FE0"/>
    <w:p w14:paraId="69B83075" w14:textId="77777777" w:rsidR="00AE7BF7" w:rsidRPr="004D6C0B" w:rsidRDefault="00AE7BF7" w:rsidP="00273FE0"/>
    <w:p w14:paraId="5A27F209" w14:textId="77777777" w:rsidR="00AE7BF7" w:rsidRPr="004D6C0B" w:rsidRDefault="00AE7BF7" w:rsidP="00273FE0"/>
    <w:p w14:paraId="497D34EF" w14:textId="77777777" w:rsidR="002079D9" w:rsidRPr="004D6C0B" w:rsidRDefault="002079D9" w:rsidP="00273FE0"/>
    <w:p w14:paraId="6364A3B7" w14:textId="77777777" w:rsidR="0041692D" w:rsidRPr="004D6C0B" w:rsidRDefault="0041692D" w:rsidP="00273FE0"/>
    <w:p w14:paraId="26E99D17" w14:textId="77777777" w:rsidR="000D241D" w:rsidRPr="004D6C0B" w:rsidRDefault="000D241D" w:rsidP="00273FE0"/>
    <w:p w14:paraId="6B3C4DA0" w14:textId="77777777" w:rsidR="0025286F" w:rsidRDefault="0025286F" w:rsidP="0025286F">
      <w:pPr>
        <w:tabs>
          <w:tab w:val="left" w:pos="4320"/>
        </w:tabs>
        <w:suppressAutoHyphens/>
        <w:jc w:val="right"/>
        <w:rPr>
          <w:rFonts w:ascii="Arial" w:hAnsi="Arial" w:cs="Arial"/>
          <w:b/>
        </w:rPr>
      </w:pPr>
      <w:r w:rsidRPr="000355F8">
        <w:rPr>
          <w:rFonts w:ascii="Arial" w:hAnsi="Arial" w:cs="Arial"/>
          <w:b/>
        </w:rPr>
        <w:t xml:space="preserve">Annex </w:t>
      </w:r>
      <w:r>
        <w:rPr>
          <w:rFonts w:ascii="Arial" w:hAnsi="Arial" w:cs="Arial"/>
          <w:b/>
        </w:rPr>
        <w:t>7</w:t>
      </w:r>
    </w:p>
    <w:p w14:paraId="037ADDE7" w14:textId="77777777" w:rsidR="0025286F" w:rsidRDefault="0025286F" w:rsidP="0025286F">
      <w:pPr>
        <w:rPr>
          <w:rFonts w:ascii="Arial" w:hAnsi="Arial" w:cs="Arial"/>
        </w:rPr>
      </w:pPr>
    </w:p>
    <w:p w14:paraId="1B9F9441" w14:textId="77777777" w:rsidR="0025286F" w:rsidRPr="0025286F" w:rsidRDefault="0025286F" w:rsidP="0025286F">
      <w:pPr>
        <w:jc w:val="center"/>
        <w:rPr>
          <w:b/>
          <w:sz w:val="28"/>
          <w:szCs w:val="28"/>
          <w:highlight w:val="cyan"/>
        </w:rPr>
      </w:pPr>
      <w:r w:rsidRPr="0025286F">
        <w:rPr>
          <w:b/>
          <w:sz w:val="28"/>
          <w:szCs w:val="28"/>
          <w:highlight w:val="cyan"/>
        </w:rPr>
        <w:t>Omnibus Sworn Statement (Revised)</w:t>
      </w:r>
    </w:p>
    <w:p w14:paraId="540730F8" w14:textId="77777777" w:rsidR="0025286F" w:rsidRDefault="0025286F" w:rsidP="0025286F">
      <w:pPr>
        <w:jc w:val="center"/>
        <w:rPr>
          <w:b/>
          <w:i/>
          <w:sz w:val="20"/>
          <w:szCs w:val="20"/>
        </w:rPr>
      </w:pPr>
      <w:r w:rsidRPr="0025286F">
        <w:rPr>
          <w:b/>
          <w:i/>
          <w:sz w:val="20"/>
          <w:szCs w:val="20"/>
          <w:highlight w:val="cyan"/>
        </w:rPr>
        <w:t>[shall be submitted with the Bid]</w:t>
      </w:r>
    </w:p>
    <w:p w14:paraId="32EE6C24" w14:textId="77777777" w:rsidR="0025286F" w:rsidRDefault="0025286F" w:rsidP="0025286F">
      <w:r>
        <w:t>_________________________________________________________________________</w:t>
      </w:r>
    </w:p>
    <w:p w14:paraId="7FB776F1" w14:textId="77777777" w:rsidR="0025286F" w:rsidRDefault="0025286F" w:rsidP="0025286F"/>
    <w:p w14:paraId="3C5B01E6" w14:textId="77777777" w:rsidR="0025286F" w:rsidRDefault="0025286F" w:rsidP="0025286F">
      <w:r>
        <w:t>REPUBLIC OF THE PHILIPPINES )</w:t>
      </w:r>
    </w:p>
    <w:p w14:paraId="0A64A242" w14:textId="77777777" w:rsidR="0025286F" w:rsidRDefault="0025286F" w:rsidP="0025286F">
      <w:r>
        <w:t>CITY/MUNICIPALITY OF ______  ) S.S.</w:t>
      </w:r>
    </w:p>
    <w:p w14:paraId="51B17F50" w14:textId="77777777" w:rsidR="0025286F" w:rsidRDefault="0025286F" w:rsidP="0025286F">
      <w:pPr>
        <w:spacing w:before="240"/>
        <w:jc w:val="center"/>
      </w:pPr>
      <w:r>
        <w:rPr>
          <w:b/>
        </w:rPr>
        <w:t>AFFIDAVIT</w:t>
      </w:r>
    </w:p>
    <w:p w14:paraId="216E08E4" w14:textId="77777777" w:rsidR="0025286F" w:rsidRDefault="0025286F" w:rsidP="0025286F">
      <w:pPr>
        <w:spacing w:before="240"/>
      </w:pPr>
      <w:r>
        <w:t>I, [Name of Affiant], of legal age, [Civil Status], [Nationality], and residing at [Address of Affiant], after having been duly sworn in accordance with law, do hereby depose and state that:</w:t>
      </w:r>
    </w:p>
    <w:p w14:paraId="1557CABA" w14:textId="77777777" w:rsidR="0025286F" w:rsidRDefault="0025286F" w:rsidP="0025286F"/>
    <w:p w14:paraId="64090860" w14:textId="77777777" w:rsidR="0025286F" w:rsidRDefault="0025286F" w:rsidP="00F8503B">
      <w:pPr>
        <w:widowControl w:val="0"/>
        <w:numPr>
          <w:ilvl w:val="0"/>
          <w:numId w:val="38"/>
        </w:numPr>
        <w:autoSpaceDE w:val="0"/>
        <w:autoSpaceDN w:val="0"/>
        <w:ind w:left="360"/>
        <w:rPr>
          <w:i/>
        </w:rPr>
      </w:pPr>
      <w:r>
        <w:rPr>
          <w:i/>
        </w:rPr>
        <w:t>[Select one, delete the other:]</w:t>
      </w:r>
    </w:p>
    <w:p w14:paraId="49933DAA" w14:textId="77777777" w:rsidR="0025286F" w:rsidRDefault="0025286F" w:rsidP="0025286F">
      <w:pPr>
        <w:spacing w:before="240"/>
        <w:ind w:left="360"/>
      </w:pPr>
      <w:r>
        <w:rPr>
          <w:i/>
        </w:rPr>
        <w:t>[If a sole proprietorship:]</w:t>
      </w:r>
      <w:r>
        <w:t xml:space="preserve"> I am the sole proprietor or authorized representative of [Name of Bidder] with office address at [address of Bidder];</w:t>
      </w:r>
    </w:p>
    <w:p w14:paraId="30B18717" w14:textId="77777777" w:rsidR="0025286F" w:rsidRDefault="0025286F" w:rsidP="0025286F">
      <w:pPr>
        <w:spacing w:before="240"/>
        <w:ind w:left="360"/>
      </w:pPr>
      <w:r>
        <w:rPr>
          <w:i/>
        </w:rPr>
        <w:t xml:space="preserve">[If a partnership, corporation, cooperative, or joint venture:] </w:t>
      </w:r>
      <w:r>
        <w:t>I am the duly authorized and designated representative of [Name of Bidder] with office address at [address of Bidder];</w:t>
      </w:r>
    </w:p>
    <w:p w14:paraId="25983926" w14:textId="77777777" w:rsidR="0025286F" w:rsidRDefault="0025286F" w:rsidP="0025286F">
      <w:pPr>
        <w:ind w:left="360"/>
      </w:pPr>
    </w:p>
    <w:p w14:paraId="5BD53EB2" w14:textId="77777777" w:rsidR="0025286F" w:rsidRDefault="0025286F" w:rsidP="00F8503B">
      <w:pPr>
        <w:widowControl w:val="0"/>
        <w:numPr>
          <w:ilvl w:val="0"/>
          <w:numId w:val="42"/>
        </w:numPr>
        <w:autoSpaceDE w:val="0"/>
        <w:autoSpaceDN w:val="0"/>
        <w:ind w:left="360"/>
        <w:rPr>
          <w:i/>
        </w:rPr>
      </w:pPr>
      <w:r>
        <w:rPr>
          <w:i/>
        </w:rPr>
        <w:t>[Select one, delete the other:]</w:t>
      </w:r>
    </w:p>
    <w:p w14:paraId="1ED30EFA" w14:textId="77777777" w:rsidR="0025286F" w:rsidRDefault="0025286F" w:rsidP="0025286F">
      <w:pPr>
        <w:spacing w:before="240"/>
        <w:ind w:left="360"/>
      </w:pPr>
      <w:r>
        <w:rPr>
          <w:i/>
        </w:rPr>
        <w:t xml:space="preserve">[If a sole proprietorship:] </w:t>
      </w:r>
      <w:r>
        <w:t>As the owner and sole proprietor, or authorized representative of [Name of Bidder], I have full power and authority to do, execute and perform any and all acts necessary to participate, submit the bid, and to sign and execute the ensuing contract for [Name of the Project] of the [Name of the Procuring Entity], as shown in the attached duly notarized Special Power of Attorney;</w:t>
      </w:r>
    </w:p>
    <w:p w14:paraId="21F25E45" w14:textId="77777777" w:rsidR="0025286F" w:rsidRDefault="0025286F" w:rsidP="0025286F">
      <w:pPr>
        <w:spacing w:before="240"/>
        <w:ind w:left="360"/>
      </w:pPr>
      <w:r>
        <w:rPr>
          <w:i/>
        </w:rPr>
        <w:t xml:space="preserve">[If a partnership, corporation, cooperative, or joint venture:] </w:t>
      </w:r>
      <w:r>
        <w:t>I am granted full power and authority to do, execute and perform any and all acts necessary to participate, submit the bid, and to sign and execute the ensuing contract for [Name of the Project] of the [Name of the Procuring Entity], as shown in the attached [state title of attached document showing proof of authorization (e.g., duly notarized Secretary’s Certificate, Board/Partnership Resolution, or Special Power of Attorney, whichever is applicable;)];</w:t>
      </w:r>
    </w:p>
    <w:p w14:paraId="6A17418C" w14:textId="77777777" w:rsidR="0025286F" w:rsidRDefault="0025286F" w:rsidP="0025286F">
      <w:pPr>
        <w:ind w:left="360"/>
      </w:pPr>
    </w:p>
    <w:p w14:paraId="193A98D0" w14:textId="77777777" w:rsidR="0025286F" w:rsidRDefault="0025286F" w:rsidP="00F8503B">
      <w:pPr>
        <w:widowControl w:val="0"/>
        <w:numPr>
          <w:ilvl w:val="0"/>
          <w:numId w:val="43"/>
        </w:numPr>
        <w:autoSpaceDE w:val="0"/>
        <w:autoSpaceDN w:val="0"/>
        <w:ind w:left="360"/>
      </w:pPr>
      <w:r>
        <w:t xml:space="preserve">[Name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 </w:t>
      </w:r>
      <w:r>
        <w:rPr>
          <w:b/>
          <w:u w:val="single"/>
        </w:rPr>
        <w:t>by itself or by relation, membership, association, affiliation, or controlling interest with another blacklisted person or entity as defined and provided for in the Uniform Guidelines on Blacklisting;</w:t>
      </w:r>
    </w:p>
    <w:p w14:paraId="78052E30" w14:textId="77777777" w:rsidR="0025286F" w:rsidRDefault="0025286F" w:rsidP="0025286F">
      <w:pPr>
        <w:ind w:left="360"/>
      </w:pPr>
    </w:p>
    <w:p w14:paraId="79C9E457" w14:textId="77777777" w:rsidR="0025286F" w:rsidRDefault="0025286F" w:rsidP="00F8503B">
      <w:pPr>
        <w:widowControl w:val="0"/>
        <w:numPr>
          <w:ilvl w:val="0"/>
          <w:numId w:val="39"/>
        </w:numPr>
        <w:autoSpaceDE w:val="0"/>
        <w:autoSpaceDN w:val="0"/>
        <w:ind w:left="360"/>
      </w:pPr>
      <w:r>
        <w:t xml:space="preserve">Each of the documents submitted in satisfaction of the bidding requirements is an </w:t>
      </w:r>
      <w:r>
        <w:lastRenderedPageBreak/>
        <w:t>authentic copy of the original, complete, and all statements and information provided therein are true and correct;</w:t>
      </w:r>
    </w:p>
    <w:p w14:paraId="5149D604" w14:textId="77777777" w:rsidR="0025286F" w:rsidRDefault="0025286F" w:rsidP="0025286F">
      <w:pPr>
        <w:ind w:left="360"/>
      </w:pPr>
    </w:p>
    <w:p w14:paraId="18A42D66" w14:textId="77777777" w:rsidR="0025286F" w:rsidRDefault="0025286F" w:rsidP="00F8503B">
      <w:pPr>
        <w:widowControl w:val="0"/>
        <w:numPr>
          <w:ilvl w:val="0"/>
          <w:numId w:val="44"/>
        </w:numPr>
        <w:autoSpaceDE w:val="0"/>
        <w:autoSpaceDN w:val="0"/>
        <w:ind w:left="360"/>
      </w:pPr>
      <w:r>
        <w:t>[Name of Bidder] is authorizing the Head of the Procuring Entity or its duly authorized representative(s) to verify all the documents submitted;</w:t>
      </w:r>
    </w:p>
    <w:p w14:paraId="6D6E62A4" w14:textId="77777777" w:rsidR="0025286F" w:rsidRDefault="0025286F" w:rsidP="0025286F">
      <w:pPr>
        <w:rPr>
          <w:b/>
          <w:u w:val="single"/>
        </w:rPr>
      </w:pPr>
    </w:p>
    <w:p w14:paraId="3ECB1D72" w14:textId="77777777" w:rsidR="0025286F" w:rsidRDefault="0025286F" w:rsidP="00F8503B">
      <w:pPr>
        <w:widowControl w:val="0"/>
        <w:numPr>
          <w:ilvl w:val="0"/>
          <w:numId w:val="36"/>
        </w:numPr>
        <w:autoSpaceDE w:val="0"/>
        <w:autoSpaceDN w:val="0"/>
        <w:ind w:left="360"/>
        <w:rPr>
          <w:i/>
        </w:rPr>
      </w:pPr>
      <w:r>
        <w:rPr>
          <w:i/>
        </w:rPr>
        <w:t>[Select one, delete the rest:]</w:t>
      </w:r>
    </w:p>
    <w:p w14:paraId="11357F99" w14:textId="77777777" w:rsidR="0025286F" w:rsidRDefault="0025286F" w:rsidP="0025286F">
      <w:pPr>
        <w:spacing w:before="240"/>
        <w:ind w:left="360"/>
        <w:rPr>
          <w:i/>
        </w:rPr>
      </w:pPr>
      <w:r>
        <w:rPr>
          <w:i/>
        </w:rPr>
        <w:t>[If a sole proprietorship:]</w:t>
      </w:r>
      <w:r>
        <w:t xml:space="preserve"> The owner or sole proprietor is not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4C6CDA9C" w14:textId="77777777" w:rsidR="0025286F" w:rsidRDefault="0025286F" w:rsidP="0025286F">
      <w:pPr>
        <w:spacing w:before="240"/>
        <w:ind w:left="360"/>
      </w:pPr>
      <w:r>
        <w:rPr>
          <w:i/>
        </w:rPr>
        <w:t>[If a partnership or cooperative:]</w:t>
      </w:r>
      <w:r>
        <w:t xml:space="preserve"> None of the officers and members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70B7E33" w14:textId="77777777" w:rsidR="0025286F" w:rsidRDefault="0025286F" w:rsidP="0025286F">
      <w:pPr>
        <w:spacing w:before="240"/>
        <w:ind w:left="360"/>
      </w:pPr>
      <w:r>
        <w:rPr>
          <w:i/>
        </w:rPr>
        <w:t>[If a corporation or joint venture:]</w:t>
      </w:r>
      <w:r>
        <w:t xml:space="preserve"> None of the officers, directors, and controlling stockholders of </w:t>
      </w:r>
      <w:r>
        <w:rPr>
          <w:i/>
        </w:rPr>
        <w:t xml:space="preserve">[Name of Bidder] </w:t>
      </w:r>
      <w: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5EF510BD" w14:textId="77777777" w:rsidR="0025286F" w:rsidRDefault="0025286F" w:rsidP="0025286F">
      <w:pPr>
        <w:ind w:left="360"/>
      </w:pPr>
    </w:p>
    <w:p w14:paraId="7A9014EC" w14:textId="77777777" w:rsidR="0025286F" w:rsidRDefault="0025286F" w:rsidP="00F8503B">
      <w:pPr>
        <w:widowControl w:val="0"/>
        <w:numPr>
          <w:ilvl w:val="0"/>
          <w:numId w:val="41"/>
        </w:numPr>
        <w:autoSpaceDE w:val="0"/>
        <w:autoSpaceDN w:val="0"/>
        <w:ind w:left="360"/>
      </w:pPr>
      <w:r>
        <w:rPr>
          <w:i/>
        </w:rPr>
        <w:t xml:space="preserve">[Name of Bidder] </w:t>
      </w:r>
      <w:r>
        <w:t>complies with existing labor laws and standards; and</w:t>
      </w:r>
    </w:p>
    <w:p w14:paraId="047FA204" w14:textId="77777777" w:rsidR="0025286F" w:rsidRDefault="0025286F" w:rsidP="0025286F">
      <w:pPr>
        <w:ind w:left="360"/>
      </w:pPr>
    </w:p>
    <w:p w14:paraId="2F7725BB" w14:textId="77777777" w:rsidR="0025286F" w:rsidRDefault="0025286F" w:rsidP="00F8503B">
      <w:pPr>
        <w:widowControl w:val="0"/>
        <w:numPr>
          <w:ilvl w:val="0"/>
          <w:numId w:val="40"/>
        </w:numPr>
        <w:autoSpaceDE w:val="0"/>
        <w:autoSpaceDN w:val="0"/>
        <w:ind w:left="360"/>
      </w:pPr>
      <w:r>
        <w:rPr>
          <w:i/>
        </w:rPr>
        <w:t>[Name of Bidder]</w:t>
      </w:r>
      <w:r>
        <w:t xml:space="preserve"> is aware of and has undertaken the responsibilities as a Bidder in compliance with the Philippine Bidding Documents, which includes:</w:t>
      </w:r>
    </w:p>
    <w:p w14:paraId="08EF4C35" w14:textId="77777777" w:rsidR="0025286F" w:rsidRDefault="0025286F" w:rsidP="0025286F">
      <w:pPr>
        <w:ind w:left="360"/>
      </w:pPr>
    </w:p>
    <w:p w14:paraId="5F4B357D" w14:textId="77777777" w:rsidR="0025286F" w:rsidRDefault="0025286F" w:rsidP="00F8503B">
      <w:pPr>
        <w:widowControl w:val="0"/>
        <w:numPr>
          <w:ilvl w:val="1"/>
          <w:numId w:val="40"/>
        </w:numPr>
        <w:autoSpaceDE w:val="0"/>
        <w:autoSpaceDN w:val="0"/>
        <w:ind w:left="810" w:hanging="450"/>
      </w:pPr>
      <w:r>
        <w:t>Carefully examining all of the Bidding Documents;</w:t>
      </w:r>
    </w:p>
    <w:p w14:paraId="634FEB01" w14:textId="77777777" w:rsidR="0025286F" w:rsidRDefault="0025286F" w:rsidP="00F8503B">
      <w:pPr>
        <w:widowControl w:val="0"/>
        <w:numPr>
          <w:ilvl w:val="1"/>
          <w:numId w:val="40"/>
        </w:numPr>
        <w:autoSpaceDE w:val="0"/>
        <w:autoSpaceDN w:val="0"/>
        <w:ind w:left="810" w:hanging="450"/>
      </w:pPr>
      <w:r>
        <w:t>Acknowledging all conditions, local or otherwise, affecting the implementation of the Contract;</w:t>
      </w:r>
    </w:p>
    <w:p w14:paraId="0BF7631A" w14:textId="77777777" w:rsidR="0025286F" w:rsidRDefault="0025286F" w:rsidP="00F8503B">
      <w:pPr>
        <w:widowControl w:val="0"/>
        <w:numPr>
          <w:ilvl w:val="1"/>
          <w:numId w:val="40"/>
        </w:numPr>
        <w:autoSpaceDE w:val="0"/>
        <w:autoSpaceDN w:val="0"/>
        <w:ind w:left="810" w:hanging="450"/>
      </w:pPr>
      <w:r>
        <w:t>Making an estimate of the facilities available and needed for the contract to be bid, if any; and</w:t>
      </w:r>
    </w:p>
    <w:p w14:paraId="2CA198D7" w14:textId="77777777" w:rsidR="0025286F" w:rsidRDefault="0025286F" w:rsidP="00F8503B">
      <w:pPr>
        <w:widowControl w:val="0"/>
        <w:numPr>
          <w:ilvl w:val="1"/>
          <w:numId w:val="40"/>
        </w:numPr>
        <w:autoSpaceDE w:val="0"/>
        <w:autoSpaceDN w:val="0"/>
        <w:ind w:left="810" w:hanging="450"/>
      </w:pPr>
      <w:r>
        <w:t xml:space="preserve">Inquiring or securing Supplemental/Bid Bulletin(s) issued for the </w:t>
      </w:r>
      <w:r>
        <w:rPr>
          <w:i/>
        </w:rPr>
        <w:t>[Name of the Project]</w:t>
      </w:r>
      <w:r>
        <w:t>.</w:t>
      </w:r>
    </w:p>
    <w:p w14:paraId="4E713304" w14:textId="77777777" w:rsidR="0025286F" w:rsidRDefault="0025286F" w:rsidP="0025286F">
      <w:pPr>
        <w:ind w:left="360"/>
      </w:pPr>
    </w:p>
    <w:p w14:paraId="67BF0228" w14:textId="77777777" w:rsidR="0025286F" w:rsidRDefault="0025286F" w:rsidP="00F8503B">
      <w:pPr>
        <w:widowControl w:val="0"/>
        <w:numPr>
          <w:ilvl w:val="0"/>
          <w:numId w:val="37"/>
        </w:numPr>
        <w:autoSpaceDE w:val="0"/>
        <w:autoSpaceDN w:val="0"/>
        <w:ind w:left="360"/>
      </w:pPr>
      <w:r>
        <w:rPr>
          <w:i/>
        </w:rPr>
        <w:t>[Name of Bidder]</w:t>
      </w:r>
      <w:r>
        <w:t xml:space="preserve"> did not give or pay directly or indirectly, any commission, amount, fee, or any form of consideration, pecuniary or otherwise, to any person or official, personnel or representative of the government in relation to any procurement project or activity.</w:t>
      </w:r>
    </w:p>
    <w:p w14:paraId="25C2B357" w14:textId="77777777" w:rsidR="0025286F" w:rsidRDefault="0025286F" w:rsidP="0025286F">
      <w:pPr>
        <w:ind w:left="720"/>
      </w:pPr>
    </w:p>
    <w:p w14:paraId="3966DF48" w14:textId="77777777" w:rsidR="0025286F" w:rsidRDefault="0025286F" w:rsidP="00F8503B">
      <w:pPr>
        <w:widowControl w:val="0"/>
        <w:numPr>
          <w:ilvl w:val="0"/>
          <w:numId w:val="37"/>
        </w:numPr>
        <w:autoSpaceDE w:val="0"/>
        <w:autoSpaceDN w:val="0"/>
        <w:ind w:left="360"/>
        <w:rPr>
          <w:b/>
        </w:rPr>
      </w:pPr>
      <w:r>
        <w:rPr>
          <w:b/>
          <w:u w:val="single"/>
        </w:rPr>
        <w:t xml:space="preserve">In case advance payment was made or given, failure to perform or deliver any of the obligations and undertakings in the contract shall be sufficient grounds to constitute criminal liability for Swindling (Estafa)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3815 s. 1930, as amended, or the </w:t>
      </w:r>
      <w:r>
        <w:rPr>
          <w:b/>
          <w:u w:val="single"/>
        </w:rPr>
        <w:lastRenderedPageBreak/>
        <w:t>Revised Penal Code.</w:t>
      </w:r>
    </w:p>
    <w:p w14:paraId="3A909C5B" w14:textId="77777777" w:rsidR="0025286F" w:rsidRDefault="0025286F" w:rsidP="0025286F">
      <w:pPr>
        <w:jc w:val="center"/>
        <w:rPr>
          <w:b/>
        </w:rPr>
      </w:pPr>
    </w:p>
    <w:p w14:paraId="58CB28AC" w14:textId="77777777" w:rsidR="0025286F" w:rsidRPr="00307CFC" w:rsidRDefault="0025286F" w:rsidP="0025286F">
      <w:pPr>
        <w:rPr>
          <w:rFonts w:ascii="Arial" w:hAnsi="Arial" w:cs="Arial"/>
        </w:rPr>
      </w:pPr>
    </w:p>
    <w:p w14:paraId="04E4319E" w14:textId="77777777" w:rsidR="0025286F" w:rsidRPr="00307CFC" w:rsidRDefault="0025286F" w:rsidP="0025286F">
      <w:pPr>
        <w:ind w:firstLine="360"/>
        <w:rPr>
          <w:rFonts w:ascii="Arial" w:hAnsi="Arial" w:cs="Arial"/>
        </w:rPr>
      </w:pPr>
      <w:r w:rsidRPr="00307CFC">
        <w:rPr>
          <w:rFonts w:ascii="Arial" w:hAnsi="Arial" w:cs="Arial"/>
        </w:rPr>
        <w:t>IN WITNESS WHEREOF, I have hereunto set my hand this __ day of ___, 20__ at ____________, Philippines.</w:t>
      </w:r>
    </w:p>
    <w:p w14:paraId="415039CA" w14:textId="77777777" w:rsidR="0025286F" w:rsidRPr="00307CFC" w:rsidRDefault="0025286F" w:rsidP="0025286F">
      <w:pPr>
        <w:rPr>
          <w:rFonts w:ascii="Arial" w:hAnsi="Arial" w:cs="Arial"/>
        </w:rPr>
      </w:pPr>
    </w:p>
    <w:p w14:paraId="3DC5C77C" w14:textId="77777777" w:rsidR="0025286F" w:rsidRPr="00307CFC"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_____________________________________</w:t>
      </w:r>
    </w:p>
    <w:p w14:paraId="6782B65D" w14:textId="77777777" w:rsidR="0025286F" w:rsidRDefault="0025286F" w:rsidP="0025286F">
      <w:pPr>
        <w:rPr>
          <w:rFonts w:ascii="Arial" w:hAnsi="Arial" w:cs="Arial"/>
        </w:rPr>
      </w:pP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r>
      <w:r w:rsidRPr="00307CFC">
        <w:rPr>
          <w:rFonts w:ascii="Arial" w:hAnsi="Arial" w:cs="Arial"/>
        </w:rPr>
        <w:tab/>
        <w:t>Bidder’s Representative/Authorized Signatory</w:t>
      </w:r>
    </w:p>
    <w:p w14:paraId="1C9AF138" w14:textId="77777777" w:rsidR="0094475E" w:rsidRDefault="0094475E" w:rsidP="0094475E">
      <w:pPr>
        <w:rPr>
          <w:i/>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i/>
        </w:rPr>
        <w:t>[Insert signatory’s legal capacity]</w:t>
      </w:r>
    </w:p>
    <w:p w14:paraId="7F24A63D" w14:textId="77777777" w:rsidR="0094475E" w:rsidRDefault="0094475E" w:rsidP="0094475E">
      <w:pPr>
        <w:ind w:left="4770"/>
      </w:pPr>
      <w:r>
        <w:t xml:space="preserve">                      Affiant</w:t>
      </w:r>
    </w:p>
    <w:p w14:paraId="3C0A7B81" w14:textId="77777777" w:rsidR="0094475E" w:rsidRPr="00307CFC" w:rsidRDefault="0094475E" w:rsidP="0025286F">
      <w:pPr>
        <w:rPr>
          <w:rFonts w:ascii="Arial" w:hAnsi="Arial" w:cs="Arial"/>
        </w:rPr>
      </w:pPr>
      <w:r>
        <w:rPr>
          <w:rFonts w:ascii="Arial" w:hAnsi="Arial" w:cs="Arial"/>
        </w:rPr>
        <w:tab/>
      </w:r>
    </w:p>
    <w:p w14:paraId="7930DBC0" w14:textId="77777777" w:rsidR="0025286F" w:rsidRPr="00307CFC" w:rsidRDefault="0025286F" w:rsidP="0025286F"/>
    <w:p w14:paraId="626B576C" w14:textId="77777777" w:rsidR="0094475E" w:rsidRDefault="0094475E" w:rsidP="0094475E">
      <w:pPr>
        <w:jc w:val="center"/>
        <w:rPr>
          <w:b/>
        </w:rPr>
      </w:pPr>
    </w:p>
    <w:p w14:paraId="4B05C20B" w14:textId="77777777" w:rsidR="0094475E" w:rsidRDefault="0094475E" w:rsidP="0094475E">
      <w:pPr>
        <w:jc w:val="center"/>
        <w:rPr>
          <w:b/>
          <w:i/>
        </w:rPr>
      </w:pPr>
      <w:r>
        <w:rPr>
          <w:b/>
          <w:i/>
          <w:u w:val="single"/>
        </w:rPr>
        <w:t>[Jurat]</w:t>
      </w:r>
    </w:p>
    <w:p w14:paraId="36F20AD8" w14:textId="77777777" w:rsidR="0094475E" w:rsidRPr="00D57CEF" w:rsidRDefault="0094475E" w:rsidP="0094475E">
      <w:pPr>
        <w:jc w:val="center"/>
      </w:pPr>
      <w:r>
        <w:rPr>
          <w:i/>
        </w:rPr>
        <w:t>[Format shall be based on the latest Rules on Notarial Practice]</w:t>
      </w:r>
    </w:p>
    <w:p w14:paraId="7E96DB0E" w14:textId="77777777" w:rsidR="0025286F" w:rsidRPr="00307CFC" w:rsidRDefault="0025286F" w:rsidP="0025286F"/>
    <w:p w14:paraId="7C5E9913" w14:textId="77777777" w:rsidR="0025286F" w:rsidRPr="00307CFC" w:rsidRDefault="0025286F" w:rsidP="0025286F"/>
    <w:p w14:paraId="54236ACF" w14:textId="77777777" w:rsidR="0025286F" w:rsidRPr="00307CFC" w:rsidRDefault="0025286F" w:rsidP="0025286F">
      <w:pPr>
        <w:ind w:firstLine="720"/>
        <w:rPr>
          <w:color w:val="000000" w:themeColor="text1"/>
          <w:lang w:val="en-PH"/>
        </w:rPr>
      </w:pPr>
      <w:r w:rsidRPr="00307CFC">
        <w:rPr>
          <w:color w:val="000000" w:themeColor="text1"/>
          <w:lang w:val="en-PH"/>
        </w:rPr>
        <w:t>SUBSCRIBED AND SWORN TO BEFORE ME this ___________day of ________at _________, Philippines. Affiant exhibited to me his/her competent Evidence of identity as defined by the 2004 Rules on Notarial Practice (A.M. No. 02-8-13-SC), issued on ___________________ at ________________________.</w:t>
      </w:r>
    </w:p>
    <w:p w14:paraId="6DC5593E" w14:textId="77777777" w:rsidR="0025286F" w:rsidRPr="00307CFC" w:rsidRDefault="0025286F" w:rsidP="0025286F">
      <w:pPr>
        <w:rPr>
          <w:color w:val="000000" w:themeColor="text1"/>
          <w:lang w:val="en-PH"/>
        </w:rPr>
      </w:pPr>
    </w:p>
    <w:p w14:paraId="46FD9BC1" w14:textId="77777777" w:rsidR="0025286F" w:rsidRPr="00307CFC" w:rsidRDefault="0025286F" w:rsidP="0025286F">
      <w:pPr>
        <w:rPr>
          <w:color w:val="000000" w:themeColor="text1"/>
          <w:lang w:val="en-PH"/>
        </w:rPr>
      </w:pPr>
    </w:p>
    <w:p w14:paraId="0A4D1B40" w14:textId="77777777" w:rsidR="0025286F" w:rsidRPr="00307CFC" w:rsidRDefault="0025286F" w:rsidP="0025286F">
      <w:pPr>
        <w:rPr>
          <w:color w:val="000000" w:themeColor="text1"/>
          <w:lang w:val="en-PH"/>
        </w:rPr>
      </w:pP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r>
      <w:r w:rsidRPr="00307CFC">
        <w:rPr>
          <w:color w:val="000000" w:themeColor="text1"/>
          <w:lang w:val="en-PH"/>
        </w:rPr>
        <w:tab/>
        <w:t>NOTARY PUBLIC</w:t>
      </w:r>
    </w:p>
    <w:p w14:paraId="4B1B1B73" w14:textId="77777777" w:rsidR="0025286F" w:rsidRPr="00307CFC" w:rsidRDefault="0025286F" w:rsidP="0025286F">
      <w:pPr>
        <w:rPr>
          <w:color w:val="000000" w:themeColor="text1"/>
          <w:lang w:val="en-PH"/>
        </w:rPr>
      </w:pPr>
    </w:p>
    <w:p w14:paraId="69F8E344" w14:textId="77777777" w:rsidR="0025286F" w:rsidRPr="00307CFC" w:rsidRDefault="0025286F" w:rsidP="0025286F">
      <w:pPr>
        <w:rPr>
          <w:color w:val="000000" w:themeColor="text1"/>
          <w:lang w:val="en-PH"/>
        </w:rPr>
      </w:pPr>
      <w:r w:rsidRPr="00307CFC">
        <w:rPr>
          <w:color w:val="000000" w:themeColor="text1"/>
          <w:lang w:val="en-PH"/>
        </w:rPr>
        <w:t xml:space="preserve">Doc No: </w:t>
      </w:r>
      <w:r w:rsidRPr="00307CFC">
        <w:rPr>
          <w:color w:val="000000" w:themeColor="text1"/>
          <w:lang w:val="en-PH"/>
        </w:rPr>
        <w:tab/>
        <w:t>______</w:t>
      </w:r>
    </w:p>
    <w:p w14:paraId="0C339567" w14:textId="77777777" w:rsidR="0025286F" w:rsidRPr="00307CFC" w:rsidRDefault="0025286F" w:rsidP="0025286F">
      <w:pPr>
        <w:rPr>
          <w:color w:val="000000" w:themeColor="text1"/>
          <w:lang w:val="en-PH"/>
        </w:rPr>
      </w:pPr>
      <w:r w:rsidRPr="00307CFC">
        <w:rPr>
          <w:color w:val="000000" w:themeColor="text1"/>
          <w:lang w:val="en-PH"/>
        </w:rPr>
        <w:t>Page No:</w:t>
      </w:r>
      <w:r w:rsidRPr="00307CFC">
        <w:rPr>
          <w:color w:val="000000" w:themeColor="text1"/>
          <w:lang w:val="en-PH"/>
        </w:rPr>
        <w:tab/>
        <w:t>______</w:t>
      </w:r>
    </w:p>
    <w:p w14:paraId="31F740E6" w14:textId="77777777" w:rsidR="0025286F" w:rsidRPr="00307CFC" w:rsidRDefault="0025286F" w:rsidP="0025286F">
      <w:pPr>
        <w:rPr>
          <w:color w:val="000000" w:themeColor="text1"/>
          <w:lang w:val="en-PH"/>
        </w:rPr>
      </w:pPr>
      <w:r w:rsidRPr="00307CFC">
        <w:rPr>
          <w:color w:val="000000" w:themeColor="text1"/>
          <w:lang w:val="en-PH"/>
        </w:rPr>
        <w:t>Book No:</w:t>
      </w:r>
      <w:r w:rsidRPr="00307CFC">
        <w:rPr>
          <w:color w:val="000000" w:themeColor="text1"/>
          <w:lang w:val="en-PH"/>
        </w:rPr>
        <w:tab/>
        <w:t>______</w:t>
      </w:r>
    </w:p>
    <w:p w14:paraId="75817F09" w14:textId="77777777" w:rsidR="0025286F" w:rsidRPr="00307CFC" w:rsidRDefault="0025286F" w:rsidP="0025286F">
      <w:pPr>
        <w:rPr>
          <w:color w:val="000000" w:themeColor="text1"/>
          <w:lang w:val="en-PH"/>
        </w:rPr>
      </w:pPr>
      <w:r w:rsidRPr="00307CFC">
        <w:rPr>
          <w:color w:val="000000" w:themeColor="text1"/>
          <w:lang w:val="en-PH"/>
        </w:rPr>
        <w:t>Series of:</w:t>
      </w:r>
      <w:r w:rsidRPr="00307CFC">
        <w:rPr>
          <w:color w:val="000000" w:themeColor="text1"/>
          <w:lang w:val="en-PH"/>
        </w:rPr>
        <w:tab/>
        <w:t>______</w:t>
      </w:r>
    </w:p>
    <w:p w14:paraId="03F3610D" w14:textId="77777777" w:rsidR="00C67C70" w:rsidRPr="004D6C0B" w:rsidRDefault="00C67C70" w:rsidP="00C67C70">
      <w:pPr>
        <w:rPr>
          <w:b/>
          <w:bCs/>
          <w:i/>
          <w:iCs/>
          <w:color w:val="000000" w:themeColor="text1"/>
          <w:u w:val="single"/>
          <w:lang w:val="en-PH"/>
        </w:rPr>
      </w:pPr>
    </w:p>
    <w:p w14:paraId="2ADEEF0A" w14:textId="77777777" w:rsidR="00C67C70" w:rsidRPr="004D6C0B" w:rsidRDefault="00C67C70" w:rsidP="00C67C70">
      <w:pPr>
        <w:rPr>
          <w:b/>
          <w:bCs/>
          <w:i/>
          <w:iCs/>
          <w:color w:val="000000" w:themeColor="text1"/>
          <w:u w:val="single"/>
          <w:lang w:val="en-PH"/>
        </w:rPr>
      </w:pPr>
    </w:p>
    <w:p w14:paraId="458518C4" w14:textId="77777777" w:rsidR="00C67C70" w:rsidRPr="004D6C0B" w:rsidRDefault="00C67C70" w:rsidP="00C67C70"/>
    <w:p w14:paraId="1E13F1A5" w14:textId="77777777" w:rsidR="00C67C70" w:rsidRPr="004D6C0B" w:rsidRDefault="00C67C70" w:rsidP="00273FE0"/>
    <w:p w14:paraId="7E2A03A1" w14:textId="77777777" w:rsidR="00A13D85" w:rsidRPr="004D6C0B" w:rsidRDefault="00A13D85" w:rsidP="00273FE0"/>
    <w:p w14:paraId="2CDA3CA3" w14:textId="77777777" w:rsidR="00A13D85" w:rsidRPr="004D6C0B" w:rsidRDefault="00A13D85" w:rsidP="00273FE0"/>
    <w:p w14:paraId="4B550A83" w14:textId="77777777" w:rsidR="00A13D85" w:rsidRPr="004D6C0B" w:rsidRDefault="00A13D85" w:rsidP="00273FE0"/>
    <w:p w14:paraId="18812081" w14:textId="77777777" w:rsidR="00A13D85" w:rsidRPr="004D6C0B" w:rsidRDefault="00A13D85" w:rsidP="00273FE0"/>
    <w:p w14:paraId="2CC8B155" w14:textId="77777777" w:rsidR="00A13D85" w:rsidRPr="004D6C0B" w:rsidRDefault="00A13D85" w:rsidP="00273FE0"/>
    <w:p w14:paraId="2A47D3C3" w14:textId="77777777" w:rsidR="00A13D85" w:rsidRPr="004D6C0B" w:rsidRDefault="00A13D85" w:rsidP="00273FE0"/>
    <w:p w14:paraId="20939710" w14:textId="77777777" w:rsidR="00A13D85" w:rsidRPr="004D6C0B" w:rsidRDefault="00A13D85" w:rsidP="00273FE0"/>
    <w:p w14:paraId="591715A1" w14:textId="77777777" w:rsidR="00A13D85" w:rsidRPr="004D6C0B" w:rsidRDefault="00A13D85" w:rsidP="00273FE0"/>
    <w:p w14:paraId="65A5B301" w14:textId="77777777" w:rsidR="00A13D85" w:rsidRPr="004D6C0B" w:rsidRDefault="00A13D85" w:rsidP="00273FE0"/>
    <w:p w14:paraId="20D10E53" w14:textId="77777777" w:rsidR="00A13D85" w:rsidRDefault="00A13D85" w:rsidP="00273FE0"/>
    <w:p w14:paraId="0F1F3B48" w14:textId="77777777" w:rsidR="00A42330" w:rsidRDefault="00A42330" w:rsidP="00273FE0"/>
    <w:p w14:paraId="3C31E451" w14:textId="77777777" w:rsidR="00A42330" w:rsidRDefault="00A42330" w:rsidP="00273FE0"/>
    <w:p w14:paraId="6110C2E0" w14:textId="77777777" w:rsidR="0025286F" w:rsidRDefault="0025286F" w:rsidP="00273FE0"/>
    <w:p w14:paraId="5B110834" w14:textId="77777777" w:rsidR="00AD1F30" w:rsidRDefault="00AD1F30" w:rsidP="00273FE0"/>
    <w:p w14:paraId="3774A442" w14:textId="77777777" w:rsidR="0094475E" w:rsidRDefault="0094475E" w:rsidP="00273FE0"/>
    <w:p w14:paraId="10CE4B00" w14:textId="51CC6C0D" w:rsidR="0094475E" w:rsidRDefault="0094475E" w:rsidP="00273FE0"/>
    <w:p w14:paraId="2A5A15AD" w14:textId="5CFE575A" w:rsidR="006B2897" w:rsidRDefault="006B2897" w:rsidP="00273FE0"/>
    <w:p w14:paraId="2469F8CE" w14:textId="107AB9E6" w:rsidR="006B2897" w:rsidRDefault="006B2897" w:rsidP="00273FE0"/>
    <w:p w14:paraId="4F3A75D5" w14:textId="77777777" w:rsidR="006B2897" w:rsidRDefault="006B2897" w:rsidP="00273FE0"/>
    <w:p w14:paraId="551FFC5E" w14:textId="77777777" w:rsidR="0094475E" w:rsidRDefault="0094475E" w:rsidP="00273FE0"/>
    <w:p w14:paraId="472172EC" w14:textId="77777777" w:rsidR="0094475E" w:rsidRDefault="0094475E" w:rsidP="00273FE0"/>
    <w:p w14:paraId="69429A3A" w14:textId="77777777" w:rsidR="0094475E" w:rsidRDefault="0094475E" w:rsidP="00273FE0"/>
    <w:p w14:paraId="3B23A2C0" w14:textId="77777777" w:rsidR="00495945" w:rsidRDefault="00495945" w:rsidP="00495945">
      <w:pPr>
        <w:jc w:val="right"/>
        <w:rPr>
          <w:rFonts w:ascii="Arial" w:eastAsia="Arial" w:hAnsi="Arial" w:cs="Arial"/>
          <w:b/>
        </w:rPr>
      </w:pPr>
      <w:r>
        <w:rPr>
          <w:rFonts w:ascii="Arial" w:eastAsia="Arial" w:hAnsi="Arial" w:cs="Arial"/>
          <w:b/>
        </w:rPr>
        <w:t>Annex</w:t>
      </w:r>
      <w:r w:rsidRPr="002E6811">
        <w:rPr>
          <w:rFonts w:ascii="Arial" w:eastAsia="Arial" w:hAnsi="Arial" w:cs="Arial"/>
          <w:b/>
          <w:spacing w:val="-4"/>
        </w:rPr>
        <w:t xml:space="preserve"> </w:t>
      </w:r>
      <w:r>
        <w:rPr>
          <w:rFonts w:ascii="Arial" w:eastAsia="Arial" w:hAnsi="Arial" w:cs="Arial"/>
          <w:b/>
        </w:rPr>
        <w:t>8-A</w:t>
      </w:r>
    </w:p>
    <w:p w14:paraId="61276701" w14:textId="77777777" w:rsidR="00495945" w:rsidRDefault="00495945" w:rsidP="00495945">
      <w:pPr>
        <w:jc w:val="center"/>
        <w:rPr>
          <w:rFonts w:ascii="Arial" w:hAnsi="Arial" w:cs="Arial"/>
          <w:b/>
          <w:sz w:val="28"/>
        </w:rPr>
      </w:pPr>
      <w:r w:rsidRPr="002E6811">
        <w:rPr>
          <w:rFonts w:ascii="Arial" w:hAnsi="Arial" w:cs="Arial"/>
          <w:b/>
          <w:sz w:val="28"/>
        </w:rPr>
        <w:t>Bid</w:t>
      </w:r>
      <w:r w:rsidRPr="002E6811">
        <w:rPr>
          <w:rFonts w:ascii="Arial" w:hAnsi="Arial" w:cs="Arial"/>
          <w:b/>
          <w:spacing w:val="-4"/>
          <w:sz w:val="28"/>
        </w:rPr>
        <w:t xml:space="preserve"> </w:t>
      </w:r>
      <w:r w:rsidRPr="002E6811">
        <w:rPr>
          <w:rFonts w:ascii="Arial" w:hAnsi="Arial" w:cs="Arial"/>
          <w:b/>
          <w:sz w:val="28"/>
        </w:rPr>
        <w:t>Form</w:t>
      </w:r>
      <w:r w:rsidRPr="002E6811">
        <w:rPr>
          <w:rFonts w:ascii="Arial" w:hAnsi="Arial" w:cs="Arial"/>
          <w:b/>
          <w:spacing w:val="-4"/>
          <w:sz w:val="28"/>
        </w:rPr>
        <w:t xml:space="preserve"> </w:t>
      </w:r>
      <w:r w:rsidRPr="002E6811">
        <w:rPr>
          <w:rFonts w:ascii="Arial" w:hAnsi="Arial" w:cs="Arial"/>
          <w:b/>
          <w:sz w:val="28"/>
        </w:rPr>
        <w:t>for</w:t>
      </w:r>
      <w:r w:rsidRPr="002E6811">
        <w:rPr>
          <w:rFonts w:ascii="Arial" w:hAnsi="Arial" w:cs="Arial"/>
          <w:b/>
          <w:spacing w:val="-4"/>
          <w:sz w:val="28"/>
        </w:rPr>
        <w:t xml:space="preserve"> </w:t>
      </w:r>
      <w:r w:rsidRPr="002E6811">
        <w:rPr>
          <w:rFonts w:ascii="Arial" w:hAnsi="Arial" w:cs="Arial"/>
          <w:b/>
          <w:sz w:val="28"/>
        </w:rPr>
        <w:t>the</w:t>
      </w:r>
      <w:r w:rsidRPr="002E6811">
        <w:rPr>
          <w:rFonts w:ascii="Arial" w:hAnsi="Arial" w:cs="Arial"/>
          <w:b/>
          <w:spacing w:val="-1"/>
          <w:sz w:val="28"/>
        </w:rPr>
        <w:t xml:space="preserve"> </w:t>
      </w:r>
      <w:r w:rsidRPr="002E6811">
        <w:rPr>
          <w:rFonts w:ascii="Arial" w:hAnsi="Arial" w:cs="Arial"/>
          <w:b/>
          <w:sz w:val="28"/>
        </w:rPr>
        <w:t>Procurement</w:t>
      </w:r>
      <w:r w:rsidRPr="002E6811">
        <w:rPr>
          <w:rFonts w:ascii="Arial" w:hAnsi="Arial" w:cs="Arial"/>
          <w:b/>
          <w:spacing w:val="-5"/>
          <w:sz w:val="28"/>
        </w:rPr>
        <w:t xml:space="preserve"> </w:t>
      </w:r>
      <w:r w:rsidRPr="002E6811">
        <w:rPr>
          <w:rFonts w:ascii="Arial" w:hAnsi="Arial" w:cs="Arial"/>
          <w:b/>
          <w:sz w:val="28"/>
        </w:rPr>
        <w:t>of</w:t>
      </w:r>
      <w:r w:rsidRPr="002E6811">
        <w:rPr>
          <w:rFonts w:ascii="Arial" w:hAnsi="Arial" w:cs="Arial"/>
          <w:b/>
          <w:spacing w:val="-1"/>
          <w:sz w:val="28"/>
        </w:rPr>
        <w:t xml:space="preserve"> </w:t>
      </w:r>
      <w:r w:rsidRPr="002E6811">
        <w:rPr>
          <w:rFonts w:ascii="Arial" w:hAnsi="Arial" w:cs="Arial"/>
          <w:b/>
          <w:sz w:val="28"/>
        </w:rPr>
        <w:t>Goods</w:t>
      </w:r>
    </w:p>
    <w:p w14:paraId="3FA7879A" w14:textId="77777777" w:rsidR="00495945" w:rsidRDefault="00495945" w:rsidP="00495945">
      <w:pPr>
        <w:jc w:val="center"/>
        <w:rPr>
          <w:rFonts w:ascii="Arial" w:hAnsi="Arial" w:cs="Arial"/>
          <w:b/>
          <w:i/>
          <w:sz w:val="20"/>
        </w:rPr>
      </w:pPr>
      <w:r w:rsidRPr="002E6811">
        <w:rPr>
          <w:rFonts w:ascii="Arial" w:hAnsi="Arial" w:cs="Arial"/>
          <w:b/>
          <w:i/>
          <w:sz w:val="20"/>
        </w:rPr>
        <w:t>[shall be submitted with the Bid]</w:t>
      </w:r>
    </w:p>
    <w:p w14:paraId="1909EA8D" w14:textId="2450378F" w:rsidR="00495945" w:rsidRDefault="00283706" w:rsidP="00495945">
      <w:pPr>
        <w:jc w:val="center"/>
      </w:pPr>
      <w:r>
        <w:rPr>
          <w:noProof/>
          <w:lang w:eastAsia="en-US"/>
        </w:rPr>
        <mc:AlternateContent>
          <mc:Choice Requires="wpg">
            <w:drawing>
              <wp:inline distT="0" distB="0" distL="0" distR="0" wp14:anchorId="3CD0AB66" wp14:editId="1FB600FA">
                <wp:extent cx="5674360" cy="8890"/>
                <wp:effectExtent l="8890" t="5715" r="12700" b="4445"/>
                <wp:docPr id="2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74360" cy="8890"/>
                          <a:chOff x="0" y="0"/>
                          <a:chExt cx="8936" cy="14"/>
                        </a:xfrm>
                      </wpg:grpSpPr>
                      <wps:wsp>
                        <wps:cNvPr id="25" name="Line 8"/>
                        <wps:cNvCnPr>
                          <a:cxnSpLocks noChangeShapeType="1"/>
                        </wps:cNvCnPr>
                        <wps:spPr bwMode="auto">
                          <a:xfrm>
                            <a:off x="0" y="7"/>
                            <a:ext cx="8935"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group w14:anchorId="750E9695" id="Group 9" o:spid="_x0000_s1026" style="width:446.8pt;height:.7pt;mso-position-horizontal-relative:char;mso-position-vertical-relative:line" coordsize="893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">
                <v:line id="Line 8" o:spid="_x0000_s1027" style="position:absolute;visibility:visible;mso-wrap-style:square" from="0,7" to="89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" strokeweight=".24536mm"/>
                <w10:anchorlock/>
              </v:group>
            </w:pict>
          </mc:Fallback>
        </mc:AlternateContent>
      </w:r>
    </w:p>
    <w:p w14:paraId="2C77E144" w14:textId="77777777" w:rsidR="00495945" w:rsidRDefault="00495945" w:rsidP="003A4A70">
      <w:pPr>
        <w:spacing w:before="240"/>
        <w:jc w:val="center"/>
        <w:rPr>
          <w:rFonts w:ascii="Arial" w:hAnsi="Arial" w:cs="Arial"/>
          <w:b/>
        </w:rPr>
      </w:pPr>
      <w:r w:rsidRPr="002E6811">
        <w:rPr>
          <w:rFonts w:ascii="Arial" w:hAnsi="Arial" w:cs="Arial"/>
          <w:b/>
        </w:rPr>
        <w:t>BID FORM</w:t>
      </w:r>
    </w:p>
    <w:p w14:paraId="0E09B078" w14:textId="77777777" w:rsidR="00495945" w:rsidRPr="002E6811" w:rsidRDefault="00495945" w:rsidP="00495945">
      <w:pPr>
        <w:jc w:val="right"/>
      </w:pPr>
      <w:r w:rsidRPr="002E6811">
        <w:rPr>
          <w:rFonts w:ascii="Arial" w:hAnsi="Arial" w:cs="Arial"/>
        </w:rPr>
        <w:t>Date:</w:t>
      </w:r>
      <w:r>
        <w:rPr>
          <w:rFonts w:ascii="Arial" w:hAnsi="Arial" w:cs="Arial"/>
        </w:rPr>
        <w:t xml:space="preserve"> </w:t>
      </w:r>
      <w:r w:rsidR="003A4A70">
        <w:rPr>
          <w:rFonts w:ascii="Arial" w:hAnsi="Arial" w:cs="Arial"/>
        </w:rPr>
        <w:t>___________________</w:t>
      </w:r>
    </w:p>
    <w:p w14:paraId="24C39901" w14:textId="77777777" w:rsidR="00495945" w:rsidRDefault="00495945" w:rsidP="00495945">
      <w:pPr>
        <w:jc w:val="right"/>
        <w:rPr>
          <w:rFonts w:ascii="Arial" w:hAnsi="Arial" w:cs="Arial"/>
          <w:u w:val="single"/>
        </w:rPr>
      </w:pPr>
      <w:r w:rsidRPr="002E6811">
        <w:rPr>
          <w:rFonts w:ascii="Arial" w:hAnsi="Arial" w:cs="Arial"/>
          <w:sz w:val="22"/>
        </w:rPr>
        <w:t>Project</w:t>
      </w:r>
      <w:r w:rsidRPr="002E6811">
        <w:rPr>
          <w:rFonts w:ascii="Arial" w:hAnsi="Arial" w:cs="Arial"/>
          <w:spacing w:val="-4"/>
          <w:sz w:val="22"/>
        </w:rPr>
        <w:t xml:space="preserve"> </w:t>
      </w:r>
      <w:r w:rsidRPr="002E6811">
        <w:rPr>
          <w:rFonts w:ascii="Arial" w:hAnsi="Arial" w:cs="Arial"/>
          <w:sz w:val="22"/>
        </w:rPr>
        <w:t>Identification</w:t>
      </w:r>
      <w:r w:rsidRPr="002E6811">
        <w:rPr>
          <w:rFonts w:ascii="Arial" w:hAnsi="Arial" w:cs="Arial"/>
          <w:spacing w:val="-2"/>
          <w:sz w:val="22"/>
        </w:rPr>
        <w:t xml:space="preserve"> </w:t>
      </w:r>
      <w:r w:rsidRPr="002E6811">
        <w:rPr>
          <w:rFonts w:ascii="Arial" w:hAnsi="Arial" w:cs="Arial"/>
          <w:sz w:val="22"/>
        </w:rPr>
        <w:t>No.:</w:t>
      </w:r>
      <w:r w:rsidRPr="002E6811">
        <w:rPr>
          <w:rFonts w:ascii="Arial" w:hAnsi="Arial" w:cs="Arial"/>
          <w:spacing w:val="-1"/>
          <w:sz w:val="22"/>
        </w:rPr>
        <w:t xml:space="preserve"> </w:t>
      </w:r>
      <w:r w:rsidRPr="00495945">
        <w:rPr>
          <w:rFonts w:ascii="Arial" w:hAnsi="Arial" w:cs="Arial"/>
          <w:spacing w:val="-1"/>
        </w:rPr>
        <w:t>_</w:t>
      </w:r>
      <w:r w:rsidR="003A4A70">
        <w:rPr>
          <w:rFonts w:ascii="Arial" w:hAnsi="Arial" w:cs="Arial"/>
        </w:rPr>
        <w:t>__________________</w:t>
      </w:r>
    </w:p>
    <w:p w14:paraId="7ED171AF" w14:textId="77777777" w:rsidR="00495945" w:rsidRPr="002E6811" w:rsidRDefault="00495945" w:rsidP="00495945">
      <w:pPr>
        <w:jc w:val="right"/>
        <w:rPr>
          <w:rFonts w:ascii="Arial" w:hAnsi="Arial" w:cs="Arial"/>
          <w:b/>
        </w:rPr>
      </w:pPr>
    </w:p>
    <w:p w14:paraId="44033ADD" w14:textId="77777777" w:rsidR="00495945" w:rsidRPr="002E6811" w:rsidRDefault="00495945" w:rsidP="00F10872">
      <w:pPr>
        <w:ind w:right="-43"/>
        <w:jc w:val="left"/>
        <w:rPr>
          <w:rFonts w:ascii="Arial" w:hAnsi="Arial" w:cs="Arial"/>
          <w:i/>
          <w:sz w:val="22"/>
          <w:szCs w:val="22"/>
        </w:rPr>
      </w:pPr>
      <w:r w:rsidRPr="002E6811">
        <w:rPr>
          <w:rFonts w:ascii="Arial" w:hAnsi="Arial" w:cs="Arial"/>
          <w:i/>
          <w:sz w:val="22"/>
          <w:szCs w:val="22"/>
        </w:rPr>
        <w:t>To:</w:t>
      </w:r>
      <w:r w:rsidRPr="002E6811">
        <w:rPr>
          <w:rFonts w:ascii="Arial" w:hAnsi="Arial" w:cs="Arial"/>
          <w:i/>
          <w:spacing w:val="59"/>
          <w:sz w:val="22"/>
          <w:szCs w:val="22"/>
        </w:rPr>
        <w:t xml:space="preserve"> </w:t>
      </w:r>
      <w:r w:rsidRPr="002E6811">
        <w:rPr>
          <w:rFonts w:ascii="Arial" w:hAnsi="Arial" w:cs="Arial"/>
          <w:i/>
          <w:sz w:val="22"/>
          <w:szCs w:val="22"/>
        </w:rPr>
        <w:t>[name</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3"/>
          <w:sz w:val="22"/>
          <w:szCs w:val="22"/>
        </w:rPr>
        <w:t xml:space="preserve"> </w:t>
      </w:r>
      <w:r w:rsidRPr="002E6811">
        <w:rPr>
          <w:rFonts w:ascii="Arial" w:hAnsi="Arial" w:cs="Arial"/>
          <w:i/>
          <w:sz w:val="22"/>
          <w:szCs w:val="22"/>
        </w:rPr>
        <w:t>address</w:t>
      </w:r>
      <w:r w:rsidRPr="002E6811">
        <w:rPr>
          <w:rFonts w:ascii="Arial" w:hAnsi="Arial" w:cs="Arial"/>
          <w:i/>
          <w:spacing w:val="-3"/>
          <w:sz w:val="22"/>
          <w:szCs w:val="22"/>
        </w:rPr>
        <w:t xml:space="preserve"> </w:t>
      </w:r>
      <w:r w:rsidRPr="002E6811">
        <w:rPr>
          <w:rFonts w:ascii="Arial" w:hAnsi="Arial" w:cs="Arial"/>
          <w:i/>
          <w:sz w:val="22"/>
          <w:szCs w:val="22"/>
        </w:rPr>
        <w:t>of Procuring</w:t>
      </w:r>
      <w:r w:rsidRPr="002E6811">
        <w:rPr>
          <w:rFonts w:ascii="Arial" w:hAnsi="Arial" w:cs="Arial"/>
          <w:i/>
          <w:spacing w:val="-1"/>
          <w:sz w:val="22"/>
          <w:szCs w:val="22"/>
        </w:rPr>
        <w:t xml:space="preserve"> </w:t>
      </w:r>
      <w:r w:rsidRPr="002E6811">
        <w:rPr>
          <w:rFonts w:ascii="Arial" w:hAnsi="Arial" w:cs="Arial"/>
          <w:i/>
          <w:sz w:val="22"/>
          <w:szCs w:val="22"/>
        </w:rPr>
        <w:t>Entity]</w:t>
      </w:r>
    </w:p>
    <w:p w14:paraId="4AF60687" w14:textId="77777777" w:rsidR="00495945" w:rsidRPr="002E6811" w:rsidRDefault="00495945" w:rsidP="00495945">
      <w:pPr>
        <w:pStyle w:val="BodyText"/>
        <w:spacing w:before="9"/>
        <w:rPr>
          <w:i/>
        </w:rPr>
      </w:pPr>
    </w:p>
    <w:p w14:paraId="5B654581" w14:textId="77777777" w:rsidR="00495945" w:rsidRPr="002E6811" w:rsidRDefault="00495945" w:rsidP="00495945">
      <w:pPr>
        <w:ind w:right="-43" w:firstLine="720"/>
        <w:rPr>
          <w:rFonts w:ascii="Arial" w:hAnsi="Arial" w:cs="Arial"/>
          <w:sz w:val="22"/>
          <w:szCs w:val="22"/>
        </w:rPr>
      </w:pPr>
      <w:r w:rsidRPr="002E6811">
        <w:rPr>
          <w:rFonts w:ascii="Arial" w:hAnsi="Arial" w:cs="Arial"/>
          <w:sz w:val="22"/>
          <w:szCs w:val="22"/>
        </w:rPr>
        <w:t>Having</w:t>
      </w:r>
      <w:r w:rsidRPr="002E6811">
        <w:rPr>
          <w:rFonts w:ascii="Arial" w:hAnsi="Arial" w:cs="Arial"/>
          <w:spacing w:val="1"/>
          <w:sz w:val="22"/>
          <w:szCs w:val="22"/>
        </w:rPr>
        <w:t xml:space="preserve"> </w:t>
      </w:r>
      <w:r w:rsidRPr="002E6811">
        <w:rPr>
          <w:rFonts w:ascii="Arial" w:hAnsi="Arial" w:cs="Arial"/>
          <w:sz w:val="22"/>
          <w:szCs w:val="22"/>
        </w:rPr>
        <w:t>examined</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Philippine</w:t>
      </w:r>
      <w:r w:rsidRPr="002E6811">
        <w:rPr>
          <w:rFonts w:ascii="Arial" w:hAnsi="Arial" w:cs="Arial"/>
          <w:spacing w:val="1"/>
          <w:sz w:val="22"/>
          <w:szCs w:val="22"/>
        </w:rPr>
        <w:t xml:space="preserve"> </w:t>
      </w:r>
      <w:r w:rsidRPr="002E6811">
        <w:rPr>
          <w:rFonts w:ascii="Arial" w:hAnsi="Arial" w:cs="Arial"/>
          <w:sz w:val="22"/>
          <w:szCs w:val="22"/>
        </w:rPr>
        <w:t>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r w:rsidRPr="002E6811">
        <w:rPr>
          <w:rFonts w:ascii="Arial" w:hAnsi="Arial" w:cs="Arial"/>
          <w:spacing w:val="1"/>
          <w:sz w:val="22"/>
          <w:szCs w:val="22"/>
        </w:rPr>
        <w:t xml:space="preserve"> </w:t>
      </w:r>
      <w:r w:rsidRPr="002E6811">
        <w:rPr>
          <w:rFonts w:ascii="Arial" w:hAnsi="Arial" w:cs="Arial"/>
          <w:sz w:val="22"/>
          <w:szCs w:val="22"/>
        </w:rPr>
        <w:t>including</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 xml:space="preserve">Supplemental or Bid Bulletin Numbers </w:t>
      </w:r>
      <w:r w:rsidRPr="002E6811">
        <w:rPr>
          <w:rFonts w:ascii="Arial" w:hAnsi="Arial" w:cs="Arial"/>
          <w:i/>
          <w:sz w:val="22"/>
          <w:szCs w:val="22"/>
        </w:rPr>
        <w:t xml:space="preserve">[insert numbers], </w:t>
      </w:r>
      <w:r w:rsidRPr="002E6811">
        <w:rPr>
          <w:rFonts w:ascii="Arial" w:hAnsi="Arial" w:cs="Arial"/>
          <w:sz w:val="22"/>
          <w:szCs w:val="22"/>
        </w:rPr>
        <w:t>the receipt of which is hereby duly</w:t>
      </w:r>
      <w:r w:rsidRPr="002E6811">
        <w:rPr>
          <w:rFonts w:ascii="Arial" w:hAnsi="Arial" w:cs="Arial"/>
          <w:spacing w:val="1"/>
          <w:sz w:val="22"/>
          <w:szCs w:val="22"/>
        </w:rPr>
        <w:t xml:space="preserve"> </w:t>
      </w:r>
      <w:r w:rsidRPr="002E6811">
        <w:rPr>
          <w:rFonts w:ascii="Arial" w:hAnsi="Arial" w:cs="Arial"/>
          <w:sz w:val="22"/>
          <w:szCs w:val="22"/>
        </w:rPr>
        <w:t>acknowledged,</w:t>
      </w:r>
      <w:r w:rsidRPr="002E6811">
        <w:rPr>
          <w:rFonts w:ascii="Arial" w:hAnsi="Arial" w:cs="Arial"/>
          <w:spacing w:val="1"/>
          <w:sz w:val="22"/>
          <w:szCs w:val="22"/>
        </w:rPr>
        <w:t xml:space="preserve"> </w:t>
      </w:r>
      <w:r w:rsidRPr="002E6811">
        <w:rPr>
          <w:rFonts w:ascii="Arial" w:hAnsi="Arial" w:cs="Arial"/>
          <w:sz w:val="22"/>
          <w:szCs w:val="22"/>
        </w:rPr>
        <w:t>we,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undersigned,</w:t>
      </w:r>
      <w:r w:rsidRPr="002E6811">
        <w:rPr>
          <w:rFonts w:ascii="Arial" w:hAnsi="Arial" w:cs="Arial"/>
          <w:spacing w:val="1"/>
          <w:sz w:val="22"/>
          <w:szCs w:val="22"/>
        </w:rPr>
        <w:t xml:space="preserve"> </w:t>
      </w:r>
      <w:r w:rsidRPr="002E6811">
        <w:rPr>
          <w:rFonts w:ascii="Arial" w:hAnsi="Arial" w:cs="Arial"/>
          <w:sz w:val="22"/>
          <w:szCs w:val="22"/>
        </w:rPr>
        <w:t>offer</w:t>
      </w:r>
      <w:r w:rsidRPr="002E6811">
        <w:rPr>
          <w:rFonts w:ascii="Arial" w:hAnsi="Arial" w:cs="Arial"/>
          <w:spacing w:val="1"/>
          <w:sz w:val="22"/>
          <w:szCs w:val="22"/>
        </w:rPr>
        <w:t xml:space="preserve"> </w:t>
      </w:r>
      <w:r w:rsidRPr="002E6811">
        <w:rPr>
          <w:rFonts w:ascii="Arial" w:hAnsi="Arial" w:cs="Arial"/>
          <w:sz w:val="22"/>
          <w:szCs w:val="22"/>
        </w:rPr>
        <w:t>to</w:t>
      </w:r>
      <w:r w:rsidRPr="002E6811">
        <w:rPr>
          <w:rFonts w:ascii="Arial" w:hAnsi="Arial" w:cs="Arial"/>
          <w:spacing w:val="1"/>
          <w:sz w:val="22"/>
          <w:szCs w:val="22"/>
        </w:rPr>
        <w:t xml:space="preserve"> </w:t>
      </w:r>
      <w:r w:rsidRPr="002E6811">
        <w:rPr>
          <w:rFonts w:ascii="Arial" w:hAnsi="Arial" w:cs="Arial"/>
          <w:i/>
          <w:sz w:val="22"/>
          <w:szCs w:val="22"/>
        </w:rPr>
        <w:t>[supply/deliver</w:t>
      </w:r>
      <w:r w:rsidRPr="002E6811">
        <w:rPr>
          <w:rFonts w:ascii="Arial" w:hAnsi="Arial" w:cs="Arial"/>
          <w:sz w:val="22"/>
          <w:szCs w:val="22"/>
        </w:rPr>
        <w:t>/</w:t>
      </w:r>
      <w:r w:rsidRPr="002E6811">
        <w:rPr>
          <w:rFonts w:ascii="Arial" w:hAnsi="Arial" w:cs="Arial"/>
          <w:i/>
          <w:sz w:val="22"/>
          <w:szCs w:val="22"/>
        </w:rPr>
        <w:t>perform]</w:t>
      </w:r>
      <w:r w:rsidRPr="002E6811">
        <w:rPr>
          <w:rFonts w:ascii="Arial" w:hAnsi="Arial" w:cs="Arial"/>
          <w:i/>
          <w:spacing w:val="1"/>
          <w:sz w:val="22"/>
          <w:szCs w:val="22"/>
        </w:rPr>
        <w:t xml:space="preserve"> </w:t>
      </w:r>
      <w:r w:rsidRPr="002E6811">
        <w:rPr>
          <w:rFonts w:ascii="Arial" w:hAnsi="Arial" w:cs="Arial"/>
          <w:i/>
          <w:sz w:val="22"/>
          <w:szCs w:val="22"/>
        </w:rPr>
        <w:t>[description</w:t>
      </w:r>
      <w:r w:rsidRPr="002E6811">
        <w:rPr>
          <w:rFonts w:ascii="Arial" w:hAnsi="Arial" w:cs="Arial"/>
          <w:i/>
          <w:spacing w:val="1"/>
          <w:sz w:val="22"/>
          <w:szCs w:val="22"/>
        </w:rPr>
        <w:t xml:space="preserve"> </w:t>
      </w:r>
      <w:r w:rsidRPr="002E6811">
        <w:rPr>
          <w:rFonts w:ascii="Arial" w:hAnsi="Arial" w:cs="Arial"/>
          <w:i/>
          <w:sz w:val="22"/>
          <w:szCs w:val="22"/>
        </w:rPr>
        <w:t>of</w:t>
      </w:r>
      <w:r w:rsidRPr="002E6811">
        <w:rPr>
          <w:rFonts w:ascii="Arial" w:hAnsi="Arial" w:cs="Arial"/>
          <w:i/>
          <w:spacing w:val="1"/>
          <w:sz w:val="22"/>
          <w:szCs w:val="22"/>
        </w:rPr>
        <w:t xml:space="preserve"> </w:t>
      </w:r>
      <w:r w:rsidRPr="002E6811">
        <w:rPr>
          <w:rFonts w:ascii="Arial" w:hAnsi="Arial" w:cs="Arial"/>
          <w:i/>
          <w:sz w:val="22"/>
          <w:szCs w:val="22"/>
        </w:rPr>
        <w:t>the</w:t>
      </w:r>
      <w:r w:rsidRPr="002E6811">
        <w:rPr>
          <w:rFonts w:ascii="Arial" w:hAnsi="Arial" w:cs="Arial"/>
          <w:i/>
          <w:spacing w:val="-59"/>
          <w:sz w:val="22"/>
          <w:szCs w:val="22"/>
        </w:rPr>
        <w:t xml:space="preserve"> </w:t>
      </w:r>
      <w:r w:rsidRPr="002E6811">
        <w:rPr>
          <w:rFonts w:ascii="Arial" w:hAnsi="Arial" w:cs="Arial"/>
          <w:i/>
          <w:sz w:val="22"/>
          <w:szCs w:val="22"/>
        </w:rPr>
        <w:t>Goods]</w:t>
      </w:r>
      <w:r w:rsidRPr="002E6811">
        <w:rPr>
          <w:rFonts w:ascii="Arial" w:hAnsi="Arial" w:cs="Arial"/>
          <w:i/>
          <w:spacing w:val="-10"/>
          <w:sz w:val="22"/>
          <w:szCs w:val="22"/>
        </w:rPr>
        <w:t xml:space="preserve"> </w:t>
      </w:r>
      <w:r w:rsidRPr="002E6811">
        <w:rPr>
          <w:rFonts w:ascii="Arial" w:hAnsi="Arial" w:cs="Arial"/>
          <w:sz w:val="22"/>
          <w:szCs w:val="22"/>
        </w:rPr>
        <w:t>in</w:t>
      </w:r>
      <w:r w:rsidRPr="002E6811">
        <w:rPr>
          <w:rFonts w:ascii="Arial" w:hAnsi="Arial" w:cs="Arial"/>
          <w:spacing w:val="-8"/>
          <w:sz w:val="22"/>
          <w:szCs w:val="22"/>
        </w:rPr>
        <w:t xml:space="preserve"> </w:t>
      </w:r>
      <w:r w:rsidRPr="002E6811">
        <w:rPr>
          <w:rFonts w:ascii="Arial" w:hAnsi="Arial" w:cs="Arial"/>
          <w:sz w:val="22"/>
          <w:szCs w:val="22"/>
        </w:rPr>
        <w:t>conformity</w:t>
      </w:r>
      <w:r w:rsidRPr="002E6811">
        <w:rPr>
          <w:rFonts w:ascii="Arial" w:hAnsi="Arial" w:cs="Arial"/>
          <w:spacing w:val="-10"/>
          <w:sz w:val="22"/>
          <w:szCs w:val="22"/>
        </w:rPr>
        <w:t xml:space="preserve"> </w:t>
      </w:r>
      <w:r w:rsidRPr="002E6811">
        <w:rPr>
          <w:rFonts w:ascii="Arial" w:hAnsi="Arial" w:cs="Arial"/>
          <w:sz w:val="22"/>
          <w:szCs w:val="22"/>
        </w:rPr>
        <w:t>with</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said</w:t>
      </w:r>
      <w:r w:rsidRPr="002E6811">
        <w:rPr>
          <w:rFonts w:ascii="Arial" w:hAnsi="Arial" w:cs="Arial"/>
          <w:spacing w:val="-8"/>
          <w:sz w:val="22"/>
          <w:szCs w:val="22"/>
        </w:rPr>
        <w:t xml:space="preserve"> </w:t>
      </w:r>
      <w:r w:rsidRPr="002E6811">
        <w:rPr>
          <w:rFonts w:ascii="Arial" w:hAnsi="Arial" w:cs="Arial"/>
          <w:sz w:val="22"/>
          <w:szCs w:val="22"/>
        </w:rPr>
        <w:t>PBDs</w:t>
      </w:r>
      <w:r w:rsidRPr="002E6811">
        <w:rPr>
          <w:rFonts w:ascii="Arial" w:hAnsi="Arial" w:cs="Arial"/>
          <w:spacing w:val="-10"/>
          <w:sz w:val="22"/>
          <w:szCs w:val="22"/>
        </w:rPr>
        <w:t xml:space="preserve"> </w:t>
      </w:r>
      <w:r w:rsidRPr="002E6811">
        <w:rPr>
          <w:rFonts w:ascii="Arial" w:hAnsi="Arial" w:cs="Arial"/>
          <w:sz w:val="22"/>
          <w:szCs w:val="22"/>
        </w:rPr>
        <w:t>for</w:t>
      </w:r>
      <w:r w:rsidRPr="002E6811">
        <w:rPr>
          <w:rFonts w:ascii="Arial" w:hAnsi="Arial" w:cs="Arial"/>
          <w:spacing w:val="-7"/>
          <w:sz w:val="22"/>
          <w:szCs w:val="22"/>
        </w:rPr>
        <w:t xml:space="preserve"> </w:t>
      </w:r>
      <w:r w:rsidRPr="002E6811">
        <w:rPr>
          <w:rFonts w:ascii="Arial" w:hAnsi="Arial" w:cs="Arial"/>
          <w:sz w:val="22"/>
          <w:szCs w:val="22"/>
        </w:rPr>
        <w:t>the</w:t>
      </w:r>
      <w:r w:rsidRPr="002E6811">
        <w:rPr>
          <w:rFonts w:ascii="Arial" w:hAnsi="Arial" w:cs="Arial"/>
          <w:spacing w:val="-8"/>
          <w:sz w:val="22"/>
          <w:szCs w:val="22"/>
        </w:rPr>
        <w:t xml:space="preserve"> </w:t>
      </w:r>
      <w:r w:rsidRPr="002E6811">
        <w:rPr>
          <w:rFonts w:ascii="Arial" w:hAnsi="Arial" w:cs="Arial"/>
          <w:sz w:val="22"/>
          <w:szCs w:val="22"/>
        </w:rPr>
        <w:t>sum</w:t>
      </w:r>
      <w:r w:rsidRPr="002E6811">
        <w:rPr>
          <w:rFonts w:ascii="Arial" w:hAnsi="Arial" w:cs="Arial"/>
          <w:spacing w:val="-7"/>
          <w:sz w:val="22"/>
          <w:szCs w:val="22"/>
        </w:rPr>
        <w:t xml:space="preserve"> </w:t>
      </w:r>
      <w:r w:rsidRPr="002E6811">
        <w:rPr>
          <w:rFonts w:ascii="Arial" w:hAnsi="Arial" w:cs="Arial"/>
          <w:sz w:val="22"/>
          <w:szCs w:val="22"/>
        </w:rPr>
        <w:t>of</w:t>
      </w:r>
      <w:r w:rsidRPr="002E6811">
        <w:rPr>
          <w:rFonts w:ascii="Arial" w:hAnsi="Arial" w:cs="Arial"/>
          <w:spacing w:val="-4"/>
          <w:sz w:val="22"/>
          <w:szCs w:val="22"/>
        </w:rPr>
        <w:t xml:space="preserve"> </w:t>
      </w:r>
      <w:r w:rsidRPr="002E6811">
        <w:rPr>
          <w:rFonts w:ascii="Arial" w:hAnsi="Arial" w:cs="Arial"/>
          <w:i/>
          <w:sz w:val="22"/>
          <w:szCs w:val="22"/>
        </w:rPr>
        <w:t>[total</w:t>
      </w:r>
      <w:r w:rsidRPr="002E6811">
        <w:rPr>
          <w:rFonts w:ascii="Arial" w:hAnsi="Arial" w:cs="Arial"/>
          <w:i/>
          <w:spacing w:val="-9"/>
          <w:sz w:val="22"/>
          <w:szCs w:val="22"/>
        </w:rPr>
        <w:t xml:space="preserve"> </w:t>
      </w:r>
      <w:r w:rsidRPr="002E6811">
        <w:rPr>
          <w:rFonts w:ascii="Arial" w:hAnsi="Arial" w:cs="Arial"/>
          <w:i/>
          <w:sz w:val="22"/>
          <w:szCs w:val="22"/>
        </w:rPr>
        <w:t>Bid</w:t>
      </w:r>
      <w:r w:rsidRPr="002E6811">
        <w:rPr>
          <w:rFonts w:ascii="Arial" w:hAnsi="Arial" w:cs="Arial"/>
          <w:i/>
          <w:spacing w:val="-8"/>
          <w:sz w:val="22"/>
          <w:szCs w:val="22"/>
        </w:rPr>
        <w:t xml:space="preserve"> </w:t>
      </w:r>
      <w:r w:rsidRPr="002E6811">
        <w:rPr>
          <w:rFonts w:ascii="Arial" w:hAnsi="Arial" w:cs="Arial"/>
          <w:i/>
          <w:sz w:val="22"/>
          <w:szCs w:val="22"/>
        </w:rPr>
        <w:t>amount</w:t>
      </w:r>
      <w:r w:rsidRPr="002E6811">
        <w:rPr>
          <w:rFonts w:ascii="Arial" w:hAnsi="Arial" w:cs="Arial"/>
          <w:i/>
          <w:spacing w:val="-7"/>
          <w:sz w:val="22"/>
          <w:szCs w:val="22"/>
        </w:rPr>
        <w:t xml:space="preserve"> </w:t>
      </w:r>
      <w:r w:rsidRPr="002E6811">
        <w:rPr>
          <w:rFonts w:ascii="Arial" w:hAnsi="Arial" w:cs="Arial"/>
          <w:i/>
          <w:sz w:val="22"/>
          <w:szCs w:val="22"/>
        </w:rPr>
        <w:t>in</w:t>
      </w:r>
      <w:r w:rsidRPr="002E6811">
        <w:rPr>
          <w:rFonts w:ascii="Arial" w:hAnsi="Arial" w:cs="Arial"/>
          <w:i/>
          <w:spacing w:val="-8"/>
          <w:sz w:val="22"/>
          <w:szCs w:val="22"/>
        </w:rPr>
        <w:t xml:space="preserve"> </w:t>
      </w:r>
      <w:r w:rsidRPr="002E6811">
        <w:rPr>
          <w:rFonts w:ascii="Arial" w:hAnsi="Arial" w:cs="Arial"/>
          <w:i/>
          <w:sz w:val="22"/>
          <w:szCs w:val="22"/>
        </w:rPr>
        <w:t>words</w:t>
      </w:r>
      <w:r w:rsidRPr="002E6811">
        <w:rPr>
          <w:rFonts w:ascii="Arial" w:hAnsi="Arial" w:cs="Arial"/>
          <w:i/>
          <w:spacing w:val="-10"/>
          <w:sz w:val="22"/>
          <w:szCs w:val="22"/>
        </w:rPr>
        <w:t xml:space="preserve"> </w:t>
      </w:r>
      <w:r w:rsidRPr="002E6811">
        <w:rPr>
          <w:rFonts w:ascii="Arial" w:hAnsi="Arial" w:cs="Arial"/>
          <w:i/>
          <w:sz w:val="22"/>
          <w:szCs w:val="22"/>
        </w:rPr>
        <w:t>and</w:t>
      </w:r>
      <w:r w:rsidRPr="002E6811">
        <w:rPr>
          <w:rFonts w:ascii="Arial" w:hAnsi="Arial" w:cs="Arial"/>
          <w:i/>
          <w:spacing w:val="-8"/>
          <w:sz w:val="22"/>
          <w:szCs w:val="22"/>
        </w:rPr>
        <w:t xml:space="preserve"> </w:t>
      </w:r>
      <w:r w:rsidRPr="002E6811">
        <w:rPr>
          <w:rFonts w:ascii="Arial" w:hAnsi="Arial" w:cs="Arial"/>
          <w:i/>
          <w:sz w:val="22"/>
          <w:szCs w:val="22"/>
        </w:rPr>
        <w:t>figures]</w:t>
      </w:r>
      <w:r w:rsidRPr="002E6811">
        <w:rPr>
          <w:rFonts w:ascii="Arial" w:hAnsi="Arial" w:cs="Arial"/>
          <w:i/>
          <w:spacing w:val="-59"/>
          <w:sz w:val="22"/>
          <w:szCs w:val="22"/>
        </w:rPr>
        <w:t xml:space="preserve"> </w:t>
      </w:r>
      <w:r w:rsidRPr="002E6811">
        <w:rPr>
          <w:rFonts w:ascii="Arial" w:hAnsi="Arial" w:cs="Arial"/>
          <w:sz w:val="22"/>
          <w:szCs w:val="22"/>
        </w:rPr>
        <w:t>or</w:t>
      </w:r>
      <w:r w:rsidRPr="002E6811">
        <w:rPr>
          <w:rFonts w:ascii="Arial" w:hAnsi="Arial" w:cs="Arial"/>
          <w:spacing w:val="-15"/>
          <w:sz w:val="22"/>
          <w:szCs w:val="22"/>
        </w:rPr>
        <w:t xml:space="preserve"> </w:t>
      </w:r>
      <w:r w:rsidRPr="002E6811">
        <w:rPr>
          <w:rFonts w:ascii="Arial" w:hAnsi="Arial" w:cs="Arial"/>
          <w:sz w:val="22"/>
          <w:szCs w:val="22"/>
        </w:rPr>
        <w:t>the</w:t>
      </w:r>
      <w:r w:rsidRPr="002E6811">
        <w:rPr>
          <w:rFonts w:ascii="Arial" w:hAnsi="Arial" w:cs="Arial"/>
          <w:spacing w:val="-15"/>
          <w:sz w:val="22"/>
          <w:szCs w:val="22"/>
        </w:rPr>
        <w:t xml:space="preserve"> </w:t>
      </w:r>
      <w:r w:rsidRPr="002E6811">
        <w:rPr>
          <w:rFonts w:ascii="Arial" w:hAnsi="Arial" w:cs="Arial"/>
          <w:sz w:val="22"/>
          <w:szCs w:val="22"/>
        </w:rPr>
        <w:t>total</w:t>
      </w:r>
      <w:r w:rsidRPr="002E6811">
        <w:rPr>
          <w:rFonts w:ascii="Arial" w:hAnsi="Arial" w:cs="Arial"/>
          <w:spacing w:val="-13"/>
          <w:sz w:val="22"/>
          <w:szCs w:val="22"/>
        </w:rPr>
        <w:t xml:space="preserve"> </w:t>
      </w:r>
      <w:r w:rsidRPr="002E6811">
        <w:rPr>
          <w:rFonts w:ascii="Arial" w:hAnsi="Arial" w:cs="Arial"/>
          <w:sz w:val="22"/>
          <w:szCs w:val="22"/>
        </w:rPr>
        <w:t>calculated</w:t>
      </w:r>
      <w:r w:rsidRPr="002E6811">
        <w:rPr>
          <w:rFonts w:ascii="Arial" w:hAnsi="Arial" w:cs="Arial"/>
          <w:spacing w:val="-12"/>
          <w:sz w:val="22"/>
          <w:szCs w:val="22"/>
        </w:rPr>
        <w:t xml:space="preserve"> </w:t>
      </w:r>
      <w:r w:rsidRPr="002E6811">
        <w:rPr>
          <w:rFonts w:ascii="Arial" w:hAnsi="Arial" w:cs="Arial"/>
          <w:sz w:val="22"/>
          <w:szCs w:val="22"/>
        </w:rPr>
        <w:t>bid</w:t>
      </w:r>
      <w:r w:rsidRPr="002E6811">
        <w:rPr>
          <w:rFonts w:ascii="Arial" w:hAnsi="Arial" w:cs="Arial"/>
          <w:spacing w:val="-15"/>
          <w:sz w:val="22"/>
          <w:szCs w:val="22"/>
        </w:rPr>
        <w:t xml:space="preserve"> </w:t>
      </w:r>
      <w:r w:rsidRPr="002E6811">
        <w:rPr>
          <w:rFonts w:ascii="Arial" w:hAnsi="Arial" w:cs="Arial"/>
          <w:sz w:val="22"/>
          <w:szCs w:val="22"/>
        </w:rPr>
        <w:t>price,</w:t>
      </w:r>
      <w:r w:rsidRPr="002E6811">
        <w:rPr>
          <w:rFonts w:ascii="Arial" w:hAnsi="Arial" w:cs="Arial"/>
          <w:spacing w:val="-11"/>
          <w:sz w:val="22"/>
          <w:szCs w:val="22"/>
        </w:rPr>
        <w:t xml:space="preserve"> </w:t>
      </w:r>
      <w:r w:rsidRPr="002E6811">
        <w:rPr>
          <w:rFonts w:ascii="Arial" w:hAnsi="Arial" w:cs="Arial"/>
          <w:sz w:val="22"/>
          <w:szCs w:val="22"/>
        </w:rPr>
        <w:t>as</w:t>
      </w:r>
      <w:r w:rsidRPr="002E6811">
        <w:rPr>
          <w:rFonts w:ascii="Arial" w:hAnsi="Arial" w:cs="Arial"/>
          <w:spacing w:val="-12"/>
          <w:sz w:val="22"/>
          <w:szCs w:val="22"/>
        </w:rPr>
        <w:t xml:space="preserve"> </w:t>
      </w:r>
      <w:r w:rsidRPr="002E6811">
        <w:rPr>
          <w:rFonts w:ascii="Arial" w:hAnsi="Arial" w:cs="Arial"/>
          <w:sz w:val="22"/>
          <w:szCs w:val="22"/>
        </w:rPr>
        <w:t>evaluated</w:t>
      </w:r>
      <w:r w:rsidRPr="002E6811">
        <w:rPr>
          <w:rFonts w:ascii="Arial" w:hAnsi="Arial" w:cs="Arial"/>
          <w:spacing w:val="-13"/>
          <w:sz w:val="22"/>
          <w:szCs w:val="22"/>
        </w:rPr>
        <w:t xml:space="preserve"> </w:t>
      </w:r>
      <w:r w:rsidRPr="002E6811">
        <w:rPr>
          <w:rFonts w:ascii="Arial" w:hAnsi="Arial" w:cs="Arial"/>
          <w:sz w:val="22"/>
          <w:szCs w:val="22"/>
        </w:rPr>
        <w:t>and</w:t>
      </w:r>
      <w:r w:rsidRPr="002E6811">
        <w:rPr>
          <w:rFonts w:ascii="Arial" w:hAnsi="Arial" w:cs="Arial"/>
          <w:spacing w:val="-15"/>
          <w:sz w:val="22"/>
          <w:szCs w:val="22"/>
        </w:rPr>
        <w:t xml:space="preserve"> </w:t>
      </w:r>
      <w:r w:rsidRPr="002E6811">
        <w:rPr>
          <w:rFonts w:ascii="Arial" w:hAnsi="Arial" w:cs="Arial"/>
          <w:sz w:val="22"/>
          <w:szCs w:val="22"/>
        </w:rPr>
        <w:t>corrected</w:t>
      </w:r>
      <w:r w:rsidRPr="002E6811">
        <w:rPr>
          <w:rFonts w:ascii="Arial" w:hAnsi="Arial" w:cs="Arial"/>
          <w:spacing w:val="-15"/>
          <w:sz w:val="22"/>
          <w:szCs w:val="22"/>
        </w:rPr>
        <w:t xml:space="preserve"> </w:t>
      </w:r>
      <w:r w:rsidRPr="002E6811">
        <w:rPr>
          <w:rFonts w:ascii="Arial" w:hAnsi="Arial" w:cs="Arial"/>
          <w:sz w:val="22"/>
          <w:szCs w:val="22"/>
        </w:rPr>
        <w:t>for</w:t>
      </w:r>
      <w:r w:rsidRPr="002E6811">
        <w:rPr>
          <w:rFonts w:ascii="Arial" w:hAnsi="Arial" w:cs="Arial"/>
          <w:spacing w:val="-15"/>
          <w:sz w:val="22"/>
          <w:szCs w:val="22"/>
        </w:rPr>
        <w:t xml:space="preserve"> </w:t>
      </w:r>
      <w:r w:rsidRPr="002E6811">
        <w:rPr>
          <w:rFonts w:ascii="Arial" w:hAnsi="Arial" w:cs="Arial"/>
          <w:sz w:val="22"/>
          <w:szCs w:val="22"/>
        </w:rPr>
        <w:t>computational</w:t>
      </w:r>
      <w:r w:rsidRPr="002E6811">
        <w:rPr>
          <w:rFonts w:ascii="Arial" w:hAnsi="Arial" w:cs="Arial"/>
          <w:spacing w:val="-14"/>
          <w:sz w:val="22"/>
          <w:szCs w:val="22"/>
        </w:rPr>
        <w:t xml:space="preserve"> </w:t>
      </w:r>
      <w:r w:rsidRPr="002E6811">
        <w:rPr>
          <w:rFonts w:ascii="Arial" w:hAnsi="Arial" w:cs="Arial"/>
          <w:sz w:val="22"/>
          <w:szCs w:val="22"/>
        </w:rPr>
        <w:t>errors,</w:t>
      </w:r>
      <w:r w:rsidRPr="002E6811">
        <w:rPr>
          <w:rFonts w:ascii="Arial" w:hAnsi="Arial" w:cs="Arial"/>
          <w:spacing w:val="-14"/>
          <w:sz w:val="22"/>
          <w:szCs w:val="22"/>
        </w:rPr>
        <w:t xml:space="preserve"> </w:t>
      </w:r>
      <w:r w:rsidRPr="002E6811">
        <w:rPr>
          <w:rFonts w:ascii="Arial" w:hAnsi="Arial" w:cs="Arial"/>
          <w:sz w:val="22"/>
          <w:szCs w:val="22"/>
        </w:rPr>
        <w:t>and</w:t>
      </w:r>
      <w:r w:rsidRPr="002E6811">
        <w:rPr>
          <w:rFonts w:ascii="Arial" w:hAnsi="Arial" w:cs="Arial"/>
          <w:spacing w:val="-12"/>
          <w:sz w:val="22"/>
          <w:szCs w:val="22"/>
        </w:rPr>
        <w:t xml:space="preserve"> </w:t>
      </w:r>
      <w:r w:rsidRPr="002E6811">
        <w:rPr>
          <w:rFonts w:ascii="Arial" w:hAnsi="Arial" w:cs="Arial"/>
          <w:sz w:val="22"/>
          <w:szCs w:val="22"/>
        </w:rPr>
        <w:t>other</w:t>
      </w:r>
      <w:r w:rsidRPr="002E6811">
        <w:rPr>
          <w:rFonts w:ascii="Arial" w:hAnsi="Arial" w:cs="Arial"/>
          <w:spacing w:val="-59"/>
          <w:sz w:val="22"/>
          <w:szCs w:val="22"/>
        </w:rPr>
        <w:t xml:space="preserve"> </w:t>
      </w:r>
      <w:r w:rsidRPr="002E6811">
        <w:rPr>
          <w:rFonts w:ascii="Arial" w:hAnsi="Arial" w:cs="Arial"/>
          <w:sz w:val="22"/>
          <w:szCs w:val="22"/>
        </w:rPr>
        <w:t>bid</w:t>
      </w:r>
      <w:r w:rsidRPr="002E6811">
        <w:rPr>
          <w:rFonts w:ascii="Arial" w:hAnsi="Arial" w:cs="Arial"/>
          <w:spacing w:val="-4"/>
          <w:sz w:val="22"/>
          <w:szCs w:val="22"/>
        </w:rPr>
        <w:t xml:space="preserve"> </w:t>
      </w:r>
      <w:r w:rsidRPr="002E6811">
        <w:rPr>
          <w:rFonts w:ascii="Arial" w:hAnsi="Arial" w:cs="Arial"/>
          <w:sz w:val="22"/>
          <w:szCs w:val="22"/>
        </w:rPr>
        <w:t>modifications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3"/>
          <w:sz w:val="22"/>
          <w:szCs w:val="22"/>
        </w:rPr>
        <w:t xml:space="preserve"> </w:t>
      </w:r>
      <w:r w:rsidRPr="002E6811">
        <w:rPr>
          <w:rFonts w:ascii="Arial" w:hAnsi="Arial" w:cs="Arial"/>
          <w:sz w:val="22"/>
          <w:szCs w:val="22"/>
        </w:rPr>
        <w:t>accordance</w:t>
      </w:r>
      <w:r w:rsidRPr="002E6811">
        <w:rPr>
          <w:rFonts w:ascii="Arial" w:hAnsi="Arial" w:cs="Arial"/>
          <w:spacing w:val="-4"/>
          <w:sz w:val="22"/>
          <w:szCs w:val="22"/>
        </w:rPr>
        <w:t xml:space="preserve"> </w:t>
      </w:r>
      <w:r w:rsidRPr="002E6811">
        <w:rPr>
          <w:rFonts w:ascii="Arial" w:hAnsi="Arial" w:cs="Arial"/>
          <w:sz w:val="22"/>
          <w:szCs w:val="22"/>
        </w:rPr>
        <w:t>with</w:t>
      </w:r>
      <w:r w:rsidRPr="002E6811">
        <w:rPr>
          <w:rFonts w:ascii="Arial" w:hAnsi="Arial" w:cs="Arial"/>
          <w:spacing w:val="-4"/>
          <w:sz w:val="22"/>
          <w:szCs w:val="22"/>
        </w:rPr>
        <w:t xml:space="preserve"> </w:t>
      </w:r>
      <w:r w:rsidRPr="002E6811">
        <w:rPr>
          <w:rFonts w:ascii="Arial" w:hAnsi="Arial" w:cs="Arial"/>
          <w:sz w:val="22"/>
          <w:szCs w:val="22"/>
        </w:rPr>
        <w:t>the</w:t>
      </w:r>
      <w:r w:rsidRPr="002E6811">
        <w:rPr>
          <w:rFonts w:ascii="Arial" w:hAnsi="Arial" w:cs="Arial"/>
          <w:spacing w:val="-6"/>
          <w:sz w:val="22"/>
          <w:szCs w:val="22"/>
        </w:rPr>
        <w:t xml:space="preserve"> </w:t>
      </w:r>
      <w:r w:rsidRPr="002E6811">
        <w:rPr>
          <w:rFonts w:ascii="Arial" w:hAnsi="Arial" w:cs="Arial"/>
          <w:sz w:val="22"/>
          <w:szCs w:val="22"/>
        </w:rPr>
        <w:t>Price</w:t>
      </w:r>
      <w:r w:rsidRPr="002E6811">
        <w:rPr>
          <w:rFonts w:ascii="Arial" w:hAnsi="Arial" w:cs="Arial"/>
          <w:spacing w:val="-6"/>
          <w:sz w:val="22"/>
          <w:szCs w:val="22"/>
        </w:rPr>
        <w:t xml:space="preserve"> </w:t>
      </w:r>
      <w:r w:rsidRPr="002E6811">
        <w:rPr>
          <w:rFonts w:ascii="Arial" w:hAnsi="Arial" w:cs="Arial"/>
          <w:sz w:val="22"/>
          <w:szCs w:val="22"/>
        </w:rPr>
        <w:t>Schedules</w:t>
      </w:r>
      <w:r w:rsidRPr="002E6811">
        <w:rPr>
          <w:rFonts w:ascii="Arial" w:hAnsi="Arial" w:cs="Arial"/>
          <w:spacing w:val="-4"/>
          <w:sz w:val="22"/>
          <w:szCs w:val="22"/>
        </w:rPr>
        <w:t xml:space="preserve"> </w:t>
      </w:r>
      <w:r w:rsidRPr="002E6811">
        <w:rPr>
          <w:rFonts w:ascii="Arial" w:hAnsi="Arial" w:cs="Arial"/>
          <w:sz w:val="22"/>
          <w:szCs w:val="22"/>
        </w:rPr>
        <w:t>attached</w:t>
      </w:r>
      <w:r w:rsidRPr="002E6811">
        <w:rPr>
          <w:rFonts w:ascii="Arial" w:hAnsi="Arial" w:cs="Arial"/>
          <w:spacing w:val="-3"/>
          <w:sz w:val="22"/>
          <w:szCs w:val="22"/>
        </w:rPr>
        <w:t xml:space="preserve"> </w:t>
      </w:r>
      <w:r w:rsidRPr="002E6811">
        <w:rPr>
          <w:rFonts w:ascii="Arial" w:hAnsi="Arial" w:cs="Arial"/>
          <w:sz w:val="22"/>
          <w:szCs w:val="22"/>
        </w:rPr>
        <w:t>herewith</w:t>
      </w:r>
      <w:r w:rsidRPr="002E6811">
        <w:rPr>
          <w:rFonts w:ascii="Arial" w:hAnsi="Arial" w:cs="Arial"/>
          <w:spacing w:val="-4"/>
          <w:sz w:val="22"/>
          <w:szCs w:val="22"/>
        </w:rPr>
        <w:t xml:space="preserve"> </w:t>
      </w:r>
      <w:r w:rsidRPr="002E6811">
        <w:rPr>
          <w:rFonts w:ascii="Arial" w:hAnsi="Arial" w:cs="Arial"/>
          <w:sz w:val="22"/>
          <w:szCs w:val="22"/>
        </w:rPr>
        <w:t>and</w:t>
      </w:r>
      <w:r w:rsidRPr="002E6811">
        <w:rPr>
          <w:rFonts w:ascii="Arial" w:hAnsi="Arial" w:cs="Arial"/>
          <w:spacing w:val="-6"/>
          <w:sz w:val="22"/>
          <w:szCs w:val="22"/>
        </w:rPr>
        <w:t xml:space="preserve"> </w:t>
      </w:r>
      <w:r w:rsidRPr="002E6811">
        <w:rPr>
          <w:rFonts w:ascii="Arial" w:hAnsi="Arial" w:cs="Arial"/>
          <w:sz w:val="22"/>
          <w:szCs w:val="22"/>
        </w:rPr>
        <w:t>made</w:t>
      </w:r>
      <w:r w:rsidRPr="002E6811">
        <w:rPr>
          <w:rFonts w:ascii="Arial" w:hAnsi="Arial" w:cs="Arial"/>
          <w:spacing w:val="-5"/>
          <w:sz w:val="22"/>
          <w:szCs w:val="22"/>
        </w:rPr>
        <w:t xml:space="preserve"> </w:t>
      </w:r>
      <w:r w:rsidRPr="002E6811">
        <w:rPr>
          <w:rFonts w:ascii="Arial" w:hAnsi="Arial" w:cs="Arial"/>
          <w:sz w:val="22"/>
          <w:szCs w:val="22"/>
        </w:rPr>
        <w:t>part</w:t>
      </w:r>
      <w:r w:rsidRPr="002E6811">
        <w:rPr>
          <w:rFonts w:ascii="Arial" w:hAnsi="Arial" w:cs="Arial"/>
          <w:spacing w:val="-5"/>
          <w:sz w:val="22"/>
          <w:szCs w:val="22"/>
        </w:rPr>
        <w:t xml:space="preserve"> </w:t>
      </w:r>
      <w:r w:rsidRPr="002E6811">
        <w:rPr>
          <w:rFonts w:ascii="Arial" w:hAnsi="Arial" w:cs="Arial"/>
          <w:sz w:val="22"/>
          <w:szCs w:val="22"/>
        </w:rPr>
        <w:t>of</w:t>
      </w:r>
      <w:r w:rsidRPr="002E6811">
        <w:rPr>
          <w:rFonts w:ascii="Arial" w:hAnsi="Arial" w:cs="Arial"/>
          <w:spacing w:val="-59"/>
          <w:sz w:val="22"/>
          <w:szCs w:val="22"/>
        </w:rPr>
        <w:t xml:space="preserve"> </w:t>
      </w:r>
      <w:r w:rsidRPr="002E6811">
        <w:rPr>
          <w:rFonts w:ascii="Arial" w:hAnsi="Arial" w:cs="Arial"/>
          <w:sz w:val="22"/>
          <w:szCs w:val="22"/>
        </w:rPr>
        <w:t>this Bid.</w:t>
      </w:r>
      <w:r w:rsidRPr="002E6811">
        <w:rPr>
          <w:rFonts w:ascii="Arial" w:hAnsi="Arial" w:cs="Arial"/>
          <w:spacing w:val="1"/>
          <w:sz w:val="22"/>
          <w:szCs w:val="22"/>
        </w:rPr>
        <w:t xml:space="preserve"> </w:t>
      </w:r>
      <w:r w:rsidRPr="002E6811">
        <w:rPr>
          <w:rFonts w:ascii="Arial" w:hAnsi="Arial" w:cs="Arial"/>
          <w:sz w:val="22"/>
          <w:szCs w:val="22"/>
        </w:rPr>
        <w:t xml:space="preserve">The total bid price includes the cost of all taxes, such as, but not limited to: </w:t>
      </w:r>
      <w:r w:rsidRPr="002E6811">
        <w:rPr>
          <w:rFonts w:ascii="Arial" w:hAnsi="Arial" w:cs="Arial"/>
          <w:i/>
          <w:sz w:val="22"/>
          <w:szCs w:val="22"/>
        </w:rPr>
        <w:t>[specify</w:t>
      </w:r>
      <w:r w:rsidRPr="002E6811">
        <w:rPr>
          <w:rFonts w:ascii="Arial" w:hAnsi="Arial" w:cs="Arial"/>
          <w:i/>
          <w:spacing w:val="1"/>
          <w:sz w:val="22"/>
          <w:szCs w:val="22"/>
        </w:rPr>
        <w:t xml:space="preserve"> </w:t>
      </w:r>
      <w:r w:rsidRPr="002E6811">
        <w:rPr>
          <w:rFonts w:ascii="Arial" w:hAnsi="Arial" w:cs="Arial"/>
          <w:i/>
          <w:sz w:val="22"/>
          <w:szCs w:val="22"/>
        </w:rPr>
        <w:t>the applicable taxes, e.g. (i) value added tax (VAT), (ii) income tax, (iii) local taxes, and (iv)</w:t>
      </w:r>
      <w:r w:rsidRPr="002E6811">
        <w:rPr>
          <w:rFonts w:ascii="Arial" w:hAnsi="Arial" w:cs="Arial"/>
          <w:i/>
          <w:spacing w:val="1"/>
          <w:sz w:val="22"/>
          <w:szCs w:val="22"/>
        </w:rPr>
        <w:t xml:space="preserve"> </w:t>
      </w:r>
      <w:r w:rsidRPr="002E6811">
        <w:rPr>
          <w:rFonts w:ascii="Arial" w:hAnsi="Arial" w:cs="Arial"/>
          <w:i/>
          <w:sz w:val="22"/>
          <w:szCs w:val="22"/>
        </w:rPr>
        <w:t>other</w:t>
      </w:r>
      <w:r w:rsidRPr="002E6811">
        <w:rPr>
          <w:rFonts w:ascii="Arial" w:hAnsi="Arial" w:cs="Arial"/>
          <w:i/>
          <w:spacing w:val="-2"/>
          <w:sz w:val="22"/>
          <w:szCs w:val="22"/>
        </w:rPr>
        <w:t xml:space="preserve"> </w:t>
      </w:r>
      <w:r w:rsidRPr="002E6811">
        <w:rPr>
          <w:rFonts w:ascii="Arial" w:hAnsi="Arial" w:cs="Arial"/>
          <w:i/>
          <w:sz w:val="22"/>
          <w:szCs w:val="22"/>
        </w:rPr>
        <w:t>fiscal</w:t>
      </w:r>
      <w:r w:rsidRPr="002E6811">
        <w:rPr>
          <w:rFonts w:ascii="Arial" w:hAnsi="Arial" w:cs="Arial"/>
          <w:i/>
          <w:spacing w:val="-1"/>
          <w:sz w:val="22"/>
          <w:szCs w:val="22"/>
        </w:rPr>
        <w:t xml:space="preserve"> </w:t>
      </w:r>
      <w:r w:rsidRPr="002E6811">
        <w:rPr>
          <w:rFonts w:ascii="Arial" w:hAnsi="Arial" w:cs="Arial"/>
          <w:i/>
          <w:sz w:val="22"/>
          <w:szCs w:val="22"/>
        </w:rPr>
        <w:t>levies</w:t>
      </w:r>
      <w:r w:rsidRPr="002E6811">
        <w:rPr>
          <w:rFonts w:ascii="Arial" w:hAnsi="Arial" w:cs="Arial"/>
          <w:i/>
          <w:spacing w:val="-1"/>
          <w:sz w:val="22"/>
          <w:szCs w:val="22"/>
        </w:rPr>
        <w:t xml:space="preserve"> </w:t>
      </w:r>
      <w:r w:rsidRPr="002E6811">
        <w:rPr>
          <w:rFonts w:ascii="Arial" w:hAnsi="Arial" w:cs="Arial"/>
          <w:i/>
          <w:sz w:val="22"/>
          <w:szCs w:val="22"/>
        </w:rPr>
        <w:t>and</w:t>
      </w:r>
      <w:r w:rsidRPr="002E6811">
        <w:rPr>
          <w:rFonts w:ascii="Arial" w:hAnsi="Arial" w:cs="Arial"/>
          <w:i/>
          <w:spacing w:val="-2"/>
          <w:sz w:val="22"/>
          <w:szCs w:val="22"/>
        </w:rPr>
        <w:t xml:space="preserve"> </w:t>
      </w:r>
      <w:r w:rsidRPr="002E6811">
        <w:rPr>
          <w:rFonts w:ascii="Arial" w:hAnsi="Arial" w:cs="Arial"/>
          <w:i/>
          <w:sz w:val="22"/>
          <w:szCs w:val="22"/>
        </w:rPr>
        <w:t>duties],</w:t>
      </w:r>
      <w:r w:rsidRPr="002E6811">
        <w:rPr>
          <w:rFonts w:ascii="Arial" w:hAnsi="Arial" w:cs="Arial"/>
          <w:i/>
          <w:spacing w:val="-1"/>
          <w:sz w:val="22"/>
          <w:szCs w:val="22"/>
        </w:rPr>
        <w:t xml:space="preserve"> </w:t>
      </w:r>
      <w:r w:rsidRPr="002E6811">
        <w:rPr>
          <w:rFonts w:ascii="Arial" w:hAnsi="Arial" w:cs="Arial"/>
          <w:sz w:val="22"/>
          <w:szCs w:val="22"/>
        </w:rPr>
        <w:t>which are</w:t>
      </w:r>
      <w:r w:rsidRPr="002E6811">
        <w:rPr>
          <w:rFonts w:ascii="Arial" w:hAnsi="Arial" w:cs="Arial"/>
          <w:spacing w:val="-1"/>
          <w:sz w:val="22"/>
          <w:szCs w:val="22"/>
        </w:rPr>
        <w:t xml:space="preserve"> </w:t>
      </w:r>
      <w:r w:rsidRPr="002E6811">
        <w:rPr>
          <w:rFonts w:ascii="Arial" w:hAnsi="Arial" w:cs="Arial"/>
          <w:sz w:val="22"/>
          <w:szCs w:val="22"/>
        </w:rPr>
        <w:t>itemized herein</w:t>
      </w:r>
      <w:r w:rsidRPr="002E6811">
        <w:rPr>
          <w:rFonts w:ascii="Arial" w:hAnsi="Arial" w:cs="Arial"/>
          <w:spacing w:val="-1"/>
          <w:sz w:val="22"/>
          <w:szCs w:val="22"/>
        </w:rPr>
        <w:t xml:space="preserve"> </w:t>
      </w:r>
      <w:r w:rsidRPr="002E6811">
        <w:rPr>
          <w:rFonts w:ascii="Arial" w:hAnsi="Arial" w:cs="Arial"/>
          <w:sz w:val="22"/>
          <w:szCs w:val="22"/>
        </w:rPr>
        <w:t>or</w:t>
      </w:r>
      <w:r w:rsidRPr="002E6811">
        <w:rPr>
          <w:rFonts w:ascii="Arial" w:hAnsi="Arial" w:cs="Arial"/>
          <w:spacing w:val="-1"/>
          <w:sz w:val="22"/>
          <w:szCs w:val="22"/>
        </w:rPr>
        <w:t xml:space="preserve"> </w:t>
      </w:r>
      <w:r w:rsidRPr="002E6811">
        <w:rPr>
          <w:rFonts w:ascii="Arial" w:hAnsi="Arial" w:cs="Arial"/>
          <w:sz w:val="22"/>
          <w:szCs w:val="22"/>
        </w:rPr>
        <w:t>in</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Price</w:t>
      </w:r>
      <w:r w:rsidRPr="002E6811">
        <w:rPr>
          <w:rFonts w:ascii="Arial" w:hAnsi="Arial" w:cs="Arial"/>
          <w:spacing w:val="-3"/>
          <w:sz w:val="22"/>
          <w:szCs w:val="22"/>
        </w:rPr>
        <w:t xml:space="preserve"> </w:t>
      </w:r>
      <w:r w:rsidRPr="002E6811">
        <w:rPr>
          <w:rFonts w:ascii="Arial" w:hAnsi="Arial" w:cs="Arial"/>
          <w:sz w:val="22"/>
          <w:szCs w:val="22"/>
        </w:rPr>
        <w:t>Schedules,</w:t>
      </w:r>
    </w:p>
    <w:p w14:paraId="5728453F" w14:textId="77777777" w:rsidR="00495945" w:rsidRPr="002E6811" w:rsidRDefault="00495945" w:rsidP="00495945">
      <w:pPr>
        <w:pStyle w:val="BodyText"/>
        <w:ind w:right="5006"/>
        <w:jc w:val="both"/>
      </w:pPr>
      <w:r w:rsidRPr="002E6811">
        <w:t>If</w:t>
      </w:r>
      <w:r w:rsidRPr="002E6811">
        <w:rPr>
          <w:spacing w:val="1"/>
        </w:rPr>
        <w:t xml:space="preserve"> </w:t>
      </w:r>
      <w:r w:rsidRPr="002E6811">
        <w:t>our</w:t>
      </w:r>
      <w:r w:rsidRPr="002E6811">
        <w:rPr>
          <w:spacing w:val="-2"/>
        </w:rPr>
        <w:t xml:space="preserve"> </w:t>
      </w:r>
      <w:r w:rsidRPr="002E6811">
        <w:t>Bid</w:t>
      </w:r>
      <w:r w:rsidRPr="002E6811">
        <w:rPr>
          <w:spacing w:val="-1"/>
        </w:rPr>
        <w:t xml:space="preserve"> </w:t>
      </w:r>
      <w:r w:rsidRPr="002E6811">
        <w:t>is</w:t>
      </w:r>
      <w:r w:rsidRPr="002E6811">
        <w:rPr>
          <w:spacing w:val="-1"/>
        </w:rPr>
        <w:t xml:space="preserve"> </w:t>
      </w:r>
      <w:r w:rsidRPr="002E6811">
        <w:t>accepted,</w:t>
      </w:r>
      <w:r w:rsidRPr="002E6811">
        <w:rPr>
          <w:spacing w:val="-2"/>
        </w:rPr>
        <w:t xml:space="preserve"> </w:t>
      </w:r>
      <w:r w:rsidRPr="002E6811">
        <w:t>we</w:t>
      </w:r>
      <w:r w:rsidRPr="002E6811">
        <w:rPr>
          <w:spacing w:val="-1"/>
        </w:rPr>
        <w:t xml:space="preserve"> </w:t>
      </w:r>
      <w:r w:rsidRPr="002E6811">
        <w:t>undertake:</w:t>
      </w:r>
    </w:p>
    <w:p w14:paraId="3EF5647E" w14:textId="77777777" w:rsidR="00495945" w:rsidRPr="002E6811" w:rsidRDefault="00495945" w:rsidP="00495945">
      <w:pPr>
        <w:pStyle w:val="BodyText"/>
        <w:spacing w:before="8"/>
        <w:jc w:val="both"/>
      </w:pPr>
    </w:p>
    <w:p w14:paraId="671D111C" w14:textId="77777777" w:rsidR="00495945" w:rsidRPr="002E6811" w:rsidRDefault="00495945" w:rsidP="00495945">
      <w:pPr>
        <w:pStyle w:val="ListParagraph"/>
        <w:widowControl w:val="0"/>
        <w:numPr>
          <w:ilvl w:val="2"/>
          <w:numId w:val="47"/>
        </w:numPr>
        <w:tabs>
          <w:tab w:val="left" w:pos="1641"/>
        </w:tabs>
        <w:autoSpaceDE w:val="0"/>
        <w:autoSpaceDN w:val="0"/>
        <w:spacing w:before="1"/>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0"/>
          <w:sz w:val="22"/>
          <w:szCs w:val="22"/>
        </w:rPr>
        <w:t xml:space="preserve"> </w:t>
      </w:r>
      <w:r w:rsidRPr="002E6811">
        <w:rPr>
          <w:rFonts w:ascii="Arial" w:hAnsi="Arial" w:cs="Arial"/>
          <w:sz w:val="22"/>
          <w:szCs w:val="22"/>
        </w:rPr>
        <w:t>deliver</w:t>
      </w:r>
      <w:r w:rsidRPr="002E6811">
        <w:rPr>
          <w:rFonts w:ascii="Arial" w:hAnsi="Arial" w:cs="Arial"/>
          <w:spacing w:val="-8"/>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goods</w:t>
      </w:r>
      <w:r w:rsidRPr="002E6811">
        <w:rPr>
          <w:rFonts w:ascii="Arial" w:hAnsi="Arial" w:cs="Arial"/>
          <w:spacing w:val="-6"/>
          <w:sz w:val="22"/>
          <w:szCs w:val="22"/>
        </w:rPr>
        <w:t xml:space="preserve"> </w:t>
      </w:r>
      <w:r w:rsidRPr="002E6811">
        <w:rPr>
          <w:rFonts w:ascii="Arial" w:hAnsi="Arial" w:cs="Arial"/>
          <w:sz w:val="22"/>
          <w:szCs w:val="22"/>
        </w:rPr>
        <w:t>in</w:t>
      </w:r>
      <w:r w:rsidRPr="002E6811">
        <w:rPr>
          <w:rFonts w:ascii="Arial" w:hAnsi="Arial" w:cs="Arial"/>
          <w:spacing w:val="-6"/>
          <w:sz w:val="22"/>
          <w:szCs w:val="22"/>
        </w:rPr>
        <w:t xml:space="preserve"> </w:t>
      </w:r>
      <w:r w:rsidRPr="002E6811">
        <w:rPr>
          <w:rFonts w:ascii="Arial" w:hAnsi="Arial" w:cs="Arial"/>
          <w:sz w:val="22"/>
          <w:szCs w:val="22"/>
        </w:rPr>
        <w:t>accordance</w:t>
      </w:r>
      <w:r w:rsidRPr="002E6811">
        <w:rPr>
          <w:rFonts w:ascii="Arial" w:hAnsi="Arial" w:cs="Arial"/>
          <w:spacing w:val="-7"/>
          <w:sz w:val="22"/>
          <w:szCs w:val="22"/>
        </w:rPr>
        <w:t xml:space="preserve"> </w:t>
      </w:r>
      <w:r w:rsidRPr="002E6811">
        <w:rPr>
          <w:rFonts w:ascii="Arial" w:hAnsi="Arial" w:cs="Arial"/>
          <w:sz w:val="22"/>
          <w:szCs w:val="22"/>
        </w:rPr>
        <w:t>with</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delivery</w:t>
      </w:r>
      <w:r w:rsidRPr="002E6811">
        <w:rPr>
          <w:rFonts w:ascii="Arial" w:hAnsi="Arial" w:cs="Arial"/>
          <w:spacing w:val="-12"/>
          <w:sz w:val="22"/>
          <w:szCs w:val="22"/>
        </w:rPr>
        <w:t xml:space="preserve"> </w:t>
      </w:r>
      <w:r w:rsidRPr="002E6811">
        <w:rPr>
          <w:rFonts w:ascii="Arial" w:hAnsi="Arial" w:cs="Arial"/>
          <w:sz w:val="22"/>
          <w:szCs w:val="22"/>
        </w:rPr>
        <w:t>schedule</w:t>
      </w:r>
      <w:r w:rsidRPr="002E6811">
        <w:rPr>
          <w:rFonts w:ascii="Arial" w:hAnsi="Arial" w:cs="Arial"/>
          <w:spacing w:val="-9"/>
          <w:sz w:val="22"/>
          <w:szCs w:val="22"/>
        </w:rPr>
        <w:t xml:space="preserve"> </w:t>
      </w:r>
      <w:r w:rsidRPr="002E6811">
        <w:rPr>
          <w:rFonts w:ascii="Arial" w:hAnsi="Arial" w:cs="Arial"/>
          <w:sz w:val="22"/>
          <w:szCs w:val="22"/>
        </w:rPr>
        <w:t>specified</w:t>
      </w:r>
      <w:r w:rsidRPr="002E6811">
        <w:rPr>
          <w:rFonts w:ascii="Arial" w:hAnsi="Arial" w:cs="Arial"/>
          <w:spacing w:val="-8"/>
          <w:sz w:val="22"/>
          <w:szCs w:val="22"/>
        </w:rPr>
        <w:t xml:space="preserve"> </w:t>
      </w:r>
      <w:r w:rsidRPr="002E6811">
        <w:rPr>
          <w:rFonts w:ascii="Arial" w:hAnsi="Arial" w:cs="Arial"/>
          <w:sz w:val="22"/>
          <w:szCs w:val="22"/>
        </w:rPr>
        <w:t>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7"/>
          <w:sz w:val="22"/>
          <w:szCs w:val="22"/>
        </w:rPr>
        <w:t xml:space="preserve"> </w:t>
      </w:r>
      <w:r w:rsidRPr="002E6811">
        <w:rPr>
          <w:rFonts w:ascii="Arial" w:hAnsi="Arial" w:cs="Arial"/>
          <w:sz w:val="22"/>
          <w:szCs w:val="22"/>
        </w:rPr>
        <w:t>Schedule</w:t>
      </w:r>
      <w:r w:rsidRPr="002E6811">
        <w:rPr>
          <w:rFonts w:ascii="Arial" w:hAnsi="Arial" w:cs="Arial"/>
          <w:spacing w:val="-53"/>
          <w:sz w:val="22"/>
          <w:szCs w:val="22"/>
        </w:rPr>
        <w:t xml:space="preserve"> </w:t>
      </w:r>
      <w:r w:rsidRPr="002E6811">
        <w:rPr>
          <w:rFonts w:ascii="Arial" w:hAnsi="Arial" w:cs="Arial"/>
          <w:sz w:val="22"/>
          <w:szCs w:val="22"/>
        </w:rPr>
        <w:t>of Requirements of the</w:t>
      </w:r>
      <w:r w:rsidRPr="002E6811">
        <w:rPr>
          <w:rFonts w:ascii="Arial" w:hAnsi="Arial" w:cs="Arial"/>
          <w:spacing w:val="-1"/>
          <w:sz w:val="22"/>
          <w:szCs w:val="22"/>
        </w:rPr>
        <w:t xml:space="preserve"> </w:t>
      </w:r>
      <w:r w:rsidRPr="002E6811">
        <w:rPr>
          <w:rFonts w:ascii="Arial" w:hAnsi="Arial" w:cs="Arial"/>
          <w:sz w:val="22"/>
          <w:szCs w:val="22"/>
        </w:rPr>
        <w:t>Philippine Bidding</w:t>
      </w:r>
      <w:r w:rsidRPr="002E6811">
        <w:rPr>
          <w:rFonts w:ascii="Arial" w:hAnsi="Arial" w:cs="Arial"/>
          <w:spacing w:val="-1"/>
          <w:sz w:val="22"/>
          <w:szCs w:val="22"/>
        </w:rPr>
        <w:t xml:space="preserve"> </w:t>
      </w:r>
      <w:r w:rsidRPr="002E6811">
        <w:rPr>
          <w:rFonts w:ascii="Arial" w:hAnsi="Arial" w:cs="Arial"/>
          <w:sz w:val="22"/>
          <w:szCs w:val="22"/>
        </w:rPr>
        <w:t>Documents</w:t>
      </w:r>
      <w:r w:rsidRPr="002E6811">
        <w:rPr>
          <w:rFonts w:ascii="Arial" w:hAnsi="Arial" w:cs="Arial"/>
          <w:spacing w:val="-1"/>
          <w:sz w:val="22"/>
          <w:szCs w:val="22"/>
        </w:rPr>
        <w:t xml:space="preserve"> </w:t>
      </w:r>
      <w:r w:rsidRPr="002E6811">
        <w:rPr>
          <w:rFonts w:ascii="Arial" w:hAnsi="Arial" w:cs="Arial"/>
          <w:sz w:val="22"/>
          <w:szCs w:val="22"/>
        </w:rPr>
        <w:t>(PBDs);</w:t>
      </w:r>
    </w:p>
    <w:p w14:paraId="6126491E" w14:textId="77777777" w:rsidR="00495945" w:rsidRPr="002E6811" w:rsidRDefault="00495945" w:rsidP="00495945">
      <w:pPr>
        <w:pStyle w:val="BodyText"/>
        <w:spacing w:before="1"/>
        <w:jc w:val="both"/>
      </w:pPr>
    </w:p>
    <w:p w14:paraId="14CFFDF6" w14:textId="77777777" w:rsidR="00495945" w:rsidRPr="002E6811" w:rsidRDefault="00495945" w:rsidP="00495945">
      <w:pPr>
        <w:pStyle w:val="ListParagraph"/>
        <w:widowControl w:val="0"/>
        <w:numPr>
          <w:ilvl w:val="2"/>
          <w:numId w:val="47"/>
        </w:numPr>
        <w:tabs>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2"/>
          <w:sz w:val="22"/>
          <w:szCs w:val="22"/>
        </w:rPr>
        <w:t xml:space="preserve"> </w:t>
      </w:r>
      <w:r w:rsidRPr="002E6811">
        <w:rPr>
          <w:rFonts w:ascii="Arial" w:hAnsi="Arial" w:cs="Arial"/>
          <w:sz w:val="22"/>
          <w:szCs w:val="22"/>
        </w:rPr>
        <w:t>provide</w:t>
      </w:r>
      <w:r w:rsidRPr="002E6811">
        <w:rPr>
          <w:rFonts w:ascii="Arial" w:hAnsi="Arial" w:cs="Arial"/>
          <w:spacing w:val="-12"/>
          <w:sz w:val="22"/>
          <w:szCs w:val="22"/>
        </w:rPr>
        <w:t xml:space="preserve"> </w:t>
      </w:r>
      <w:r w:rsidRPr="002E6811">
        <w:rPr>
          <w:rFonts w:ascii="Arial" w:hAnsi="Arial" w:cs="Arial"/>
          <w:sz w:val="22"/>
          <w:szCs w:val="22"/>
        </w:rPr>
        <w:t>a</w:t>
      </w:r>
      <w:r w:rsidRPr="002E6811">
        <w:rPr>
          <w:rFonts w:ascii="Arial" w:hAnsi="Arial" w:cs="Arial"/>
          <w:spacing w:val="-10"/>
          <w:sz w:val="22"/>
          <w:szCs w:val="22"/>
        </w:rPr>
        <w:t xml:space="preserve"> </w:t>
      </w:r>
      <w:r w:rsidRPr="002E6811">
        <w:rPr>
          <w:rFonts w:ascii="Arial" w:hAnsi="Arial" w:cs="Arial"/>
          <w:sz w:val="22"/>
          <w:szCs w:val="22"/>
        </w:rPr>
        <w:t>performance</w:t>
      </w:r>
      <w:r w:rsidRPr="002E6811">
        <w:rPr>
          <w:rFonts w:ascii="Arial" w:hAnsi="Arial" w:cs="Arial"/>
          <w:spacing w:val="-12"/>
          <w:sz w:val="22"/>
          <w:szCs w:val="22"/>
        </w:rPr>
        <w:t xml:space="preserve"> </w:t>
      </w:r>
      <w:r w:rsidRPr="002E6811">
        <w:rPr>
          <w:rFonts w:ascii="Arial" w:hAnsi="Arial" w:cs="Arial"/>
          <w:sz w:val="22"/>
          <w:szCs w:val="22"/>
        </w:rPr>
        <w:t>security</w:t>
      </w:r>
      <w:r w:rsidRPr="002E6811">
        <w:rPr>
          <w:rFonts w:ascii="Arial" w:hAnsi="Arial" w:cs="Arial"/>
          <w:spacing w:val="-13"/>
          <w:sz w:val="22"/>
          <w:szCs w:val="22"/>
        </w:rPr>
        <w:t xml:space="preserve"> </w:t>
      </w:r>
      <w:r w:rsidRPr="002E6811">
        <w:rPr>
          <w:rFonts w:ascii="Arial" w:hAnsi="Arial" w:cs="Arial"/>
          <w:sz w:val="22"/>
          <w:szCs w:val="22"/>
        </w:rPr>
        <w:t>in</w:t>
      </w:r>
      <w:r w:rsidRPr="002E6811">
        <w:rPr>
          <w:rFonts w:ascii="Arial" w:hAnsi="Arial" w:cs="Arial"/>
          <w:spacing w:val="-12"/>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form,</w:t>
      </w:r>
      <w:r w:rsidRPr="002E6811">
        <w:rPr>
          <w:rFonts w:ascii="Arial" w:hAnsi="Arial" w:cs="Arial"/>
          <w:spacing w:val="-12"/>
          <w:sz w:val="22"/>
          <w:szCs w:val="22"/>
        </w:rPr>
        <w:t xml:space="preserve"> </w:t>
      </w:r>
      <w:r w:rsidRPr="002E6811">
        <w:rPr>
          <w:rFonts w:ascii="Arial" w:hAnsi="Arial" w:cs="Arial"/>
          <w:sz w:val="22"/>
          <w:szCs w:val="22"/>
        </w:rPr>
        <w:t>amounts,</w:t>
      </w:r>
      <w:r w:rsidRPr="002E6811">
        <w:rPr>
          <w:rFonts w:ascii="Arial" w:hAnsi="Arial" w:cs="Arial"/>
          <w:spacing w:val="-12"/>
          <w:sz w:val="22"/>
          <w:szCs w:val="22"/>
        </w:rPr>
        <w:t xml:space="preserve"> </w:t>
      </w:r>
      <w:r w:rsidRPr="002E6811">
        <w:rPr>
          <w:rFonts w:ascii="Arial" w:hAnsi="Arial" w:cs="Arial"/>
          <w:sz w:val="22"/>
          <w:szCs w:val="22"/>
        </w:rPr>
        <w:t>and</w:t>
      </w:r>
      <w:r w:rsidRPr="002E6811">
        <w:rPr>
          <w:rFonts w:ascii="Arial" w:hAnsi="Arial" w:cs="Arial"/>
          <w:spacing w:val="-9"/>
          <w:sz w:val="22"/>
          <w:szCs w:val="22"/>
        </w:rPr>
        <w:t xml:space="preserve"> </w:t>
      </w:r>
      <w:r w:rsidRPr="002E6811">
        <w:rPr>
          <w:rFonts w:ascii="Arial" w:hAnsi="Arial" w:cs="Arial"/>
          <w:sz w:val="22"/>
          <w:szCs w:val="22"/>
        </w:rPr>
        <w:t>within</w:t>
      </w:r>
      <w:r w:rsidRPr="002E6811">
        <w:rPr>
          <w:rFonts w:ascii="Arial" w:hAnsi="Arial" w:cs="Arial"/>
          <w:spacing w:val="-9"/>
          <w:sz w:val="22"/>
          <w:szCs w:val="22"/>
        </w:rPr>
        <w:t xml:space="preserve"> </w:t>
      </w:r>
      <w:r w:rsidRPr="002E6811">
        <w:rPr>
          <w:rFonts w:ascii="Arial" w:hAnsi="Arial" w:cs="Arial"/>
          <w:sz w:val="22"/>
          <w:szCs w:val="22"/>
        </w:rPr>
        <w:t>the</w:t>
      </w:r>
      <w:r w:rsidRPr="002E6811">
        <w:rPr>
          <w:rFonts w:ascii="Arial" w:hAnsi="Arial" w:cs="Arial"/>
          <w:spacing w:val="-12"/>
          <w:sz w:val="22"/>
          <w:szCs w:val="22"/>
        </w:rPr>
        <w:t xml:space="preserve"> </w:t>
      </w:r>
      <w:r w:rsidRPr="002E6811">
        <w:rPr>
          <w:rFonts w:ascii="Arial" w:hAnsi="Arial" w:cs="Arial"/>
          <w:sz w:val="22"/>
          <w:szCs w:val="22"/>
        </w:rPr>
        <w:t>times</w:t>
      </w:r>
      <w:r w:rsidRPr="002E6811">
        <w:rPr>
          <w:rFonts w:ascii="Arial" w:hAnsi="Arial" w:cs="Arial"/>
          <w:spacing w:val="-11"/>
          <w:sz w:val="22"/>
          <w:szCs w:val="22"/>
        </w:rPr>
        <w:t xml:space="preserve"> </w:t>
      </w:r>
      <w:r w:rsidR="00F10872">
        <w:rPr>
          <w:rFonts w:ascii="Arial" w:hAnsi="Arial" w:cs="Arial"/>
          <w:sz w:val="22"/>
          <w:szCs w:val="22"/>
        </w:rPr>
        <w:t xml:space="preserve">prescribed </w:t>
      </w:r>
      <w:r w:rsidRPr="002E6811">
        <w:rPr>
          <w:rFonts w:ascii="Arial" w:hAnsi="Arial" w:cs="Arial"/>
          <w:sz w:val="22"/>
          <w:szCs w:val="22"/>
        </w:rPr>
        <w:t>in</w:t>
      </w:r>
      <w:r w:rsidRPr="002E6811">
        <w:rPr>
          <w:rFonts w:ascii="Arial" w:hAnsi="Arial" w:cs="Arial"/>
          <w:spacing w:val="-2"/>
          <w:sz w:val="22"/>
          <w:szCs w:val="22"/>
        </w:rPr>
        <w:t xml:space="preserve"> </w:t>
      </w:r>
      <w:r w:rsidRPr="002E6811">
        <w:rPr>
          <w:rFonts w:ascii="Arial" w:hAnsi="Arial" w:cs="Arial"/>
          <w:sz w:val="22"/>
          <w:szCs w:val="22"/>
        </w:rPr>
        <w:t>the</w:t>
      </w:r>
      <w:r w:rsidRPr="002E6811">
        <w:rPr>
          <w:rFonts w:ascii="Arial" w:hAnsi="Arial" w:cs="Arial"/>
          <w:spacing w:val="1"/>
          <w:sz w:val="22"/>
          <w:szCs w:val="22"/>
        </w:rPr>
        <w:t xml:space="preserve"> </w:t>
      </w:r>
      <w:r w:rsidRPr="002E6811">
        <w:rPr>
          <w:rFonts w:ascii="Arial" w:hAnsi="Arial" w:cs="Arial"/>
          <w:sz w:val="22"/>
          <w:szCs w:val="22"/>
        </w:rPr>
        <w:t>PBDs;</w:t>
      </w:r>
    </w:p>
    <w:p w14:paraId="0A4E75BA" w14:textId="77777777" w:rsidR="00495945" w:rsidRPr="002E6811" w:rsidRDefault="00495945" w:rsidP="00495945">
      <w:pPr>
        <w:pStyle w:val="BodyText"/>
        <w:spacing w:before="11"/>
      </w:pPr>
    </w:p>
    <w:p w14:paraId="7F070C40" w14:textId="77777777" w:rsidR="00495945" w:rsidRPr="002E6811" w:rsidRDefault="00495945" w:rsidP="00495945">
      <w:pPr>
        <w:pStyle w:val="ListParagraph"/>
        <w:widowControl w:val="0"/>
        <w:numPr>
          <w:ilvl w:val="2"/>
          <w:numId w:val="47"/>
        </w:numPr>
        <w:tabs>
          <w:tab w:val="left" w:pos="1640"/>
          <w:tab w:val="left" w:pos="1641"/>
        </w:tabs>
        <w:autoSpaceDE w:val="0"/>
        <w:autoSpaceDN w:val="0"/>
        <w:ind w:right="-43"/>
        <w:contextualSpacing w:val="0"/>
        <w:jc w:val="both"/>
        <w:rPr>
          <w:rFonts w:ascii="Arial" w:hAnsi="Arial" w:cs="Arial"/>
          <w:sz w:val="22"/>
          <w:szCs w:val="22"/>
        </w:rPr>
      </w:pPr>
      <w:r w:rsidRPr="002E6811">
        <w:rPr>
          <w:rFonts w:ascii="Arial" w:hAnsi="Arial" w:cs="Arial"/>
          <w:sz w:val="22"/>
          <w:szCs w:val="22"/>
        </w:rPr>
        <w:t>to</w:t>
      </w:r>
      <w:r w:rsidRPr="002E6811">
        <w:rPr>
          <w:rFonts w:ascii="Arial" w:hAnsi="Arial" w:cs="Arial"/>
          <w:spacing w:val="13"/>
          <w:sz w:val="22"/>
          <w:szCs w:val="22"/>
        </w:rPr>
        <w:t xml:space="preserve"> </w:t>
      </w:r>
      <w:r w:rsidRPr="002E6811">
        <w:rPr>
          <w:rFonts w:ascii="Arial" w:hAnsi="Arial" w:cs="Arial"/>
          <w:sz w:val="22"/>
          <w:szCs w:val="22"/>
        </w:rPr>
        <w:t>abide</w:t>
      </w:r>
      <w:r w:rsidRPr="002E6811">
        <w:rPr>
          <w:rFonts w:ascii="Arial" w:hAnsi="Arial" w:cs="Arial"/>
          <w:spacing w:val="16"/>
          <w:sz w:val="22"/>
          <w:szCs w:val="22"/>
        </w:rPr>
        <w:t xml:space="preserve"> </w:t>
      </w:r>
      <w:r w:rsidRPr="002E6811">
        <w:rPr>
          <w:rFonts w:ascii="Arial" w:hAnsi="Arial" w:cs="Arial"/>
          <w:sz w:val="22"/>
          <w:szCs w:val="22"/>
        </w:rPr>
        <w:t>by</w:t>
      </w:r>
      <w:r w:rsidRPr="002E6811">
        <w:rPr>
          <w:rFonts w:ascii="Arial" w:hAnsi="Arial" w:cs="Arial"/>
          <w:spacing w:val="13"/>
          <w:sz w:val="22"/>
          <w:szCs w:val="22"/>
        </w:rPr>
        <w:t xml:space="preserve"> </w:t>
      </w:r>
      <w:r w:rsidRPr="002E6811">
        <w:rPr>
          <w:rFonts w:ascii="Arial" w:hAnsi="Arial" w:cs="Arial"/>
          <w:sz w:val="22"/>
          <w:szCs w:val="22"/>
        </w:rPr>
        <w:t>the</w:t>
      </w:r>
      <w:r w:rsidRPr="002E6811">
        <w:rPr>
          <w:rFonts w:ascii="Arial" w:hAnsi="Arial" w:cs="Arial"/>
          <w:spacing w:val="17"/>
          <w:sz w:val="22"/>
          <w:szCs w:val="22"/>
        </w:rPr>
        <w:t xml:space="preserve"> </w:t>
      </w:r>
      <w:r w:rsidRPr="002E6811">
        <w:rPr>
          <w:rFonts w:ascii="Arial" w:hAnsi="Arial" w:cs="Arial"/>
          <w:sz w:val="22"/>
          <w:szCs w:val="22"/>
        </w:rPr>
        <w:t>Bid</w:t>
      </w:r>
      <w:r w:rsidRPr="002E6811">
        <w:rPr>
          <w:rFonts w:ascii="Arial" w:hAnsi="Arial" w:cs="Arial"/>
          <w:spacing w:val="17"/>
          <w:sz w:val="22"/>
          <w:szCs w:val="22"/>
        </w:rPr>
        <w:t xml:space="preserve"> </w:t>
      </w:r>
      <w:r w:rsidRPr="002E6811">
        <w:rPr>
          <w:rFonts w:ascii="Arial" w:hAnsi="Arial" w:cs="Arial"/>
          <w:sz w:val="22"/>
          <w:szCs w:val="22"/>
        </w:rPr>
        <w:t>Validity</w:t>
      </w:r>
      <w:r w:rsidRPr="002E6811">
        <w:rPr>
          <w:rFonts w:ascii="Arial" w:hAnsi="Arial" w:cs="Arial"/>
          <w:spacing w:val="12"/>
          <w:sz w:val="22"/>
          <w:szCs w:val="22"/>
        </w:rPr>
        <w:t xml:space="preserve"> </w:t>
      </w:r>
      <w:r w:rsidRPr="002E6811">
        <w:rPr>
          <w:rFonts w:ascii="Arial" w:hAnsi="Arial" w:cs="Arial"/>
          <w:sz w:val="22"/>
          <w:szCs w:val="22"/>
        </w:rPr>
        <w:t>Period</w:t>
      </w:r>
      <w:r w:rsidRPr="002E6811">
        <w:rPr>
          <w:rFonts w:ascii="Arial" w:hAnsi="Arial" w:cs="Arial"/>
          <w:spacing w:val="16"/>
          <w:sz w:val="22"/>
          <w:szCs w:val="22"/>
        </w:rPr>
        <w:t xml:space="preserve"> </w:t>
      </w:r>
      <w:r w:rsidRPr="002E6811">
        <w:rPr>
          <w:rFonts w:ascii="Arial" w:hAnsi="Arial" w:cs="Arial"/>
          <w:sz w:val="22"/>
          <w:szCs w:val="22"/>
        </w:rPr>
        <w:t>specified</w:t>
      </w:r>
      <w:r w:rsidRPr="002E6811">
        <w:rPr>
          <w:rFonts w:ascii="Arial" w:hAnsi="Arial" w:cs="Arial"/>
          <w:spacing w:val="17"/>
          <w:sz w:val="22"/>
          <w:szCs w:val="22"/>
        </w:rPr>
        <w:t xml:space="preserve"> </w:t>
      </w:r>
      <w:r w:rsidRPr="002E6811">
        <w:rPr>
          <w:rFonts w:ascii="Arial" w:hAnsi="Arial" w:cs="Arial"/>
          <w:sz w:val="22"/>
          <w:szCs w:val="22"/>
        </w:rPr>
        <w:t>in</w:t>
      </w:r>
      <w:r w:rsidRPr="002E6811">
        <w:rPr>
          <w:rFonts w:ascii="Arial" w:hAnsi="Arial" w:cs="Arial"/>
          <w:spacing w:val="17"/>
          <w:sz w:val="22"/>
          <w:szCs w:val="22"/>
        </w:rPr>
        <w:t xml:space="preserve"> </w:t>
      </w:r>
      <w:r w:rsidRPr="002E6811">
        <w:rPr>
          <w:rFonts w:ascii="Arial" w:hAnsi="Arial" w:cs="Arial"/>
          <w:sz w:val="22"/>
          <w:szCs w:val="22"/>
        </w:rPr>
        <w:t>the</w:t>
      </w:r>
      <w:r w:rsidRPr="002E6811">
        <w:rPr>
          <w:rFonts w:ascii="Arial" w:hAnsi="Arial" w:cs="Arial"/>
          <w:spacing w:val="16"/>
          <w:sz w:val="22"/>
          <w:szCs w:val="22"/>
        </w:rPr>
        <w:t xml:space="preserve"> </w:t>
      </w:r>
      <w:r w:rsidRPr="002E6811">
        <w:rPr>
          <w:rFonts w:ascii="Arial" w:hAnsi="Arial" w:cs="Arial"/>
          <w:sz w:val="22"/>
          <w:szCs w:val="22"/>
        </w:rPr>
        <w:t>PBDs</w:t>
      </w:r>
      <w:r w:rsidRPr="002E6811">
        <w:rPr>
          <w:rFonts w:ascii="Arial" w:hAnsi="Arial" w:cs="Arial"/>
          <w:spacing w:val="15"/>
          <w:sz w:val="22"/>
          <w:szCs w:val="22"/>
        </w:rPr>
        <w:t xml:space="preserve"> </w:t>
      </w:r>
      <w:r w:rsidRPr="002E6811">
        <w:rPr>
          <w:rFonts w:ascii="Arial" w:hAnsi="Arial" w:cs="Arial"/>
          <w:sz w:val="22"/>
          <w:szCs w:val="22"/>
        </w:rPr>
        <w:t>and</w:t>
      </w:r>
      <w:r w:rsidRPr="002E6811">
        <w:rPr>
          <w:rFonts w:ascii="Arial" w:hAnsi="Arial" w:cs="Arial"/>
          <w:spacing w:val="16"/>
          <w:sz w:val="22"/>
          <w:szCs w:val="22"/>
        </w:rPr>
        <w:t xml:space="preserve"> </w:t>
      </w:r>
      <w:r w:rsidRPr="002E6811">
        <w:rPr>
          <w:rFonts w:ascii="Arial" w:hAnsi="Arial" w:cs="Arial"/>
          <w:sz w:val="22"/>
          <w:szCs w:val="22"/>
        </w:rPr>
        <w:t>it</w:t>
      </w:r>
      <w:r w:rsidRPr="002E6811">
        <w:rPr>
          <w:rFonts w:ascii="Arial" w:hAnsi="Arial" w:cs="Arial"/>
          <w:spacing w:val="17"/>
          <w:sz w:val="22"/>
          <w:szCs w:val="22"/>
        </w:rPr>
        <w:t xml:space="preserve"> </w:t>
      </w:r>
      <w:r w:rsidRPr="002E6811">
        <w:rPr>
          <w:rFonts w:ascii="Arial" w:hAnsi="Arial" w:cs="Arial"/>
          <w:sz w:val="22"/>
          <w:szCs w:val="22"/>
        </w:rPr>
        <w:t>shall</w:t>
      </w:r>
      <w:r>
        <w:rPr>
          <w:rFonts w:ascii="Arial" w:hAnsi="Arial" w:cs="Arial"/>
          <w:spacing w:val="16"/>
          <w:sz w:val="22"/>
          <w:szCs w:val="22"/>
        </w:rPr>
        <w:t xml:space="preserve"> </w:t>
      </w:r>
      <w:r w:rsidRPr="002E6811">
        <w:rPr>
          <w:rFonts w:ascii="Arial" w:hAnsi="Arial" w:cs="Arial"/>
          <w:sz w:val="22"/>
          <w:szCs w:val="22"/>
        </w:rPr>
        <w:t>remain</w:t>
      </w:r>
      <w:r w:rsidRPr="002E6811">
        <w:rPr>
          <w:rFonts w:ascii="Arial" w:hAnsi="Arial" w:cs="Arial"/>
          <w:spacing w:val="14"/>
          <w:sz w:val="22"/>
          <w:szCs w:val="22"/>
        </w:rPr>
        <w:t xml:space="preserve"> </w:t>
      </w:r>
      <w:r w:rsidRPr="002E6811">
        <w:rPr>
          <w:rFonts w:ascii="Arial" w:hAnsi="Arial" w:cs="Arial"/>
          <w:sz w:val="22"/>
          <w:szCs w:val="22"/>
        </w:rPr>
        <w:t>binding</w:t>
      </w:r>
      <w:r w:rsidRPr="002E6811">
        <w:rPr>
          <w:rFonts w:ascii="Arial" w:hAnsi="Arial" w:cs="Arial"/>
          <w:spacing w:val="-53"/>
          <w:sz w:val="22"/>
          <w:szCs w:val="22"/>
        </w:rPr>
        <w:t xml:space="preserve"> </w:t>
      </w:r>
      <w:r w:rsidRPr="002E6811">
        <w:rPr>
          <w:rFonts w:ascii="Arial" w:hAnsi="Arial" w:cs="Arial"/>
          <w:sz w:val="22"/>
          <w:szCs w:val="22"/>
        </w:rPr>
        <w:t>upon us at</w:t>
      </w:r>
      <w:r w:rsidRPr="002E6811">
        <w:rPr>
          <w:rFonts w:ascii="Arial" w:hAnsi="Arial" w:cs="Arial"/>
          <w:spacing w:val="1"/>
          <w:sz w:val="22"/>
          <w:szCs w:val="22"/>
        </w:rPr>
        <w:t xml:space="preserve"> </w:t>
      </w:r>
      <w:r w:rsidRPr="002E6811">
        <w:rPr>
          <w:rFonts w:ascii="Arial" w:hAnsi="Arial" w:cs="Arial"/>
          <w:sz w:val="22"/>
          <w:szCs w:val="22"/>
        </w:rPr>
        <w:t>any</w:t>
      </w:r>
      <w:r w:rsidRPr="002E6811">
        <w:rPr>
          <w:rFonts w:ascii="Arial" w:hAnsi="Arial" w:cs="Arial"/>
          <w:spacing w:val="-4"/>
          <w:sz w:val="22"/>
          <w:szCs w:val="22"/>
        </w:rPr>
        <w:t xml:space="preserve"> </w:t>
      </w:r>
      <w:r w:rsidRPr="002E6811">
        <w:rPr>
          <w:rFonts w:ascii="Arial" w:hAnsi="Arial" w:cs="Arial"/>
          <w:sz w:val="22"/>
          <w:szCs w:val="22"/>
        </w:rPr>
        <w:t>time</w:t>
      </w:r>
      <w:r w:rsidRPr="002E6811">
        <w:rPr>
          <w:rFonts w:ascii="Arial" w:hAnsi="Arial" w:cs="Arial"/>
          <w:spacing w:val="-2"/>
          <w:sz w:val="22"/>
          <w:szCs w:val="22"/>
        </w:rPr>
        <w:t xml:space="preserve"> </w:t>
      </w:r>
      <w:r w:rsidRPr="002E6811">
        <w:rPr>
          <w:rFonts w:ascii="Arial" w:hAnsi="Arial" w:cs="Arial"/>
          <w:sz w:val="22"/>
          <w:szCs w:val="22"/>
        </w:rPr>
        <w:t>before</w:t>
      </w:r>
      <w:r w:rsidRPr="002E6811">
        <w:rPr>
          <w:rFonts w:ascii="Arial" w:hAnsi="Arial" w:cs="Arial"/>
          <w:spacing w:val="-1"/>
          <w:sz w:val="22"/>
          <w:szCs w:val="22"/>
        </w:rPr>
        <w:t xml:space="preserve"> </w:t>
      </w:r>
      <w:r w:rsidRPr="002E6811">
        <w:rPr>
          <w:rFonts w:ascii="Arial" w:hAnsi="Arial" w:cs="Arial"/>
          <w:sz w:val="22"/>
          <w:szCs w:val="22"/>
        </w:rPr>
        <w:t>the</w:t>
      </w:r>
      <w:r w:rsidRPr="002E6811">
        <w:rPr>
          <w:rFonts w:ascii="Arial" w:hAnsi="Arial" w:cs="Arial"/>
          <w:spacing w:val="-2"/>
          <w:sz w:val="22"/>
          <w:szCs w:val="22"/>
        </w:rPr>
        <w:t xml:space="preserve"> </w:t>
      </w:r>
      <w:r w:rsidRPr="002E6811">
        <w:rPr>
          <w:rFonts w:ascii="Arial" w:hAnsi="Arial" w:cs="Arial"/>
          <w:sz w:val="22"/>
          <w:szCs w:val="22"/>
        </w:rPr>
        <w:t>expiration</w:t>
      </w:r>
      <w:r w:rsidRPr="002E6811">
        <w:rPr>
          <w:rFonts w:ascii="Arial" w:hAnsi="Arial" w:cs="Arial"/>
          <w:spacing w:val="1"/>
          <w:sz w:val="22"/>
          <w:szCs w:val="22"/>
        </w:rPr>
        <w:t xml:space="preserve"> </w:t>
      </w:r>
      <w:r w:rsidRPr="002E6811">
        <w:rPr>
          <w:rFonts w:ascii="Arial" w:hAnsi="Arial" w:cs="Arial"/>
          <w:sz w:val="22"/>
          <w:szCs w:val="22"/>
        </w:rPr>
        <w:t>of</w:t>
      </w:r>
      <w:r w:rsidRPr="002E6811">
        <w:rPr>
          <w:rFonts w:ascii="Arial" w:hAnsi="Arial" w:cs="Arial"/>
          <w:spacing w:val="1"/>
          <w:sz w:val="22"/>
          <w:szCs w:val="22"/>
        </w:rPr>
        <w:t xml:space="preserve"> </w:t>
      </w:r>
      <w:r w:rsidRPr="002E6811">
        <w:rPr>
          <w:rFonts w:ascii="Arial" w:hAnsi="Arial" w:cs="Arial"/>
          <w:sz w:val="22"/>
          <w:szCs w:val="22"/>
        </w:rPr>
        <w:t>that period.</w:t>
      </w:r>
    </w:p>
    <w:p w14:paraId="4C6DEF7B" w14:textId="77777777" w:rsidR="00495945" w:rsidRPr="002E6811" w:rsidRDefault="00495945" w:rsidP="00495945">
      <w:pPr>
        <w:pStyle w:val="BodyText"/>
      </w:pPr>
    </w:p>
    <w:p w14:paraId="308921D1" w14:textId="77777777" w:rsidR="00495945" w:rsidRPr="002E6811" w:rsidRDefault="00495945" w:rsidP="00495945">
      <w:pPr>
        <w:ind w:firstLine="720"/>
        <w:rPr>
          <w:rFonts w:ascii="Arial" w:hAnsi="Arial" w:cs="Arial"/>
          <w:i/>
          <w:sz w:val="22"/>
          <w:szCs w:val="22"/>
        </w:rPr>
      </w:pPr>
      <w:r w:rsidRPr="002E6811">
        <w:rPr>
          <w:rFonts w:ascii="Arial" w:hAnsi="Arial" w:cs="Arial"/>
          <w:i/>
          <w:sz w:val="22"/>
          <w:szCs w:val="22"/>
        </w:rPr>
        <w:t>[Insert</w:t>
      </w:r>
      <w:r w:rsidRPr="002E6811">
        <w:rPr>
          <w:rFonts w:ascii="Arial" w:hAnsi="Arial" w:cs="Arial"/>
          <w:i/>
          <w:spacing w:val="-3"/>
          <w:sz w:val="22"/>
          <w:szCs w:val="22"/>
        </w:rPr>
        <w:t xml:space="preserve"> </w:t>
      </w:r>
      <w:r w:rsidRPr="002E6811">
        <w:rPr>
          <w:rFonts w:ascii="Arial" w:hAnsi="Arial" w:cs="Arial"/>
          <w:i/>
          <w:sz w:val="22"/>
          <w:szCs w:val="22"/>
        </w:rPr>
        <w:t>this</w:t>
      </w:r>
      <w:r w:rsidRPr="002E6811">
        <w:rPr>
          <w:rFonts w:ascii="Arial" w:hAnsi="Arial" w:cs="Arial"/>
          <w:i/>
          <w:spacing w:val="-2"/>
          <w:sz w:val="22"/>
          <w:szCs w:val="22"/>
        </w:rPr>
        <w:t xml:space="preserve"> </w:t>
      </w:r>
      <w:r w:rsidRPr="002E6811">
        <w:rPr>
          <w:rFonts w:ascii="Arial" w:hAnsi="Arial" w:cs="Arial"/>
          <w:i/>
          <w:sz w:val="22"/>
          <w:szCs w:val="22"/>
        </w:rPr>
        <w:t>paragraph</w:t>
      </w:r>
      <w:r w:rsidRPr="002E6811">
        <w:rPr>
          <w:rFonts w:ascii="Arial" w:hAnsi="Arial" w:cs="Arial"/>
          <w:i/>
          <w:spacing w:val="-1"/>
          <w:sz w:val="22"/>
          <w:szCs w:val="22"/>
        </w:rPr>
        <w:t xml:space="preserve"> </w:t>
      </w:r>
      <w:r w:rsidRPr="002E6811">
        <w:rPr>
          <w:rFonts w:ascii="Arial" w:hAnsi="Arial" w:cs="Arial"/>
          <w:i/>
          <w:sz w:val="22"/>
          <w:szCs w:val="22"/>
        </w:rPr>
        <w:t>if</w:t>
      </w:r>
      <w:r w:rsidRPr="002E6811">
        <w:rPr>
          <w:rFonts w:ascii="Arial" w:hAnsi="Arial" w:cs="Arial"/>
          <w:i/>
          <w:spacing w:val="-3"/>
          <w:sz w:val="22"/>
          <w:szCs w:val="22"/>
        </w:rPr>
        <w:t xml:space="preserve"> </w:t>
      </w:r>
      <w:r w:rsidRPr="002E6811">
        <w:rPr>
          <w:rFonts w:ascii="Arial" w:hAnsi="Arial" w:cs="Arial"/>
          <w:i/>
          <w:sz w:val="22"/>
          <w:szCs w:val="22"/>
        </w:rPr>
        <w:t>Foreign-Assisted</w:t>
      </w:r>
      <w:r w:rsidRPr="002E6811">
        <w:rPr>
          <w:rFonts w:ascii="Arial" w:hAnsi="Arial" w:cs="Arial"/>
          <w:i/>
          <w:spacing w:val="-3"/>
          <w:sz w:val="22"/>
          <w:szCs w:val="22"/>
        </w:rPr>
        <w:t xml:space="preserve"> </w:t>
      </w:r>
      <w:r w:rsidRPr="002E6811">
        <w:rPr>
          <w:rFonts w:ascii="Arial" w:hAnsi="Arial" w:cs="Arial"/>
          <w:i/>
          <w:sz w:val="22"/>
          <w:szCs w:val="22"/>
        </w:rPr>
        <w:t>Project</w:t>
      </w:r>
      <w:r w:rsidRPr="002E6811">
        <w:rPr>
          <w:rFonts w:ascii="Arial" w:hAnsi="Arial" w:cs="Arial"/>
          <w:i/>
          <w:spacing w:val="-4"/>
          <w:sz w:val="22"/>
          <w:szCs w:val="22"/>
        </w:rPr>
        <w:t xml:space="preserve"> </w:t>
      </w:r>
      <w:r w:rsidRPr="002E6811">
        <w:rPr>
          <w:rFonts w:ascii="Arial" w:hAnsi="Arial" w:cs="Arial"/>
          <w:i/>
          <w:sz w:val="22"/>
          <w:szCs w:val="22"/>
        </w:rPr>
        <w:t>with</w:t>
      </w:r>
      <w:r w:rsidRPr="002E6811">
        <w:rPr>
          <w:rFonts w:ascii="Arial" w:hAnsi="Arial" w:cs="Arial"/>
          <w:i/>
          <w:spacing w:val="-3"/>
          <w:sz w:val="22"/>
          <w:szCs w:val="22"/>
        </w:rPr>
        <w:t xml:space="preserve"> </w:t>
      </w:r>
      <w:r w:rsidRPr="002E6811">
        <w:rPr>
          <w:rFonts w:ascii="Arial" w:hAnsi="Arial" w:cs="Arial"/>
          <w:i/>
          <w:sz w:val="22"/>
          <w:szCs w:val="22"/>
        </w:rPr>
        <w:t>the</w:t>
      </w:r>
      <w:r w:rsidRPr="002E6811">
        <w:rPr>
          <w:rFonts w:ascii="Arial" w:hAnsi="Arial" w:cs="Arial"/>
          <w:i/>
          <w:spacing w:val="-3"/>
          <w:sz w:val="22"/>
          <w:szCs w:val="22"/>
        </w:rPr>
        <w:t xml:space="preserve"> </w:t>
      </w:r>
      <w:r w:rsidRPr="002E6811">
        <w:rPr>
          <w:rFonts w:ascii="Arial" w:hAnsi="Arial" w:cs="Arial"/>
          <w:i/>
          <w:sz w:val="22"/>
          <w:szCs w:val="22"/>
        </w:rPr>
        <w:t>Development</w:t>
      </w:r>
      <w:r w:rsidRPr="002E6811">
        <w:rPr>
          <w:rFonts w:ascii="Arial" w:hAnsi="Arial" w:cs="Arial"/>
          <w:i/>
          <w:spacing w:val="-3"/>
          <w:sz w:val="22"/>
          <w:szCs w:val="22"/>
        </w:rPr>
        <w:t xml:space="preserve"> </w:t>
      </w:r>
      <w:r w:rsidRPr="002E6811">
        <w:rPr>
          <w:rFonts w:ascii="Arial" w:hAnsi="Arial" w:cs="Arial"/>
          <w:i/>
          <w:sz w:val="22"/>
          <w:szCs w:val="22"/>
        </w:rPr>
        <w:t>Partner:</w:t>
      </w:r>
    </w:p>
    <w:p w14:paraId="17E32A7E" w14:textId="77777777" w:rsidR="00495945" w:rsidRPr="002E6811" w:rsidRDefault="00495945" w:rsidP="00495945">
      <w:pPr>
        <w:pStyle w:val="BodyText"/>
        <w:spacing w:before="1"/>
        <w:ind w:right="-43" w:firstLine="720"/>
        <w:jc w:val="both"/>
      </w:pPr>
      <w:r w:rsidRPr="002E6811">
        <w:t>Commissions</w:t>
      </w:r>
      <w:r w:rsidRPr="002E6811">
        <w:rPr>
          <w:spacing w:val="-8"/>
        </w:rPr>
        <w:t xml:space="preserve"> </w:t>
      </w:r>
      <w:r w:rsidRPr="002E6811">
        <w:t>or</w:t>
      </w:r>
      <w:r w:rsidRPr="002E6811">
        <w:rPr>
          <w:spacing w:val="-9"/>
        </w:rPr>
        <w:t xml:space="preserve"> </w:t>
      </w:r>
      <w:r w:rsidRPr="002E6811">
        <w:t>gratuities,</w:t>
      </w:r>
      <w:r w:rsidRPr="002E6811">
        <w:rPr>
          <w:spacing w:val="-7"/>
        </w:rPr>
        <w:t xml:space="preserve"> </w:t>
      </w:r>
      <w:r w:rsidRPr="002E6811">
        <w:t>if</w:t>
      </w:r>
      <w:r w:rsidRPr="002E6811">
        <w:rPr>
          <w:spacing w:val="-8"/>
        </w:rPr>
        <w:t xml:space="preserve"> </w:t>
      </w:r>
      <w:r w:rsidRPr="002E6811">
        <w:t>any,</w:t>
      </w:r>
      <w:r w:rsidRPr="002E6811">
        <w:rPr>
          <w:spacing w:val="-7"/>
        </w:rPr>
        <w:t xml:space="preserve"> </w:t>
      </w:r>
      <w:r w:rsidRPr="002E6811">
        <w:t>paid</w:t>
      </w:r>
      <w:r w:rsidRPr="002E6811">
        <w:rPr>
          <w:spacing w:val="-8"/>
        </w:rPr>
        <w:t xml:space="preserve"> </w:t>
      </w:r>
      <w:r w:rsidRPr="002E6811">
        <w:t>or</w:t>
      </w:r>
      <w:r w:rsidRPr="002E6811">
        <w:rPr>
          <w:spacing w:val="-9"/>
        </w:rPr>
        <w:t xml:space="preserve"> </w:t>
      </w:r>
      <w:r w:rsidRPr="002E6811">
        <w:t>to</w:t>
      </w:r>
      <w:r w:rsidRPr="002E6811">
        <w:rPr>
          <w:spacing w:val="-11"/>
        </w:rPr>
        <w:t xml:space="preserve"> </w:t>
      </w:r>
      <w:r w:rsidRPr="002E6811">
        <w:t>be</w:t>
      </w:r>
      <w:r w:rsidRPr="002E6811">
        <w:rPr>
          <w:spacing w:val="-8"/>
        </w:rPr>
        <w:t xml:space="preserve"> </w:t>
      </w:r>
      <w:r w:rsidRPr="002E6811">
        <w:t>paid</w:t>
      </w:r>
      <w:r w:rsidRPr="002E6811">
        <w:rPr>
          <w:spacing w:val="-8"/>
        </w:rPr>
        <w:t xml:space="preserve"> </w:t>
      </w:r>
      <w:r w:rsidRPr="002E6811">
        <w:t>by</w:t>
      </w:r>
      <w:r w:rsidRPr="002E6811">
        <w:rPr>
          <w:spacing w:val="-10"/>
        </w:rPr>
        <w:t xml:space="preserve"> </w:t>
      </w:r>
      <w:r w:rsidRPr="002E6811">
        <w:t>us</w:t>
      </w:r>
      <w:r w:rsidRPr="002E6811">
        <w:rPr>
          <w:spacing w:val="-9"/>
        </w:rPr>
        <w:t xml:space="preserve"> </w:t>
      </w:r>
      <w:r w:rsidRPr="002E6811">
        <w:t>to</w:t>
      </w:r>
      <w:r w:rsidRPr="002E6811">
        <w:rPr>
          <w:spacing w:val="-8"/>
        </w:rPr>
        <w:t xml:space="preserve"> </w:t>
      </w:r>
      <w:r w:rsidRPr="002E6811">
        <w:t>agents</w:t>
      </w:r>
      <w:r w:rsidRPr="002E6811">
        <w:rPr>
          <w:spacing w:val="-9"/>
        </w:rPr>
        <w:t xml:space="preserve"> </w:t>
      </w:r>
      <w:r w:rsidRPr="002E6811">
        <w:t>relating</w:t>
      </w:r>
      <w:r w:rsidRPr="002E6811">
        <w:rPr>
          <w:spacing w:val="-9"/>
        </w:rPr>
        <w:t xml:space="preserve"> </w:t>
      </w:r>
      <w:r w:rsidRPr="002E6811">
        <w:t>to</w:t>
      </w:r>
      <w:r w:rsidRPr="002E6811">
        <w:rPr>
          <w:spacing w:val="-10"/>
        </w:rPr>
        <w:t xml:space="preserve"> </w:t>
      </w:r>
      <w:r w:rsidRPr="002E6811">
        <w:t>this</w:t>
      </w:r>
      <w:r w:rsidRPr="002E6811">
        <w:rPr>
          <w:spacing w:val="-7"/>
        </w:rPr>
        <w:t xml:space="preserve"> </w:t>
      </w:r>
      <w:r w:rsidRPr="002E6811">
        <w:t>Bid,</w:t>
      </w:r>
      <w:r w:rsidRPr="002E6811">
        <w:rPr>
          <w:spacing w:val="-59"/>
        </w:rPr>
        <w:t xml:space="preserve"> </w:t>
      </w:r>
      <w:r w:rsidRPr="002E6811">
        <w:t>and</w:t>
      </w:r>
      <w:r w:rsidRPr="002E6811">
        <w:rPr>
          <w:spacing w:val="-1"/>
        </w:rPr>
        <w:t xml:space="preserve"> </w:t>
      </w:r>
      <w:r w:rsidRPr="002E6811">
        <w:t>to</w:t>
      </w:r>
      <w:r w:rsidRPr="002E6811">
        <w:rPr>
          <w:spacing w:val="-2"/>
        </w:rPr>
        <w:t xml:space="preserve"> </w:t>
      </w:r>
      <w:r w:rsidRPr="002E6811">
        <w:t>contract</w:t>
      </w:r>
      <w:r w:rsidRPr="002E6811">
        <w:rPr>
          <w:spacing w:val="1"/>
        </w:rPr>
        <w:t xml:space="preserve"> </w:t>
      </w:r>
      <w:r w:rsidRPr="002E6811">
        <w:t>execution if</w:t>
      </w:r>
      <w:r w:rsidRPr="002E6811">
        <w:rPr>
          <w:spacing w:val="4"/>
        </w:rPr>
        <w:t xml:space="preserve"> </w:t>
      </w:r>
      <w:r w:rsidRPr="002E6811">
        <w:t>we</w:t>
      </w:r>
      <w:r w:rsidRPr="002E6811">
        <w:rPr>
          <w:spacing w:val="-1"/>
        </w:rPr>
        <w:t xml:space="preserve"> </w:t>
      </w:r>
      <w:r w:rsidRPr="002E6811">
        <w:t>are</w:t>
      </w:r>
      <w:r w:rsidRPr="002E6811">
        <w:rPr>
          <w:spacing w:val="-2"/>
        </w:rPr>
        <w:t xml:space="preserve"> </w:t>
      </w:r>
      <w:r w:rsidRPr="002E6811">
        <w:t>awarded the</w:t>
      </w:r>
      <w:r w:rsidRPr="002E6811">
        <w:rPr>
          <w:spacing w:val="-6"/>
        </w:rPr>
        <w:t xml:space="preserve"> </w:t>
      </w:r>
      <w:r w:rsidRPr="002E6811">
        <w:t>contract,</w:t>
      </w:r>
      <w:r w:rsidRPr="002E6811">
        <w:rPr>
          <w:spacing w:val="-1"/>
        </w:rPr>
        <w:t xml:space="preserve"> </w:t>
      </w:r>
      <w:r w:rsidRPr="002E6811">
        <w:t>are</w:t>
      </w:r>
      <w:r w:rsidRPr="002E6811">
        <w:rPr>
          <w:spacing w:val="-2"/>
        </w:rPr>
        <w:t xml:space="preserve"> </w:t>
      </w:r>
      <w:r w:rsidRPr="002E6811">
        <w:t>listed</w:t>
      </w:r>
      <w:r w:rsidRPr="002E6811">
        <w:rPr>
          <w:spacing w:val="-3"/>
        </w:rPr>
        <w:t xml:space="preserve"> </w:t>
      </w:r>
      <w:r w:rsidRPr="002E6811">
        <w:t>below:</w:t>
      </w:r>
    </w:p>
    <w:p w14:paraId="00E1D5E8" w14:textId="77777777" w:rsidR="00495945" w:rsidRPr="002E6811" w:rsidRDefault="00495945" w:rsidP="00495945">
      <w:pPr>
        <w:pStyle w:val="BodyText"/>
        <w:spacing w:before="11"/>
      </w:pPr>
    </w:p>
    <w:p w14:paraId="72D7C63F" w14:textId="43AE86C3" w:rsidR="00495945" w:rsidRPr="002E6811" w:rsidRDefault="00495945" w:rsidP="006B2897">
      <w:pPr>
        <w:pStyle w:val="BodyText"/>
        <w:ind w:right="4493"/>
      </w:pPr>
      <w:r w:rsidRPr="002E6811">
        <w:t>Name and address Amount and Purpose of</w:t>
      </w:r>
      <w:r w:rsidR="006B2897">
        <w:t xml:space="preserve"> </w:t>
      </w:r>
      <w:r w:rsidRPr="002E6811">
        <w:rPr>
          <w:spacing w:val="-59"/>
        </w:rPr>
        <w:t xml:space="preserve"> </w:t>
      </w:r>
      <w:r w:rsidRPr="002E6811">
        <w:t>agent</w:t>
      </w:r>
      <w:r w:rsidR="006B2897">
        <w:t xml:space="preserve"> </w:t>
      </w:r>
      <w:r w:rsidRPr="002E6811">
        <w:t>Currency</w:t>
      </w:r>
      <w:r w:rsidR="006B2897">
        <w:t xml:space="preserve"> </w:t>
      </w:r>
      <w:r w:rsidRPr="002E6811">
        <w:t>Commission</w:t>
      </w:r>
      <w:r w:rsidRPr="002E6811">
        <w:rPr>
          <w:spacing w:val="-2"/>
        </w:rPr>
        <w:t xml:space="preserve"> </w:t>
      </w:r>
      <w:r w:rsidRPr="002E6811">
        <w:t>or</w:t>
      </w:r>
      <w:r w:rsidRPr="002E6811">
        <w:rPr>
          <w:spacing w:val="-5"/>
        </w:rPr>
        <w:t xml:space="preserve"> </w:t>
      </w:r>
      <w:r w:rsidRPr="002E6811">
        <w:t>gratuity</w:t>
      </w:r>
    </w:p>
    <w:p w14:paraId="5ADD5C17" w14:textId="77777777" w:rsidR="00495945" w:rsidRPr="002E6811" w:rsidRDefault="00495945" w:rsidP="00495945">
      <w:pPr>
        <w:pStyle w:val="BodyText"/>
      </w:pPr>
    </w:p>
    <w:p w14:paraId="7922D7D0" w14:textId="17B67CEC" w:rsidR="00495945" w:rsidRPr="002E6811" w:rsidRDefault="00283706" w:rsidP="00495945">
      <w:pPr>
        <w:pStyle w:val="BodyText"/>
      </w:pPr>
      <w:r>
        <w:rPr>
          <w:noProof/>
        </w:rPr>
        <mc:AlternateContent>
          <mc:Choice Requires="wps">
            <w:drawing>
              <wp:anchor distT="0" distB="0" distL="0" distR="0" simplePos="0" relativeHeight="251661312" behindDoc="1" locked="0" layoutInCell="1" allowOverlap="1" wp14:anchorId="06436BF3" wp14:editId="3C2FFAD4">
                <wp:simplePos x="0" y="0"/>
                <wp:positionH relativeFrom="page">
                  <wp:posOffset>914400</wp:posOffset>
                </wp:positionH>
                <wp:positionV relativeFrom="paragraph">
                  <wp:posOffset>168910</wp:posOffset>
                </wp:positionV>
                <wp:extent cx="3731260" cy="1270"/>
                <wp:effectExtent l="0" t="0" r="0" b="0"/>
                <wp:wrapTopAndBottom/>
                <wp:docPr id="2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08DCF8E5" id="Freeform 8" o:spid="_x0000_s1026" style="position:absolute;margin-left:1in;margin-top:13.3pt;width:293.8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0yNrA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63910DD6" wp14:editId="127DC7E7">
                <wp:simplePos x="0" y="0"/>
                <wp:positionH relativeFrom="page">
                  <wp:posOffset>914400</wp:posOffset>
                </wp:positionH>
                <wp:positionV relativeFrom="paragraph">
                  <wp:posOffset>328930</wp:posOffset>
                </wp:positionV>
                <wp:extent cx="3731260" cy="1270"/>
                <wp:effectExtent l="0" t="0" r="0" b="0"/>
                <wp:wrapTopAndBottom/>
                <wp:docPr id="2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4A8FAF63" id="Freeform 7" o:spid="_x0000_s1026" style="position:absolute;margin-left:1in;margin-top:25.9pt;width:293.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" path="m,l5876,e" filled="f" strokeweight=".24536mm">
                <v:path arrowok="t" o:connecttype="custom" o:connectlocs="0,0;373126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4ECCAC4C" wp14:editId="55950AA5">
                <wp:simplePos x="0" y="0"/>
                <wp:positionH relativeFrom="page">
                  <wp:posOffset>914400</wp:posOffset>
                </wp:positionH>
                <wp:positionV relativeFrom="paragraph">
                  <wp:posOffset>490220</wp:posOffset>
                </wp:positionV>
                <wp:extent cx="3731260" cy="1270"/>
                <wp:effectExtent l="0" t="0" r="0" b="0"/>
                <wp:wrapTopAndBottom/>
                <wp:docPr id="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31260" cy="1270"/>
                        </a:xfrm>
                        <a:custGeom>
                          <a:avLst/>
                          <a:gdLst>
                            <a:gd name="T0" fmla="+- 0 1440 1440"/>
                            <a:gd name="T1" fmla="*/ T0 w 5876"/>
                            <a:gd name="T2" fmla="+- 0 7316 1440"/>
                            <a:gd name="T3" fmla="*/ T2 w 5876"/>
                          </a:gdLst>
                          <a:ahLst/>
                          <a:cxnLst>
                            <a:cxn ang="0">
                              <a:pos x="T1" y="0"/>
                            </a:cxn>
                            <a:cxn ang="0">
                              <a:pos x="T3" y="0"/>
                            </a:cxn>
                          </a:cxnLst>
                          <a:rect l="0" t="0" r="r" b="b"/>
                          <a:pathLst>
                            <a:path w="5876">
                              <a:moveTo>
                                <a:pt x="0" y="0"/>
                              </a:moveTo>
                              <a:lnTo>
                                <a:pt x="5876" y="0"/>
                              </a:lnTo>
                            </a:path>
                          </a:pathLst>
                        </a:custGeom>
                        <a:noFill/>
                        <a:ln w="883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shape w14:anchorId="503DE660" id="Freeform 6" o:spid="_x0000_s1026" style="position:absolute;margin-left:1in;margin-top:38.6pt;width:293.8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" path="m,l5876,e" filled="f" strokeweight=".24536mm">
                <v:path arrowok="t" o:connecttype="custom" o:connectlocs="0,0;3731260,0" o:connectangles="0,0"/>
                <w10:wrap type="topAndBottom" anchorx="page"/>
              </v:shape>
            </w:pict>
          </mc:Fallback>
        </mc:AlternateContent>
      </w:r>
    </w:p>
    <w:p w14:paraId="48BE3143" w14:textId="77777777" w:rsidR="00495945" w:rsidRPr="002E6811" w:rsidRDefault="00495945" w:rsidP="00F10872">
      <w:pPr>
        <w:pStyle w:val="BodyText"/>
        <w:spacing w:before="1"/>
        <w:rPr>
          <w:i/>
        </w:rPr>
      </w:pPr>
      <w:r w:rsidRPr="002E6811">
        <w:t>(if none,</w:t>
      </w:r>
      <w:r w:rsidRPr="002E6811">
        <w:rPr>
          <w:spacing w:val="-1"/>
        </w:rPr>
        <w:t xml:space="preserve"> </w:t>
      </w:r>
      <w:r w:rsidRPr="002E6811">
        <w:t>state</w:t>
      </w:r>
      <w:r w:rsidRPr="002E6811">
        <w:rPr>
          <w:spacing w:val="-5"/>
        </w:rPr>
        <w:t xml:space="preserve"> </w:t>
      </w:r>
      <w:r w:rsidRPr="002E6811">
        <w:t>“None”)</w:t>
      </w:r>
      <w:r w:rsidRPr="002E6811">
        <w:rPr>
          <w:spacing w:val="-1"/>
        </w:rPr>
        <w:t xml:space="preserve"> </w:t>
      </w:r>
      <w:r w:rsidRPr="002E6811">
        <w:rPr>
          <w:i/>
        </w:rPr>
        <w:t>]</w:t>
      </w:r>
    </w:p>
    <w:p w14:paraId="4374A3FE" w14:textId="77777777" w:rsidR="00495945" w:rsidRPr="002E6811" w:rsidRDefault="00495945" w:rsidP="00495945">
      <w:pPr>
        <w:pStyle w:val="BodyText"/>
        <w:spacing w:before="10"/>
        <w:rPr>
          <w:i/>
        </w:rPr>
      </w:pPr>
    </w:p>
    <w:p w14:paraId="6CC41A24" w14:textId="77777777" w:rsidR="00495945" w:rsidRPr="002E6811" w:rsidRDefault="00495945" w:rsidP="00495945">
      <w:pPr>
        <w:pStyle w:val="BodyText"/>
        <w:ind w:firstLine="720"/>
      </w:pPr>
      <w:r w:rsidRPr="002E6811">
        <w:t>Until</w:t>
      </w:r>
      <w:r w:rsidRPr="002E6811">
        <w:rPr>
          <w:spacing w:val="9"/>
        </w:rPr>
        <w:t xml:space="preserve"> </w:t>
      </w:r>
      <w:r w:rsidRPr="002E6811">
        <w:t>a</w:t>
      </w:r>
      <w:r w:rsidRPr="002E6811">
        <w:rPr>
          <w:spacing w:val="8"/>
        </w:rPr>
        <w:t xml:space="preserve"> </w:t>
      </w:r>
      <w:r w:rsidRPr="002E6811">
        <w:t>formal</w:t>
      </w:r>
      <w:r w:rsidRPr="002E6811">
        <w:rPr>
          <w:spacing w:val="10"/>
        </w:rPr>
        <w:t xml:space="preserve"> </w:t>
      </w:r>
      <w:r w:rsidRPr="002E6811">
        <w:t>Contract</w:t>
      </w:r>
      <w:r w:rsidRPr="002E6811">
        <w:rPr>
          <w:spacing w:val="11"/>
        </w:rPr>
        <w:t xml:space="preserve"> </w:t>
      </w:r>
      <w:r w:rsidRPr="002E6811">
        <w:t>is</w:t>
      </w:r>
      <w:r w:rsidRPr="002E6811">
        <w:rPr>
          <w:spacing w:val="9"/>
        </w:rPr>
        <w:t xml:space="preserve"> </w:t>
      </w:r>
      <w:r w:rsidRPr="002E6811">
        <w:t>prepared</w:t>
      </w:r>
      <w:r w:rsidRPr="002E6811">
        <w:rPr>
          <w:spacing w:val="10"/>
        </w:rPr>
        <w:t xml:space="preserve"> </w:t>
      </w:r>
      <w:r w:rsidRPr="002E6811">
        <w:t>and</w:t>
      </w:r>
      <w:r w:rsidRPr="002E6811">
        <w:rPr>
          <w:spacing w:val="8"/>
        </w:rPr>
        <w:t xml:space="preserve"> </w:t>
      </w:r>
      <w:r w:rsidRPr="002E6811">
        <w:t>executed,</w:t>
      </w:r>
      <w:r w:rsidRPr="002E6811">
        <w:rPr>
          <w:spacing w:val="10"/>
        </w:rPr>
        <w:t xml:space="preserve"> </w:t>
      </w:r>
      <w:r w:rsidRPr="002E6811">
        <w:t>this</w:t>
      </w:r>
      <w:r w:rsidRPr="002E6811">
        <w:rPr>
          <w:spacing w:val="8"/>
        </w:rPr>
        <w:t xml:space="preserve"> </w:t>
      </w:r>
      <w:r w:rsidRPr="002E6811">
        <w:t>Bid,</w:t>
      </w:r>
      <w:r w:rsidRPr="002E6811">
        <w:rPr>
          <w:spacing w:val="10"/>
        </w:rPr>
        <w:t xml:space="preserve"> </w:t>
      </w:r>
      <w:r w:rsidRPr="002E6811">
        <w:t>together</w:t>
      </w:r>
      <w:r w:rsidRPr="002E6811">
        <w:rPr>
          <w:spacing w:val="9"/>
        </w:rPr>
        <w:t xml:space="preserve"> </w:t>
      </w:r>
      <w:r w:rsidRPr="002E6811">
        <w:t>with</w:t>
      </w:r>
      <w:r w:rsidRPr="002E6811">
        <w:rPr>
          <w:spacing w:val="11"/>
        </w:rPr>
        <w:t xml:space="preserve"> </w:t>
      </w:r>
      <w:r w:rsidRPr="002E6811">
        <w:t>your</w:t>
      </w:r>
      <w:r w:rsidRPr="002E6811">
        <w:rPr>
          <w:spacing w:val="11"/>
        </w:rPr>
        <w:t xml:space="preserve"> </w:t>
      </w:r>
      <w:r w:rsidRPr="002E6811">
        <w:t>written</w:t>
      </w:r>
      <w:r w:rsidRPr="002E6811">
        <w:rPr>
          <w:spacing w:val="-58"/>
        </w:rPr>
        <w:t xml:space="preserve"> </w:t>
      </w:r>
      <w:r w:rsidRPr="002E6811">
        <w:t>acceptance</w:t>
      </w:r>
      <w:r w:rsidRPr="002E6811">
        <w:rPr>
          <w:spacing w:val="-3"/>
        </w:rPr>
        <w:t xml:space="preserve"> </w:t>
      </w:r>
      <w:r w:rsidRPr="002E6811">
        <w:t>thereof</w:t>
      </w:r>
      <w:r w:rsidRPr="002E6811">
        <w:rPr>
          <w:spacing w:val="2"/>
        </w:rPr>
        <w:t xml:space="preserve"> </w:t>
      </w:r>
      <w:r w:rsidRPr="002E6811">
        <w:t>and</w:t>
      </w:r>
      <w:r w:rsidRPr="002E6811">
        <w:rPr>
          <w:spacing w:val="-3"/>
        </w:rPr>
        <w:t xml:space="preserve"> </w:t>
      </w:r>
      <w:r w:rsidRPr="002E6811">
        <w:t>your</w:t>
      </w:r>
      <w:r w:rsidRPr="002E6811">
        <w:rPr>
          <w:spacing w:val="1"/>
        </w:rPr>
        <w:t xml:space="preserve"> </w:t>
      </w:r>
      <w:r w:rsidRPr="002E6811">
        <w:t>Notice of</w:t>
      </w:r>
      <w:r w:rsidRPr="002E6811">
        <w:rPr>
          <w:spacing w:val="1"/>
        </w:rPr>
        <w:t xml:space="preserve"> </w:t>
      </w:r>
      <w:r w:rsidRPr="002E6811">
        <w:t>Award,</w:t>
      </w:r>
      <w:r w:rsidRPr="002E6811">
        <w:rPr>
          <w:spacing w:val="2"/>
        </w:rPr>
        <w:t xml:space="preserve"> </w:t>
      </w:r>
      <w:r w:rsidRPr="002E6811">
        <w:t>shall be</w:t>
      </w:r>
      <w:r w:rsidRPr="002E6811">
        <w:rPr>
          <w:spacing w:val="-1"/>
        </w:rPr>
        <w:t xml:space="preserve"> </w:t>
      </w:r>
      <w:r w:rsidRPr="002E6811">
        <w:t>binding</w:t>
      </w:r>
      <w:r w:rsidRPr="002E6811">
        <w:rPr>
          <w:spacing w:val="2"/>
        </w:rPr>
        <w:t xml:space="preserve"> </w:t>
      </w:r>
      <w:r w:rsidRPr="002E6811">
        <w:t>upon</w:t>
      </w:r>
      <w:r w:rsidRPr="002E6811">
        <w:rPr>
          <w:spacing w:val="-2"/>
        </w:rPr>
        <w:t xml:space="preserve"> </w:t>
      </w:r>
      <w:r w:rsidRPr="002E6811">
        <w:t>us.</w:t>
      </w:r>
    </w:p>
    <w:p w14:paraId="3A2BD33C" w14:textId="77777777" w:rsidR="00495945" w:rsidRPr="002E6811" w:rsidRDefault="00495945" w:rsidP="00495945">
      <w:pPr>
        <w:pStyle w:val="BodyText"/>
        <w:spacing w:before="10"/>
      </w:pPr>
    </w:p>
    <w:p w14:paraId="3E537DE3" w14:textId="77777777" w:rsidR="00495945" w:rsidRDefault="00495945" w:rsidP="00495945">
      <w:pPr>
        <w:pStyle w:val="BodyText"/>
        <w:spacing w:before="1"/>
        <w:ind w:firstLine="720"/>
      </w:pPr>
      <w:r w:rsidRPr="002E6811">
        <w:t>We</w:t>
      </w:r>
      <w:r w:rsidRPr="002E6811">
        <w:rPr>
          <w:spacing w:val="-10"/>
        </w:rPr>
        <w:t xml:space="preserve"> </w:t>
      </w:r>
      <w:r w:rsidRPr="002E6811">
        <w:t>understand</w:t>
      </w:r>
      <w:r w:rsidRPr="002E6811">
        <w:rPr>
          <w:spacing w:val="-4"/>
        </w:rPr>
        <w:t xml:space="preserve"> </w:t>
      </w:r>
      <w:r w:rsidRPr="002E6811">
        <w:t>that</w:t>
      </w:r>
      <w:r w:rsidRPr="002E6811">
        <w:rPr>
          <w:spacing w:val="-4"/>
        </w:rPr>
        <w:t xml:space="preserve"> </w:t>
      </w:r>
      <w:r w:rsidRPr="002E6811">
        <w:t>you</w:t>
      </w:r>
      <w:r w:rsidRPr="002E6811">
        <w:rPr>
          <w:spacing w:val="-5"/>
        </w:rPr>
        <w:t xml:space="preserve"> </w:t>
      </w:r>
      <w:r w:rsidRPr="002E6811">
        <w:t>are</w:t>
      </w:r>
      <w:r w:rsidRPr="002E6811">
        <w:rPr>
          <w:spacing w:val="-4"/>
        </w:rPr>
        <w:t xml:space="preserve"> </w:t>
      </w:r>
      <w:r w:rsidRPr="002E6811">
        <w:t>not</w:t>
      </w:r>
      <w:r w:rsidRPr="002E6811">
        <w:rPr>
          <w:spacing w:val="-4"/>
        </w:rPr>
        <w:t xml:space="preserve"> </w:t>
      </w:r>
      <w:r w:rsidRPr="002E6811">
        <w:t>bound</w:t>
      </w:r>
      <w:r w:rsidRPr="002E6811">
        <w:rPr>
          <w:spacing w:val="-7"/>
        </w:rPr>
        <w:t xml:space="preserve"> </w:t>
      </w:r>
      <w:r w:rsidRPr="002E6811">
        <w:t>to</w:t>
      </w:r>
      <w:r w:rsidRPr="002E6811">
        <w:rPr>
          <w:spacing w:val="-5"/>
        </w:rPr>
        <w:t xml:space="preserve"> </w:t>
      </w:r>
      <w:r w:rsidRPr="002E6811">
        <w:t>accept</w:t>
      </w:r>
      <w:r w:rsidRPr="002E6811">
        <w:rPr>
          <w:spacing w:val="-6"/>
        </w:rPr>
        <w:t xml:space="preserve"> </w:t>
      </w:r>
      <w:r w:rsidRPr="002E6811">
        <w:t>the</w:t>
      </w:r>
      <w:r w:rsidRPr="002E6811">
        <w:rPr>
          <w:spacing w:val="-5"/>
        </w:rPr>
        <w:t xml:space="preserve"> </w:t>
      </w:r>
      <w:r w:rsidRPr="002E6811">
        <w:t>Lowest</w:t>
      </w:r>
      <w:r w:rsidRPr="002E6811">
        <w:rPr>
          <w:spacing w:val="-4"/>
        </w:rPr>
        <w:t xml:space="preserve"> </w:t>
      </w:r>
      <w:r w:rsidRPr="002E6811">
        <w:t>Calculated</w:t>
      </w:r>
      <w:r w:rsidRPr="002E6811">
        <w:rPr>
          <w:spacing w:val="-4"/>
        </w:rPr>
        <w:t xml:space="preserve"> </w:t>
      </w:r>
      <w:r w:rsidRPr="002E6811">
        <w:t>Bid</w:t>
      </w:r>
      <w:r w:rsidRPr="002E6811">
        <w:rPr>
          <w:spacing w:val="-5"/>
        </w:rPr>
        <w:t xml:space="preserve"> </w:t>
      </w:r>
      <w:r w:rsidRPr="002E6811">
        <w:t>or</w:t>
      </w:r>
      <w:r w:rsidRPr="002E6811">
        <w:rPr>
          <w:spacing w:val="-4"/>
        </w:rPr>
        <w:t xml:space="preserve"> </w:t>
      </w:r>
      <w:r w:rsidRPr="002E6811">
        <w:t>any</w:t>
      </w:r>
      <w:r w:rsidRPr="002E6811">
        <w:rPr>
          <w:spacing w:val="-6"/>
        </w:rPr>
        <w:t xml:space="preserve"> </w:t>
      </w:r>
      <w:r w:rsidRPr="002E6811">
        <w:t>Bid</w:t>
      </w:r>
      <w:r w:rsidRPr="002E6811">
        <w:rPr>
          <w:spacing w:val="-59"/>
        </w:rPr>
        <w:t xml:space="preserve"> </w:t>
      </w:r>
      <w:r w:rsidRPr="002E6811">
        <w:t>you</w:t>
      </w:r>
      <w:r w:rsidRPr="002E6811">
        <w:rPr>
          <w:spacing w:val="-1"/>
        </w:rPr>
        <w:t xml:space="preserve"> </w:t>
      </w:r>
      <w:r w:rsidRPr="002E6811">
        <w:t>may</w:t>
      </w:r>
      <w:r w:rsidRPr="002E6811">
        <w:rPr>
          <w:spacing w:val="-2"/>
        </w:rPr>
        <w:t xml:space="preserve"> </w:t>
      </w:r>
      <w:r w:rsidRPr="002E6811">
        <w:t>receive.</w:t>
      </w:r>
    </w:p>
    <w:p w14:paraId="2411462F" w14:textId="77777777" w:rsidR="00495945" w:rsidRDefault="00495945" w:rsidP="00495945">
      <w:pPr>
        <w:pStyle w:val="BodyText"/>
        <w:spacing w:before="1"/>
        <w:ind w:firstLine="720"/>
      </w:pPr>
    </w:p>
    <w:p w14:paraId="45BE2EF3" w14:textId="77777777" w:rsidR="00495945" w:rsidRDefault="00495945" w:rsidP="00495945">
      <w:pPr>
        <w:pStyle w:val="BodyText"/>
        <w:spacing w:before="1"/>
        <w:ind w:firstLine="720"/>
      </w:pPr>
      <w:r w:rsidRPr="002E6811">
        <w:t>We</w:t>
      </w:r>
      <w:r w:rsidRPr="002E6811">
        <w:rPr>
          <w:spacing w:val="33"/>
        </w:rPr>
        <w:t xml:space="preserve"> </w:t>
      </w:r>
      <w:r w:rsidRPr="002E6811">
        <w:t>certify/confirm</w:t>
      </w:r>
      <w:r w:rsidRPr="002E6811">
        <w:rPr>
          <w:spacing w:val="36"/>
        </w:rPr>
        <w:t xml:space="preserve"> </w:t>
      </w:r>
      <w:r w:rsidRPr="002E6811">
        <w:t>that</w:t>
      </w:r>
      <w:r w:rsidRPr="002E6811">
        <w:rPr>
          <w:spacing w:val="36"/>
        </w:rPr>
        <w:t xml:space="preserve"> </w:t>
      </w:r>
      <w:r w:rsidRPr="002E6811">
        <w:t>we</w:t>
      </w:r>
      <w:r w:rsidRPr="002E6811">
        <w:rPr>
          <w:spacing w:val="38"/>
        </w:rPr>
        <w:t xml:space="preserve"> </w:t>
      </w:r>
      <w:r w:rsidRPr="002E6811">
        <w:t>comply</w:t>
      </w:r>
      <w:r w:rsidRPr="002E6811">
        <w:rPr>
          <w:spacing w:val="38"/>
        </w:rPr>
        <w:t xml:space="preserve"> </w:t>
      </w:r>
      <w:r w:rsidRPr="002E6811">
        <w:t>with</w:t>
      </w:r>
      <w:r w:rsidRPr="002E6811">
        <w:rPr>
          <w:spacing w:val="38"/>
        </w:rPr>
        <w:t xml:space="preserve"> </w:t>
      </w:r>
      <w:r w:rsidRPr="002E6811">
        <w:t>the</w:t>
      </w:r>
      <w:r w:rsidRPr="002E6811">
        <w:rPr>
          <w:spacing w:val="37"/>
        </w:rPr>
        <w:t xml:space="preserve"> </w:t>
      </w:r>
      <w:r w:rsidRPr="002E6811">
        <w:t>eligibility</w:t>
      </w:r>
      <w:r w:rsidRPr="002E6811">
        <w:rPr>
          <w:spacing w:val="36"/>
        </w:rPr>
        <w:t xml:space="preserve"> </w:t>
      </w:r>
      <w:r w:rsidRPr="002E6811">
        <w:t>requirements</w:t>
      </w:r>
      <w:r w:rsidRPr="002E6811">
        <w:rPr>
          <w:spacing w:val="39"/>
        </w:rPr>
        <w:t xml:space="preserve"> </w:t>
      </w:r>
      <w:r w:rsidRPr="002E6811">
        <w:t>pursuant</w:t>
      </w:r>
      <w:r w:rsidRPr="002E6811">
        <w:rPr>
          <w:spacing w:val="38"/>
        </w:rPr>
        <w:t xml:space="preserve"> </w:t>
      </w:r>
      <w:r w:rsidRPr="002E6811">
        <w:t>to</w:t>
      </w:r>
      <w:r w:rsidRPr="002E6811">
        <w:rPr>
          <w:spacing w:val="35"/>
        </w:rPr>
        <w:t xml:space="preserve"> </w:t>
      </w:r>
      <w:r w:rsidRPr="002E6811">
        <w:t>the</w:t>
      </w:r>
      <w:r>
        <w:t xml:space="preserve"> </w:t>
      </w:r>
      <w:r w:rsidRPr="002E6811">
        <w:t>PBDs.</w:t>
      </w:r>
    </w:p>
    <w:p w14:paraId="2C1BEAC2" w14:textId="77777777" w:rsidR="00495945" w:rsidRDefault="00495945" w:rsidP="00495945">
      <w:pPr>
        <w:pStyle w:val="BodyText"/>
        <w:spacing w:before="1"/>
        <w:ind w:firstLine="720"/>
      </w:pPr>
    </w:p>
    <w:p w14:paraId="4609DD15" w14:textId="77777777" w:rsidR="00495945" w:rsidRDefault="00495945" w:rsidP="00495945">
      <w:pPr>
        <w:pStyle w:val="BodyText"/>
        <w:spacing w:before="1"/>
        <w:ind w:firstLine="720"/>
        <w:jc w:val="both"/>
      </w:pPr>
      <w:r w:rsidRPr="002E6811">
        <w:t>The</w:t>
      </w:r>
      <w:r w:rsidRPr="002E6811">
        <w:rPr>
          <w:spacing w:val="30"/>
        </w:rPr>
        <w:t xml:space="preserve"> </w:t>
      </w:r>
      <w:r w:rsidRPr="002E6811">
        <w:t>undersigned</w:t>
      </w:r>
      <w:r w:rsidRPr="002E6811">
        <w:rPr>
          <w:spacing w:val="30"/>
        </w:rPr>
        <w:t xml:space="preserve"> </w:t>
      </w:r>
      <w:r w:rsidRPr="002E6811">
        <w:t>is</w:t>
      </w:r>
      <w:r w:rsidRPr="002E6811">
        <w:rPr>
          <w:spacing w:val="32"/>
        </w:rPr>
        <w:t xml:space="preserve"> </w:t>
      </w:r>
      <w:r w:rsidRPr="002E6811">
        <w:t>authorized</w:t>
      </w:r>
      <w:r w:rsidRPr="002E6811">
        <w:rPr>
          <w:spacing w:val="32"/>
        </w:rPr>
        <w:t xml:space="preserve"> </w:t>
      </w:r>
      <w:r w:rsidRPr="002E6811">
        <w:t>to</w:t>
      </w:r>
      <w:r w:rsidRPr="002E6811">
        <w:rPr>
          <w:spacing w:val="31"/>
        </w:rPr>
        <w:t xml:space="preserve"> </w:t>
      </w:r>
      <w:r w:rsidRPr="002E6811">
        <w:t>submit</w:t>
      </w:r>
      <w:r w:rsidRPr="002E6811">
        <w:rPr>
          <w:spacing w:val="32"/>
        </w:rPr>
        <w:t xml:space="preserve"> </w:t>
      </w:r>
      <w:r w:rsidRPr="002E6811">
        <w:t>the</w:t>
      </w:r>
      <w:r w:rsidRPr="002E6811">
        <w:rPr>
          <w:spacing w:val="31"/>
        </w:rPr>
        <w:t xml:space="preserve"> </w:t>
      </w:r>
      <w:r w:rsidRPr="002E6811">
        <w:t>bid</w:t>
      </w:r>
      <w:r w:rsidRPr="002E6811">
        <w:rPr>
          <w:spacing w:val="33"/>
        </w:rPr>
        <w:t xml:space="preserve"> </w:t>
      </w:r>
      <w:r w:rsidRPr="002E6811">
        <w:t>on</w:t>
      </w:r>
      <w:r w:rsidRPr="002E6811">
        <w:rPr>
          <w:spacing w:val="33"/>
        </w:rPr>
        <w:t xml:space="preserve"> </w:t>
      </w:r>
      <w:r w:rsidRPr="002E6811">
        <w:t>behalf</w:t>
      </w:r>
      <w:r w:rsidRPr="002E6811">
        <w:rPr>
          <w:spacing w:val="34"/>
        </w:rPr>
        <w:t xml:space="preserve"> </w:t>
      </w:r>
      <w:r w:rsidRPr="002E6811">
        <w:t>of</w:t>
      </w:r>
      <w:r w:rsidRPr="002E6811">
        <w:rPr>
          <w:spacing w:val="37"/>
        </w:rPr>
        <w:t xml:space="preserve"> </w:t>
      </w:r>
      <w:r w:rsidRPr="002E6811">
        <w:rPr>
          <w:i/>
        </w:rPr>
        <w:t>[name</w:t>
      </w:r>
      <w:r w:rsidRPr="002E6811">
        <w:rPr>
          <w:i/>
          <w:spacing w:val="30"/>
        </w:rPr>
        <w:t xml:space="preserve"> </w:t>
      </w:r>
      <w:r w:rsidRPr="002E6811">
        <w:rPr>
          <w:i/>
        </w:rPr>
        <w:t>of</w:t>
      </w:r>
      <w:r w:rsidRPr="002E6811">
        <w:rPr>
          <w:i/>
          <w:spacing w:val="32"/>
        </w:rPr>
        <w:t xml:space="preserve"> </w:t>
      </w:r>
      <w:r w:rsidRPr="002E6811">
        <w:rPr>
          <w:i/>
        </w:rPr>
        <w:t>the</w:t>
      </w:r>
      <w:r w:rsidRPr="002E6811">
        <w:rPr>
          <w:i/>
          <w:spacing w:val="30"/>
        </w:rPr>
        <w:t xml:space="preserve"> </w:t>
      </w:r>
      <w:r w:rsidRPr="002E6811">
        <w:rPr>
          <w:i/>
        </w:rPr>
        <w:t>bidder]</w:t>
      </w:r>
      <w:r w:rsidRPr="002E6811">
        <w:rPr>
          <w:i/>
          <w:spacing w:val="35"/>
        </w:rPr>
        <w:t xml:space="preserve"> </w:t>
      </w:r>
      <w:r w:rsidRPr="002E6811">
        <w:t>as</w:t>
      </w:r>
      <w:r w:rsidRPr="002E6811">
        <w:rPr>
          <w:spacing w:val="-58"/>
        </w:rPr>
        <w:t xml:space="preserve"> </w:t>
      </w:r>
      <w:r w:rsidRPr="002E6811">
        <w:t>evidenced</w:t>
      </w:r>
      <w:r w:rsidRPr="002E6811">
        <w:rPr>
          <w:spacing w:val="-1"/>
        </w:rPr>
        <w:t xml:space="preserve"> </w:t>
      </w:r>
      <w:r w:rsidRPr="002E6811">
        <w:t>by</w:t>
      </w:r>
      <w:r w:rsidRPr="002E6811">
        <w:rPr>
          <w:spacing w:val="-2"/>
        </w:rPr>
        <w:t xml:space="preserve"> </w:t>
      </w:r>
      <w:r w:rsidRPr="002E6811">
        <w:t>the attached</w:t>
      </w:r>
      <w:r w:rsidRPr="002E6811">
        <w:rPr>
          <w:spacing w:val="2"/>
        </w:rPr>
        <w:t xml:space="preserve"> </w:t>
      </w:r>
      <w:r w:rsidRPr="002E6811">
        <w:rPr>
          <w:i/>
        </w:rPr>
        <w:t>[state</w:t>
      </w:r>
      <w:r w:rsidRPr="002E6811">
        <w:rPr>
          <w:i/>
          <w:spacing w:val="-2"/>
        </w:rPr>
        <w:t xml:space="preserve"> </w:t>
      </w:r>
      <w:r w:rsidRPr="002E6811">
        <w:rPr>
          <w:i/>
        </w:rPr>
        <w:t>the</w:t>
      </w:r>
      <w:r w:rsidRPr="002E6811">
        <w:rPr>
          <w:i/>
          <w:spacing w:val="-5"/>
        </w:rPr>
        <w:t xml:space="preserve"> </w:t>
      </w:r>
      <w:r w:rsidRPr="002E6811">
        <w:rPr>
          <w:i/>
        </w:rPr>
        <w:t>written authority]</w:t>
      </w:r>
      <w:r w:rsidRPr="002E6811">
        <w:t>.</w:t>
      </w:r>
    </w:p>
    <w:p w14:paraId="037348D9" w14:textId="77777777" w:rsidR="00495945" w:rsidRDefault="00495945" w:rsidP="00495945">
      <w:pPr>
        <w:pStyle w:val="BodyText"/>
        <w:spacing w:before="1"/>
        <w:ind w:firstLine="720"/>
      </w:pPr>
    </w:p>
    <w:p w14:paraId="78BE549E" w14:textId="77777777" w:rsidR="00495945" w:rsidRPr="002E6811" w:rsidRDefault="00495945" w:rsidP="00495945">
      <w:pPr>
        <w:pStyle w:val="BodyText"/>
        <w:spacing w:before="1"/>
        <w:ind w:firstLine="720"/>
        <w:jc w:val="both"/>
      </w:pPr>
      <w:r w:rsidRPr="002E6811">
        <w:t>We</w:t>
      </w:r>
      <w:r w:rsidRPr="002E6811">
        <w:rPr>
          <w:spacing w:val="6"/>
        </w:rPr>
        <w:t xml:space="preserve"> </w:t>
      </w:r>
      <w:r w:rsidRPr="002E6811">
        <w:t>acknowledge</w:t>
      </w:r>
      <w:r w:rsidRPr="002E6811">
        <w:rPr>
          <w:spacing w:val="9"/>
        </w:rPr>
        <w:t xml:space="preserve"> </w:t>
      </w:r>
      <w:r w:rsidRPr="002E6811">
        <w:t>that</w:t>
      </w:r>
      <w:r w:rsidRPr="002E6811">
        <w:rPr>
          <w:spacing w:val="9"/>
        </w:rPr>
        <w:t xml:space="preserve"> </w:t>
      </w:r>
      <w:r w:rsidRPr="002E6811">
        <w:t>failure</w:t>
      </w:r>
      <w:r w:rsidRPr="002E6811">
        <w:rPr>
          <w:spacing w:val="12"/>
        </w:rPr>
        <w:t xml:space="preserve"> </w:t>
      </w:r>
      <w:r w:rsidRPr="002E6811">
        <w:t>to</w:t>
      </w:r>
      <w:r w:rsidRPr="002E6811">
        <w:rPr>
          <w:spacing w:val="9"/>
        </w:rPr>
        <w:t xml:space="preserve"> </w:t>
      </w:r>
      <w:r w:rsidRPr="002E6811">
        <w:t>sign</w:t>
      </w:r>
      <w:r w:rsidRPr="002E6811">
        <w:rPr>
          <w:spacing w:val="11"/>
        </w:rPr>
        <w:t xml:space="preserve"> </w:t>
      </w:r>
      <w:r w:rsidRPr="002E6811">
        <w:t>each</w:t>
      </w:r>
      <w:r w:rsidRPr="002E6811">
        <w:rPr>
          <w:spacing w:val="12"/>
        </w:rPr>
        <w:t xml:space="preserve"> </w:t>
      </w:r>
      <w:r w:rsidRPr="002E6811">
        <w:t>and</w:t>
      </w:r>
      <w:r w:rsidRPr="002E6811">
        <w:rPr>
          <w:spacing w:val="9"/>
        </w:rPr>
        <w:t xml:space="preserve"> </w:t>
      </w:r>
      <w:r w:rsidRPr="002E6811">
        <w:t>every</w:t>
      </w:r>
      <w:r w:rsidRPr="002E6811">
        <w:rPr>
          <w:spacing w:val="10"/>
        </w:rPr>
        <w:t xml:space="preserve"> </w:t>
      </w:r>
      <w:r w:rsidRPr="002E6811">
        <w:t>page</w:t>
      </w:r>
      <w:r w:rsidRPr="002E6811">
        <w:rPr>
          <w:spacing w:val="10"/>
        </w:rPr>
        <w:t xml:space="preserve"> </w:t>
      </w:r>
      <w:r w:rsidRPr="002E6811">
        <w:t>of</w:t>
      </w:r>
      <w:r w:rsidRPr="002E6811">
        <w:rPr>
          <w:spacing w:val="10"/>
        </w:rPr>
        <w:t xml:space="preserve"> </w:t>
      </w:r>
      <w:r w:rsidRPr="002E6811">
        <w:t>this</w:t>
      </w:r>
      <w:r w:rsidRPr="002E6811">
        <w:rPr>
          <w:spacing w:val="12"/>
        </w:rPr>
        <w:t xml:space="preserve"> </w:t>
      </w:r>
      <w:r w:rsidRPr="002E6811">
        <w:t>Bid</w:t>
      </w:r>
      <w:r w:rsidRPr="002E6811">
        <w:rPr>
          <w:spacing w:val="12"/>
        </w:rPr>
        <w:t xml:space="preserve"> </w:t>
      </w:r>
      <w:r w:rsidRPr="002E6811">
        <w:t>Form,</w:t>
      </w:r>
      <w:r w:rsidRPr="002E6811">
        <w:rPr>
          <w:spacing w:val="12"/>
        </w:rPr>
        <w:t xml:space="preserve"> </w:t>
      </w:r>
      <w:r w:rsidRPr="002E6811">
        <w:t>including</w:t>
      </w:r>
      <w:r w:rsidRPr="002E6811">
        <w:rPr>
          <w:spacing w:val="8"/>
        </w:rPr>
        <w:t xml:space="preserve"> </w:t>
      </w:r>
      <w:r w:rsidRPr="002E6811">
        <w:t>the</w:t>
      </w:r>
      <w:r w:rsidRPr="002E6811">
        <w:rPr>
          <w:spacing w:val="-58"/>
        </w:rPr>
        <w:t xml:space="preserve"> </w:t>
      </w:r>
      <w:r w:rsidRPr="002E6811">
        <w:t>attached</w:t>
      </w:r>
      <w:r w:rsidRPr="002E6811">
        <w:rPr>
          <w:spacing w:val="-3"/>
        </w:rPr>
        <w:t xml:space="preserve"> </w:t>
      </w:r>
      <w:r w:rsidRPr="002E6811">
        <w:t>Schedule of</w:t>
      </w:r>
      <w:r w:rsidRPr="002E6811">
        <w:rPr>
          <w:spacing w:val="2"/>
        </w:rPr>
        <w:t xml:space="preserve"> </w:t>
      </w:r>
      <w:r w:rsidRPr="002E6811">
        <w:t>Prices,</w:t>
      </w:r>
      <w:r w:rsidRPr="002E6811">
        <w:rPr>
          <w:spacing w:val="-1"/>
        </w:rPr>
        <w:t xml:space="preserve"> </w:t>
      </w:r>
      <w:r w:rsidRPr="002E6811">
        <w:t>shall be</w:t>
      </w:r>
      <w:r w:rsidRPr="002E6811">
        <w:rPr>
          <w:spacing w:val="-1"/>
        </w:rPr>
        <w:t xml:space="preserve"> </w:t>
      </w:r>
      <w:r w:rsidRPr="002E6811">
        <w:t>a</w:t>
      </w:r>
      <w:r w:rsidRPr="002E6811">
        <w:rPr>
          <w:spacing w:val="-2"/>
        </w:rPr>
        <w:t xml:space="preserve"> </w:t>
      </w:r>
      <w:r w:rsidRPr="002E6811">
        <w:t>ground</w:t>
      </w:r>
      <w:r w:rsidRPr="002E6811">
        <w:rPr>
          <w:spacing w:val="-5"/>
        </w:rPr>
        <w:t xml:space="preserve"> </w:t>
      </w:r>
      <w:r w:rsidRPr="002E6811">
        <w:t>for</w:t>
      </w:r>
      <w:r w:rsidRPr="002E6811">
        <w:rPr>
          <w:spacing w:val="-1"/>
        </w:rPr>
        <w:t xml:space="preserve"> </w:t>
      </w:r>
      <w:r w:rsidRPr="002E6811">
        <w:t>the</w:t>
      </w:r>
      <w:r w:rsidRPr="002E6811">
        <w:rPr>
          <w:spacing w:val="-2"/>
        </w:rPr>
        <w:t xml:space="preserve"> </w:t>
      </w:r>
      <w:r w:rsidRPr="002E6811">
        <w:t>rejection of</w:t>
      </w:r>
      <w:r w:rsidRPr="002E6811">
        <w:rPr>
          <w:spacing w:val="1"/>
        </w:rPr>
        <w:t xml:space="preserve"> </w:t>
      </w:r>
      <w:r w:rsidRPr="002E6811">
        <w:t>our</w:t>
      </w:r>
      <w:r w:rsidRPr="002E6811">
        <w:rPr>
          <w:spacing w:val="1"/>
        </w:rPr>
        <w:t xml:space="preserve"> </w:t>
      </w:r>
      <w:r w:rsidRPr="002E6811">
        <w:t>bid.</w:t>
      </w:r>
    </w:p>
    <w:p w14:paraId="38C11C8C" w14:textId="77777777" w:rsidR="00495945" w:rsidRPr="002E6811" w:rsidRDefault="00495945" w:rsidP="00495945">
      <w:pPr>
        <w:pStyle w:val="BodyText"/>
        <w:rPr>
          <w:sz w:val="24"/>
        </w:rPr>
      </w:pPr>
    </w:p>
    <w:p w14:paraId="6370F71B" w14:textId="77777777" w:rsidR="00495945" w:rsidRPr="002E6811" w:rsidRDefault="00495945" w:rsidP="00495945">
      <w:pPr>
        <w:pStyle w:val="BodyText"/>
        <w:rPr>
          <w:sz w:val="24"/>
        </w:rPr>
      </w:pPr>
    </w:p>
    <w:p w14:paraId="7FC4B540" w14:textId="77777777" w:rsidR="00495945" w:rsidRPr="002E6811" w:rsidRDefault="00495945" w:rsidP="00495945">
      <w:pPr>
        <w:rPr>
          <w:rFonts w:ascii="Arial" w:hAnsi="Arial" w:cs="Arial"/>
        </w:rPr>
      </w:pPr>
      <w:r w:rsidRPr="002E6811">
        <w:rPr>
          <w:rFonts w:ascii="Arial" w:hAnsi="Arial" w:cs="Arial"/>
        </w:rPr>
        <w:t>Name: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Legal</w:t>
      </w:r>
      <w:r w:rsidRPr="002E6811">
        <w:rPr>
          <w:rFonts w:ascii="Arial" w:hAnsi="Arial" w:cs="Arial"/>
          <w:spacing w:val="-6"/>
        </w:rPr>
        <w:t xml:space="preserve"> </w:t>
      </w:r>
      <w:r w:rsidRPr="002E6811">
        <w:rPr>
          <w:rFonts w:ascii="Arial" w:hAnsi="Arial" w:cs="Arial"/>
        </w:rPr>
        <w:t>capacity:</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w w:val="32"/>
          <w:u w:val="single"/>
        </w:rPr>
        <w:t xml:space="preserve"> </w:t>
      </w:r>
      <w:r w:rsidRPr="002E6811">
        <w:rPr>
          <w:rFonts w:ascii="Arial" w:hAnsi="Arial" w:cs="Arial"/>
        </w:rPr>
        <w:t xml:space="preserve"> Signature:</w:t>
      </w:r>
      <w:r w:rsidRPr="002E6811">
        <w:rPr>
          <w:rFonts w:ascii="Arial" w:hAnsi="Arial" w:cs="Arial"/>
          <w:u w:val="single"/>
        </w:rPr>
        <w:tab/>
      </w:r>
      <w:r w:rsidRPr="002E6811">
        <w:rPr>
          <w:rFonts w:ascii="Arial" w:hAnsi="Arial" w:cs="Arial"/>
          <w:u w:val="single"/>
        </w:rPr>
        <w:tab/>
      </w:r>
      <w:r w:rsidRPr="002E6811">
        <w:rPr>
          <w:rFonts w:ascii="Arial" w:hAnsi="Arial" w:cs="Arial"/>
          <w:u w:val="single"/>
        </w:rPr>
        <w:tab/>
      </w:r>
      <w:r w:rsidRPr="002E6811">
        <w:rPr>
          <w:rFonts w:ascii="Arial" w:hAnsi="Arial" w:cs="Arial"/>
        </w:rPr>
        <w:t xml:space="preserve"> Duly</w:t>
      </w:r>
      <w:r w:rsidRPr="002E6811">
        <w:rPr>
          <w:rFonts w:ascii="Arial" w:hAnsi="Arial" w:cs="Arial"/>
          <w:spacing w:val="-4"/>
        </w:rPr>
        <w:t xml:space="preserve"> </w:t>
      </w:r>
      <w:r w:rsidRPr="002E6811">
        <w:rPr>
          <w:rFonts w:ascii="Arial" w:hAnsi="Arial" w:cs="Arial"/>
        </w:rPr>
        <w:t>authorized</w:t>
      </w:r>
      <w:r w:rsidRPr="002E6811">
        <w:rPr>
          <w:rFonts w:ascii="Arial" w:hAnsi="Arial" w:cs="Arial"/>
          <w:spacing w:val="-1"/>
        </w:rPr>
        <w:t xml:space="preserve"> </w:t>
      </w:r>
      <w:r w:rsidRPr="002E6811">
        <w:rPr>
          <w:rFonts w:ascii="Arial" w:hAnsi="Arial" w:cs="Arial"/>
        </w:rPr>
        <w:t>to</w:t>
      </w:r>
      <w:r w:rsidRPr="002E6811">
        <w:rPr>
          <w:rFonts w:ascii="Arial" w:hAnsi="Arial" w:cs="Arial"/>
          <w:spacing w:val="-1"/>
        </w:rPr>
        <w:t xml:space="preserve"> </w:t>
      </w:r>
      <w:r w:rsidRPr="002E6811">
        <w:rPr>
          <w:rFonts w:ascii="Arial" w:hAnsi="Arial" w:cs="Arial"/>
        </w:rPr>
        <w:t>sign</w:t>
      </w:r>
      <w:r w:rsidRPr="002E6811">
        <w:rPr>
          <w:rFonts w:ascii="Arial" w:hAnsi="Arial" w:cs="Arial"/>
          <w:spacing w:val="-5"/>
        </w:rPr>
        <w:t xml:space="preserve"> </w:t>
      </w:r>
      <w:r w:rsidRPr="002E6811">
        <w:rPr>
          <w:rFonts w:ascii="Arial" w:hAnsi="Arial" w:cs="Arial"/>
        </w:rPr>
        <w:t>the</w:t>
      </w:r>
      <w:r w:rsidRPr="002E6811">
        <w:rPr>
          <w:rFonts w:ascii="Arial" w:hAnsi="Arial" w:cs="Arial"/>
          <w:spacing w:val="-1"/>
        </w:rPr>
        <w:t xml:space="preserve"> </w:t>
      </w:r>
      <w:r w:rsidRPr="002E6811">
        <w:rPr>
          <w:rFonts w:ascii="Arial" w:hAnsi="Arial" w:cs="Arial"/>
        </w:rPr>
        <w:t>Bid</w:t>
      </w:r>
      <w:r w:rsidRPr="002E6811">
        <w:rPr>
          <w:rFonts w:ascii="Arial" w:hAnsi="Arial" w:cs="Arial"/>
          <w:spacing w:val="-2"/>
        </w:rPr>
        <w:t xml:space="preserve"> </w:t>
      </w:r>
      <w:r w:rsidRPr="002E6811">
        <w:rPr>
          <w:rFonts w:ascii="Arial" w:hAnsi="Arial" w:cs="Arial"/>
        </w:rPr>
        <w:t>for</w:t>
      </w:r>
      <w:r w:rsidRPr="002E6811">
        <w:rPr>
          <w:rFonts w:ascii="Arial" w:hAnsi="Arial" w:cs="Arial"/>
          <w:spacing w:val="-1"/>
        </w:rPr>
        <w:t xml:space="preserve"> </w:t>
      </w:r>
      <w:r w:rsidRPr="002E6811">
        <w:rPr>
          <w:rFonts w:ascii="Arial" w:hAnsi="Arial" w:cs="Arial"/>
        </w:rPr>
        <w:t>and</w:t>
      </w:r>
      <w:r w:rsidRPr="002E6811">
        <w:rPr>
          <w:rFonts w:ascii="Arial" w:hAnsi="Arial" w:cs="Arial"/>
          <w:spacing w:val="-3"/>
        </w:rPr>
        <w:t xml:space="preserve"> </w:t>
      </w:r>
      <w:r w:rsidRPr="002E6811">
        <w:rPr>
          <w:rFonts w:ascii="Arial" w:hAnsi="Arial" w:cs="Arial"/>
        </w:rPr>
        <w:t>behalf</w:t>
      </w:r>
      <w:r w:rsidRPr="002E6811">
        <w:rPr>
          <w:rFonts w:ascii="Arial" w:hAnsi="Arial" w:cs="Arial"/>
          <w:spacing w:val="2"/>
        </w:rPr>
        <w:t xml:space="preserve"> </w:t>
      </w:r>
      <w:r w:rsidRPr="002E6811">
        <w:rPr>
          <w:rFonts w:ascii="Arial" w:hAnsi="Arial" w:cs="Arial"/>
        </w:rPr>
        <w:t>of</w:t>
      </w:r>
      <w:r w:rsidRPr="002E6811">
        <w:rPr>
          <w:rFonts w:ascii="Arial" w:hAnsi="Arial" w:cs="Arial"/>
          <w:spacing w:val="-3"/>
        </w:rPr>
        <w:t>:</w:t>
      </w:r>
      <w:r w:rsidRPr="002E6811">
        <w:rPr>
          <w:rFonts w:ascii="Arial" w:hAnsi="Arial" w:cs="Arial"/>
          <w:u w:val="single"/>
        </w:rPr>
        <w:t xml:space="preserve"> </w:t>
      </w:r>
      <w:r w:rsidRPr="002E6811">
        <w:rPr>
          <w:rFonts w:ascii="Arial" w:hAnsi="Arial" w:cs="Arial"/>
          <w:u w:val="single"/>
        </w:rPr>
        <w:tab/>
      </w:r>
      <w:r w:rsidRPr="002E6811">
        <w:rPr>
          <w:rFonts w:ascii="Arial" w:hAnsi="Arial" w:cs="Arial"/>
          <w:w w:val="11"/>
          <w:u w:val="single"/>
        </w:rPr>
        <w:t xml:space="preserve"> </w:t>
      </w:r>
      <w:r w:rsidRPr="002E6811">
        <w:rPr>
          <w:rFonts w:ascii="Arial" w:hAnsi="Arial" w:cs="Arial"/>
        </w:rPr>
        <w:t xml:space="preserve"> Date:</w:t>
      </w:r>
      <w:r w:rsidRPr="002E6811">
        <w:rPr>
          <w:rFonts w:ascii="Arial" w:hAnsi="Arial" w:cs="Arial"/>
          <w:spacing w:val="2"/>
        </w:rPr>
        <w:t xml:space="preserve"> </w:t>
      </w:r>
      <w:r w:rsidRPr="002E6811">
        <w:rPr>
          <w:rFonts w:ascii="Arial" w:hAnsi="Arial" w:cs="Arial"/>
          <w:u w:val="single"/>
        </w:rPr>
        <w:t xml:space="preserve"> </w:t>
      </w:r>
      <w:r w:rsidRPr="002E6811">
        <w:rPr>
          <w:rFonts w:ascii="Arial" w:hAnsi="Arial" w:cs="Arial"/>
          <w:u w:val="single"/>
        </w:rPr>
        <w:tab/>
      </w:r>
    </w:p>
    <w:p w14:paraId="386A4E6A" w14:textId="77777777" w:rsidR="00495945" w:rsidRPr="002E6811" w:rsidRDefault="00495945" w:rsidP="00495945">
      <w:pPr>
        <w:ind w:left="200" w:firstLine="367"/>
        <w:rPr>
          <w:rFonts w:ascii="Arial" w:hAnsi="Arial" w:cs="Arial"/>
          <w:sz w:val="22"/>
          <w:szCs w:val="22"/>
        </w:rPr>
      </w:pPr>
    </w:p>
    <w:p w14:paraId="614EFD37" w14:textId="77777777" w:rsidR="00495945" w:rsidRPr="002E6811" w:rsidRDefault="00495945" w:rsidP="00495945">
      <w:pPr>
        <w:spacing w:after="200" w:line="276" w:lineRule="auto"/>
        <w:jc w:val="center"/>
        <w:rPr>
          <w:rFonts w:ascii="Arial" w:hAnsi="Arial" w:cs="Arial"/>
          <w:b/>
          <w:sz w:val="22"/>
          <w:szCs w:val="22"/>
        </w:rPr>
      </w:pPr>
    </w:p>
    <w:p w14:paraId="2E55167A" w14:textId="77777777" w:rsidR="00495945" w:rsidRPr="002E6811" w:rsidRDefault="00495945" w:rsidP="00495945">
      <w:pPr>
        <w:jc w:val="center"/>
        <w:rPr>
          <w:rFonts w:ascii="Arial" w:eastAsia="Arial" w:hAnsi="Arial" w:cs="Arial"/>
          <w:b/>
          <w:sz w:val="22"/>
          <w:szCs w:val="22"/>
        </w:rPr>
      </w:pPr>
    </w:p>
    <w:p w14:paraId="114C0497" w14:textId="77777777" w:rsidR="00495945" w:rsidRPr="002E6811" w:rsidRDefault="00495945" w:rsidP="00495945">
      <w:pPr>
        <w:jc w:val="right"/>
        <w:rPr>
          <w:rFonts w:ascii="Arial" w:eastAsia="Arial" w:hAnsi="Arial" w:cs="Arial"/>
          <w:b/>
          <w:sz w:val="22"/>
          <w:szCs w:val="22"/>
        </w:rPr>
      </w:pPr>
    </w:p>
    <w:p w14:paraId="2C58C629" w14:textId="77777777" w:rsidR="00495945" w:rsidRDefault="00495945" w:rsidP="00495945">
      <w:pPr>
        <w:jc w:val="right"/>
      </w:pPr>
    </w:p>
    <w:p w14:paraId="64B6DA4D" w14:textId="77777777" w:rsidR="00495945" w:rsidRDefault="00495945" w:rsidP="00495945">
      <w:pPr>
        <w:tabs>
          <w:tab w:val="left" w:pos="4320"/>
        </w:tabs>
        <w:suppressAutoHyphens/>
        <w:rPr>
          <w:rFonts w:ascii="Arial" w:hAnsi="Arial" w:cs="Arial"/>
          <w:b/>
        </w:rPr>
      </w:pPr>
    </w:p>
    <w:p w14:paraId="55E199C8" w14:textId="77777777" w:rsidR="00495945" w:rsidRDefault="00495945" w:rsidP="00495945">
      <w:pPr>
        <w:tabs>
          <w:tab w:val="left" w:pos="4320"/>
        </w:tabs>
        <w:suppressAutoHyphens/>
        <w:rPr>
          <w:rFonts w:ascii="Arial" w:hAnsi="Arial" w:cs="Arial"/>
          <w:b/>
        </w:rPr>
      </w:pPr>
    </w:p>
    <w:p w14:paraId="4AD57761" w14:textId="77777777" w:rsidR="00495945" w:rsidRDefault="00495945" w:rsidP="00495945">
      <w:pPr>
        <w:tabs>
          <w:tab w:val="left" w:pos="4320"/>
        </w:tabs>
        <w:suppressAutoHyphens/>
        <w:rPr>
          <w:rFonts w:ascii="Arial" w:hAnsi="Arial" w:cs="Arial"/>
          <w:b/>
        </w:rPr>
      </w:pPr>
    </w:p>
    <w:p w14:paraId="7A51A963" w14:textId="77777777" w:rsidR="00495945" w:rsidRDefault="00495945" w:rsidP="00495945">
      <w:pPr>
        <w:tabs>
          <w:tab w:val="left" w:pos="4320"/>
        </w:tabs>
        <w:suppressAutoHyphens/>
        <w:rPr>
          <w:rFonts w:ascii="Arial" w:hAnsi="Arial" w:cs="Arial"/>
          <w:b/>
        </w:rPr>
      </w:pPr>
    </w:p>
    <w:p w14:paraId="29DC4369" w14:textId="77777777" w:rsidR="00495945" w:rsidRDefault="00495945" w:rsidP="00495945">
      <w:pPr>
        <w:tabs>
          <w:tab w:val="left" w:pos="4320"/>
        </w:tabs>
        <w:suppressAutoHyphens/>
        <w:rPr>
          <w:rFonts w:ascii="Arial" w:hAnsi="Arial" w:cs="Arial"/>
          <w:b/>
        </w:rPr>
      </w:pPr>
    </w:p>
    <w:p w14:paraId="0212E425" w14:textId="77777777" w:rsidR="00495945" w:rsidRDefault="00495945" w:rsidP="00495945">
      <w:pPr>
        <w:tabs>
          <w:tab w:val="left" w:pos="4320"/>
        </w:tabs>
        <w:suppressAutoHyphens/>
        <w:rPr>
          <w:rFonts w:ascii="Arial" w:hAnsi="Arial" w:cs="Arial"/>
          <w:b/>
        </w:rPr>
      </w:pPr>
    </w:p>
    <w:p w14:paraId="29C7207B" w14:textId="77777777" w:rsidR="00495945" w:rsidRDefault="00495945" w:rsidP="00495945">
      <w:pPr>
        <w:tabs>
          <w:tab w:val="left" w:pos="4320"/>
        </w:tabs>
        <w:suppressAutoHyphens/>
        <w:rPr>
          <w:rFonts w:ascii="Arial" w:hAnsi="Arial" w:cs="Arial"/>
          <w:b/>
        </w:rPr>
      </w:pPr>
    </w:p>
    <w:p w14:paraId="5735DBA3" w14:textId="77777777" w:rsidR="00495945" w:rsidRDefault="00495945" w:rsidP="00495945">
      <w:pPr>
        <w:tabs>
          <w:tab w:val="left" w:pos="4320"/>
        </w:tabs>
        <w:suppressAutoHyphens/>
        <w:rPr>
          <w:rFonts w:ascii="Arial" w:hAnsi="Arial" w:cs="Arial"/>
          <w:b/>
        </w:rPr>
      </w:pPr>
    </w:p>
    <w:p w14:paraId="4837DB99" w14:textId="77777777" w:rsidR="00495945" w:rsidRDefault="00495945" w:rsidP="00495945">
      <w:pPr>
        <w:tabs>
          <w:tab w:val="left" w:pos="4320"/>
        </w:tabs>
        <w:suppressAutoHyphens/>
        <w:rPr>
          <w:rFonts w:ascii="Arial" w:hAnsi="Arial" w:cs="Arial"/>
          <w:b/>
        </w:rPr>
      </w:pPr>
    </w:p>
    <w:p w14:paraId="21F05F31" w14:textId="77777777" w:rsidR="00495945" w:rsidRDefault="00495945" w:rsidP="00495945">
      <w:pPr>
        <w:tabs>
          <w:tab w:val="left" w:pos="4320"/>
        </w:tabs>
        <w:suppressAutoHyphens/>
        <w:rPr>
          <w:rFonts w:ascii="Arial" w:hAnsi="Arial" w:cs="Arial"/>
          <w:b/>
        </w:rPr>
      </w:pPr>
    </w:p>
    <w:p w14:paraId="1D808FC7" w14:textId="77777777" w:rsidR="00495945" w:rsidRDefault="00495945" w:rsidP="00495945">
      <w:pPr>
        <w:tabs>
          <w:tab w:val="left" w:pos="4320"/>
        </w:tabs>
        <w:suppressAutoHyphens/>
        <w:rPr>
          <w:rFonts w:ascii="Arial" w:hAnsi="Arial" w:cs="Arial"/>
          <w:b/>
        </w:rPr>
      </w:pPr>
    </w:p>
    <w:p w14:paraId="681888E0" w14:textId="77777777" w:rsidR="00495945" w:rsidRDefault="00495945" w:rsidP="00495945">
      <w:pPr>
        <w:tabs>
          <w:tab w:val="left" w:pos="4320"/>
        </w:tabs>
        <w:suppressAutoHyphens/>
        <w:rPr>
          <w:rFonts w:ascii="Arial" w:hAnsi="Arial" w:cs="Arial"/>
          <w:b/>
        </w:rPr>
      </w:pPr>
    </w:p>
    <w:p w14:paraId="1047F370" w14:textId="77777777" w:rsidR="00495945" w:rsidRDefault="00495945" w:rsidP="00495945">
      <w:pPr>
        <w:tabs>
          <w:tab w:val="left" w:pos="4320"/>
        </w:tabs>
        <w:suppressAutoHyphens/>
        <w:rPr>
          <w:rFonts w:ascii="Arial" w:hAnsi="Arial" w:cs="Arial"/>
          <w:b/>
        </w:rPr>
      </w:pPr>
    </w:p>
    <w:p w14:paraId="3352BF0B" w14:textId="77777777" w:rsidR="00495945" w:rsidRDefault="00495945" w:rsidP="00495945">
      <w:pPr>
        <w:tabs>
          <w:tab w:val="left" w:pos="4320"/>
        </w:tabs>
        <w:suppressAutoHyphens/>
        <w:rPr>
          <w:rFonts w:ascii="Arial" w:hAnsi="Arial" w:cs="Arial"/>
          <w:b/>
        </w:rPr>
      </w:pPr>
    </w:p>
    <w:p w14:paraId="0877DB0C" w14:textId="77777777" w:rsidR="00495945" w:rsidRDefault="00495945" w:rsidP="00495945">
      <w:pPr>
        <w:tabs>
          <w:tab w:val="left" w:pos="4320"/>
        </w:tabs>
        <w:suppressAutoHyphens/>
        <w:rPr>
          <w:rFonts w:ascii="Arial" w:hAnsi="Arial" w:cs="Arial"/>
          <w:b/>
        </w:rPr>
      </w:pPr>
    </w:p>
    <w:p w14:paraId="791B0ADC" w14:textId="77777777" w:rsidR="00495945" w:rsidRDefault="00495945" w:rsidP="00495945">
      <w:pPr>
        <w:tabs>
          <w:tab w:val="left" w:pos="4320"/>
        </w:tabs>
        <w:suppressAutoHyphens/>
        <w:rPr>
          <w:rFonts w:ascii="Arial" w:hAnsi="Arial" w:cs="Arial"/>
          <w:b/>
        </w:rPr>
      </w:pPr>
    </w:p>
    <w:p w14:paraId="1D7CA045" w14:textId="77777777" w:rsidR="00495945" w:rsidRDefault="00495945" w:rsidP="00495945">
      <w:pPr>
        <w:tabs>
          <w:tab w:val="left" w:pos="4320"/>
        </w:tabs>
        <w:suppressAutoHyphens/>
        <w:rPr>
          <w:rFonts w:ascii="Arial" w:hAnsi="Arial" w:cs="Arial"/>
          <w:b/>
        </w:rPr>
      </w:pPr>
    </w:p>
    <w:p w14:paraId="511D44C4" w14:textId="77777777" w:rsidR="00495945" w:rsidRDefault="00495945" w:rsidP="00495945">
      <w:pPr>
        <w:tabs>
          <w:tab w:val="left" w:pos="4320"/>
        </w:tabs>
        <w:suppressAutoHyphens/>
        <w:rPr>
          <w:rFonts w:ascii="Arial" w:hAnsi="Arial" w:cs="Arial"/>
          <w:b/>
        </w:rPr>
      </w:pPr>
    </w:p>
    <w:p w14:paraId="6AE3FAE7" w14:textId="77777777" w:rsidR="00495945" w:rsidRDefault="00495945" w:rsidP="00495945">
      <w:pPr>
        <w:tabs>
          <w:tab w:val="left" w:pos="4320"/>
        </w:tabs>
        <w:suppressAutoHyphens/>
        <w:rPr>
          <w:rFonts w:ascii="Arial" w:hAnsi="Arial" w:cs="Arial"/>
          <w:b/>
        </w:rPr>
      </w:pPr>
    </w:p>
    <w:p w14:paraId="471D58BE" w14:textId="77777777" w:rsidR="00495945" w:rsidRDefault="00495945" w:rsidP="00495945">
      <w:pPr>
        <w:tabs>
          <w:tab w:val="left" w:pos="4320"/>
        </w:tabs>
        <w:suppressAutoHyphens/>
        <w:rPr>
          <w:rFonts w:ascii="Arial" w:hAnsi="Arial" w:cs="Arial"/>
          <w:b/>
        </w:rPr>
      </w:pPr>
    </w:p>
    <w:p w14:paraId="4BE24F5C" w14:textId="77777777" w:rsidR="00495945" w:rsidRDefault="00495945" w:rsidP="00495945">
      <w:pPr>
        <w:tabs>
          <w:tab w:val="left" w:pos="4320"/>
        </w:tabs>
        <w:suppressAutoHyphens/>
        <w:rPr>
          <w:rFonts w:ascii="Arial" w:hAnsi="Arial" w:cs="Arial"/>
          <w:b/>
        </w:rPr>
      </w:pPr>
    </w:p>
    <w:p w14:paraId="440B4A33" w14:textId="77777777" w:rsidR="00495945" w:rsidRDefault="00495945" w:rsidP="00495945">
      <w:pPr>
        <w:tabs>
          <w:tab w:val="left" w:pos="4320"/>
        </w:tabs>
        <w:suppressAutoHyphens/>
        <w:rPr>
          <w:rFonts w:ascii="Arial" w:hAnsi="Arial" w:cs="Arial"/>
          <w:b/>
        </w:rPr>
      </w:pPr>
    </w:p>
    <w:p w14:paraId="002A4ED6" w14:textId="77777777" w:rsidR="00495945" w:rsidRDefault="00495945" w:rsidP="00495945">
      <w:pPr>
        <w:tabs>
          <w:tab w:val="left" w:pos="4320"/>
        </w:tabs>
        <w:suppressAutoHyphens/>
        <w:rPr>
          <w:rFonts w:ascii="Arial" w:hAnsi="Arial" w:cs="Arial"/>
          <w:b/>
        </w:rPr>
      </w:pPr>
    </w:p>
    <w:p w14:paraId="721F2614" w14:textId="77777777" w:rsidR="00495945" w:rsidRDefault="00495945" w:rsidP="00495945">
      <w:pPr>
        <w:tabs>
          <w:tab w:val="left" w:pos="4320"/>
        </w:tabs>
        <w:suppressAutoHyphens/>
        <w:rPr>
          <w:rFonts w:ascii="Arial" w:hAnsi="Arial" w:cs="Arial"/>
          <w:b/>
        </w:rPr>
      </w:pPr>
    </w:p>
    <w:p w14:paraId="3004D244" w14:textId="77777777" w:rsidR="00495945" w:rsidRDefault="00495945" w:rsidP="00495945">
      <w:pPr>
        <w:tabs>
          <w:tab w:val="left" w:pos="4320"/>
        </w:tabs>
        <w:suppressAutoHyphens/>
        <w:rPr>
          <w:rFonts w:ascii="Arial" w:hAnsi="Arial" w:cs="Arial"/>
          <w:b/>
        </w:rPr>
      </w:pPr>
    </w:p>
    <w:p w14:paraId="44034C73" w14:textId="77777777" w:rsidR="00495945" w:rsidRDefault="00495945" w:rsidP="00495945">
      <w:pPr>
        <w:tabs>
          <w:tab w:val="left" w:pos="4320"/>
        </w:tabs>
        <w:suppressAutoHyphens/>
        <w:rPr>
          <w:rFonts w:ascii="Arial" w:hAnsi="Arial" w:cs="Arial"/>
          <w:b/>
        </w:rPr>
      </w:pPr>
    </w:p>
    <w:p w14:paraId="4D98B822" w14:textId="77777777" w:rsidR="00495945" w:rsidRDefault="00495945" w:rsidP="00495945">
      <w:pPr>
        <w:tabs>
          <w:tab w:val="left" w:pos="4320"/>
        </w:tabs>
        <w:suppressAutoHyphens/>
        <w:rPr>
          <w:rFonts w:ascii="Arial" w:hAnsi="Arial" w:cs="Arial"/>
          <w:b/>
        </w:rPr>
      </w:pPr>
    </w:p>
    <w:p w14:paraId="76DCE0D1" w14:textId="77777777" w:rsidR="00495945" w:rsidRDefault="00495945" w:rsidP="00495945">
      <w:pPr>
        <w:tabs>
          <w:tab w:val="left" w:pos="4320"/>
        </w:tabs>
        <w:suppressAutoHyphens/>
        <w:rPr>
          <w:rFonts w:ascii="Arial" w:hAnsi="Arial" w:cs="Arial"/>
          <w:b/>
        </w:rPr>
      </w:pPr>
    </w:p>
    <w:p w14:paraId="12A9A46B" w14:textId="77777777" w:rsidR="00495945" w:rsidRDefault="00495945" w:rsidP="00495945">
      <w:pPr>
        <w:tabs>
          <w:tab w:val="left" w:pos="4320"/>
        </w:tabs>
        <w:suppressAutoHyphens/>
        <w:rPr>
          <w:rFonts w:ascii="Arial" w:hAnsi="Arial" w:cs="Arial"/>
          <w:b/>
        </w:rPr>
      </w:pPr>
    </w:p>
    <w:p w14:paraId="11156554" w14:textId="77777777" w:rsidR="00495945" w:rsidRDefault="00495945" w:rsidP="00495945">
      <w:pPr>
        <w:tabs>
          <w:tab w:val="left" w:pos="4320"/>
        </w:tabs>
        <w:suppressAutoHyphens/>
        <w:rPr>
          <w:rFonts w:ascii="Arial" w:hAnsi="Arial" w:cs="Arial"/>
          <w:b/>
        </w:rPr>
      </w:pPr>
    </w:p>
    <w:p w14:paraId="7CDD13CA" w14:textId="77777777" w:rsidR="00495945" w:rsidRDefault="00495945" w:rsidP="00495945">
      <w:pPr>
        <w:tabs>
          <w:tab w:val="left" w:pos="4320"/>
        </w:tabs>
        <w:suppressAutoHyphens/>
        <w:rPr>
          <w:rFonts w:ascii="Arial" w:hAnsi="Arial" w:cs="Arial"/>
          <w:b/>
        </w:rPr>
      </w:pPr>
    </w:p>
    <w:p w14:paraId="484D2923" w14:textId="77777777" w:rsidR="00495945" w:rsidRDefault="00495945" w:rsidP="00495945">
      <w:pPr>
        <w:tabs>
          <w:tab w:val="left" w:pos="4320"/>
        </w:tabs>
        <w:suppressAutoHyphens/>
        <w:rPr>
          <w:rFonts w:ascii="Arial" w:hAnsi="Arial" w:cs="Arial"/>
          <w:b/>
        </w:rPr>
      </w:pPr>
    </w:p>
    <w:p w14:paraId="53300E30" w14:textId="77777777" w:rsidR="00495945" w:rsidRDefault="00495945" w:rsidP="00495945">
      <w:pPr>
        <w:tabs>
          <w:tab w:val="left" w:pos="4320"/>
        </w:tabs>
        <w:suppressAutoHyphens/>
        <w:rPr>
          <w:rFonts w:ascii="Arial" w:hAnsi="Arial" w:cs="Arial"/>
          <w:b/>
        </w:rPr>
      </w:pPr>
    </w:p>
    <w:p w14:paraId="759D258B" w14:textId="77777777" w:rsidR="00F10872" w:rsidRDefault="00F10872" w:rsidP="00495945">
      <w:pPr>
        <w:tabs>
          <w:tab w:val="left" w:pos="4320"/>
        </w:tabs>
        <w:suppressAutoHyphens/>
        <w:rPr>
          <w:rFonts w:ascii="Arial" w:hAnsi="Arial" w:cs="Arial"/>
          <w:b/>
        </w:rPr>
      </w:pPr>
    </w:p>
    <w:p w14:paraId="28B64B18" w14:textId="77777777" w:rsidR="00F10872" w:rsidRDefault="00F10872" w:rsidP="00495945">
      <w:pPr>
        <w:tabs>
          <w:tab w:val="left" w:pos="4320"/>
        </w:tabs>
        <w:suppressAutoHyphens/>
        <w:rPr>
          <w:rFonts w:ascii="Arial" w:hAnsi="Arial" w:cs="Arial"/>
          <w:b/>
        </w:rPr>
      </w:pPr>
    </w:p>
    <w:p w14:paraId="746BAC76" w14:textId="77777777" w:rsidR="00F10872" w:rsidRDefault="00F10872" w:rsidP="00495945">
      <w:pPr>
        <w:tabs>
          <w:tab w:val="left" w:pos="4320"/>
        </w:tabs>
        <w:suppressAutoHyphens/>
        <w:rPr>
          <w:rFonts w:ascii="Arial" w:hAnsi="Arial" w:cs="Arial"/>
          <w:b/>
        </w:rPr>
      </w:pPr>
    </w:p>
    <w:p w14:paraId="61C4156A" w14:textId="77777777" w:rsidR="00F10872" w:rsidRDefault="00F10872" w:rsidP="00495945">
      <w:pPr>
        <w:tabs>
          <w:tab w:val="left" w:pos="4320"/>
        </w:tabs>
        <w:suppressAutoHyphens/>
        <w:rPr>
          <w:rFonts w:ascii="Arial" w:hAnsi="Arial" w:cs="Arial"/>
          <w:b/>
        </w:rPr>
      </w:pPr>
    </w:p>
    <w:p w14:paraId="3A7668BD" w14:textId="77777777" w:rsidR="00F10872" w:rsidRDefault="00F10872" w:rsidP="00495945">
      <w:pPr>
        <w:tabs>
          <w:tab w:val="left" w:pos="4320"/>
        </w:tabs>
        <w:suppressAutoHyphens/>
        <w:rPr>
          <w:rFonts w:ascii="Arial" w:hAnsi="Arial" w:cs="Arial"/>
          <w:b/>
        </w:rPr>
      </w:pPr>
    </w:p>
    <w:p w14:paraId="6B9CDD58" w14:textId="77777777" w:rsidR="00A13D85" w:rsidRPr="004D6C0B" w:rsidRDefault="00A13D85" w:rsidP="00A13D85">
      <w:pPr>
        <w:tabs>
          <w:tab w:val="left" w:pos="4320"/>
        </w:tabs>
        <w:suppressAutoHyphens/>
        <w:jc w:val="right"/>
        <w:rPr>
          <w:rFonts w:ascii="Arial" w:hAnsi="Arial" w:cs="Arial"/>
          <w:b/>
        </w:rPr>
      </w:pPr>
      <w:r w:rsidRPr="004D6C0B">
        <w:rPr>
          <w:rFonts w:ascii="Arial" w:hAnsi="Arial" w:cs="Arial"/>
          <w:b/>
        </w:rPr>
        <w:t>Annex 8</w:t>
      </w:r>
      <w:r w:rsidR="00CA70E1">
        <w:rPr>
          <w:rFonts w:ascii="Arial" w:hAnsi="Arial" w:cs="Arial"/>
          <w:b/>
        </w:rPr>
        <w:t>-B</w:t>
      </w:r>
    </w:p>
    <w:p w14:paraId="7BE46C21" w14:textId="77777777" w:rsidR="00A13D85" w:rsidRPr="004D6C0B" w:rsidRDefault="00A13D85" w:rsidP="00A13D85">
      <w:pPr>
        <w:tabs>
          <w:tab w:val="left" w:pos="4320"/>
        </w:tabs>
        <w:suppressAutoHyphens/>
        <w:jc w:val="right"/>
        <w:rPr>
          <w:rFonts w:ascii="Arial Narrow" w:hAnsi="Arial Narrow" w:cs="Arial"/>
          <w:b/>
        </w:rPr>
      </w:pPr>
    </w:p>
    <w:p w14:paraId="0515353D" w14:textId="77777777" w:rsidR="00A13D85" w:rsidRPr="004D6C0B" w:rsidRDefault="00A13D85" w:rsidP="00A13D85">
      <w:pPr>
        <w:jc w:val="center"/>
        <w:rPr>
          <w:b/>
        </w:rPr>
      </w:pPr>
      <w:r w:rsidRPr="004D6C0B">
        <w:rPr>
          <w:b/>
        </w:rPr>
        <w:t>(Bidder’s Company Letterhead)</w:t>
      </w:r>
    </w:p>
    <w:p w14:paraId="19A81365" w14:textId="77777777" w:rsidR="00A13D85" w:rsidRPr="004D6C0B" w:rsidRDefault="00A13D85" w:rsidP="00A13D85">
      <w:pPr>
        <w:jc w:val="center"/>
        <w:rPr>
          <w:b/>
        </w:rPr>
      </w:pPr>
    </w:p>
    <w:p w14:paraId="3B1562A9" w14:textId="77777777" w:rsidR="00EA4C40" w:rsidRPr="004D6C0B" w:rsidRDefault="00EA4C40" w:rsidP="00EA4C40">
      <w:pPr>
        <w:jc w:val="center"/>
        <w:rPr>
          <w:b/>
        </w:rPr>
      </w:pPr>
      <w:r w:rsidRPr="004D6C0B">
        <w:rPr>
          <w:b/>
        </w:rPr>
        <w:t xml:space="preserve">Procurement of </w:t>
      </w:r>
      <w:r>
        <w:rPr>
          <w:b/>
        </w:rPr>
        <w:t>31,706 prs</w:t>
      </w:r>
    </w:p>
    <w:p w14:paraId="3E76C210" w14:textId="77777777" w:rsidR="00EA4C40" w:rsidRPr="004D6C0B" w:rsidRDefault="00EA4C40" w:rsidP="00EA4C40">
      <w:pPr>
        <w:jc w:val="center"/>
        <w:rPr>
          <w:b/>
        </w:rPr>
      </w:pPr>
      <w:r>
        <w:rPr>
          <w:b/>
        </w:rPr>
        <w:t>Socks, Athletic, Gray</w:t>
      </w:r>
    </w:p>
    <w:p w14:paraId="6CFFC364" w14:textId="77777777" w:rsidR="00EA4C40" w:rsidRPr="004D6C0B" w:rsidRDefault="00EA4C40" w:rsidP="00EA4C40">
      <w:pPr>
        <w:jc w:val="center"/>
        <w:rPr>
          <w:b/>
        </w:rPr>
      </w:pPr>
      <w:r>
        <w:rPr>
          <w:b/>
        </w:rPr>
        <w:t>Bid Ref. No. QM PABAC1 012-</w:t>
      </w:r>
      <w:r w:rsidRPr="004D6C0B">
        <w:rPr>
          <w:b/>
        </w:rPr>
        <w:t>2</w:t>
      </w:r>
      <w:r>
        <w:rPr>
          <w:b/>
        </w:rPr>
        <w:t>2</w:t>
      </w:r>
    </w:p>
    <w:p w14:paraId="2AF7BC87" w14:textId="77777777" w:rsidR="00EA4C40" w:rsidRPr="004D6C0B" w:rsidRDefault="00EA4C40" w:rsidP="00EA4C40">
      <w:pPr>
        <w:jc w:val="center"/>
        <w:rPr>
          <w:b/>
        </w:rPr>
      </w:pPr>
      <w:r w:rsidRPr="004D6C0B">
        <w:rPr>
          <w:b/>
        </w:rPr>
        <w:t xml:space="preserve">Approved Budget Contract: </w:t>
      </w:r>
      <w:r w:rsidRPr="00934BB9">
        <w:rPr>
          <w:b/>
        </w:rPr>
        <w:t>Php</w:t>
      </w:r>
      <w:r>
        <w:rPr>
          <w:b/>
        </w:rPr>
        <w:t>3,170,600</w:t>
      </w:r>
      <w:r w:rsidRPr="00934BB9">
        <w:rPr>
          <w:b/>
        </w:rPr>
        <w:t>.00</w:t>
      </w:r>
    </w:p>
    <w:p w14:paraId="65EBEC32" w14:textId="77777777" w:rsidR="00A13D85" w:rsidRPr="004D6C0B" w:rsidRDefault="00A13D85" w:rsidP="00A13D85">
      <w:pPr>
        <w:jc w:val="center"/>
        <w:rPr>
          <w:b/>
        </w:rPr>
      </w:pPr>
    </w:p>
    <w:p w14:paraId="26D12922" w14:textId="77777777" w:rsidR="00A13D85" w:rsidRPr="004D6C0B" w:rsidRDefault="00A13D85" w:rsidP="00A13D85">
      <w:pPr>
        <w:jc w:val="center"/>
        <w:rPr>
          <w:b/>
          <w:sz w:val="36"/>
          <w:szCs w:val="36"/>
          <w:u w:val="single"/>
        </w:rPr>
      </w:pPr>
      <w:r w:rsidRPr="004D6C0B">
        <w:rPr>
          <w:b/>
          <w:sz w:val="36"/>
          <w:szCs w:val="36"/>
          <w:u w:val="single"/>
        </w:rPr>
        <w:t>FINANCIAL BID FORM</w:t>
      </w:r>
    </w:p>
    <w:p w14:paraId="4123D791" w14:textId="77777777" w:rsidR="00A13D85" w:rsidRPr="004D6C0B" w:rsidRDefault="00A13D85" w:rsidP="00A13D85">
      <w:pPr>
        <w:rPr>
          <w:rFonts w:ascii="Arial Narrow" w:hAnsi="Arial Narrow"/>
          <w:bCs/>
        </w:rPr>
      </w:pPr>
    </w:p>
    <w:tbl>
      <w:tblPr>
        <w:tblpPr w:leftFromText="180" w:rightFromText="180" w:vertAnchor="text" w:horzAnchor="margin" w:tblpXSpec="center" w:tblpY="441"/>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38"/>
        <w:gridCol w:w="1620"/>
        <w:gridCol w:w="1440"/>
        <w:gridCol w:w="1890"/>
        <w:gridCol w:w="610"/>
        <w:gridCol w:w="2450"/>
      </w:tblGrid>
      <w:tr w:rsidR="00A13D85" w:rsidRPr="006228EA" w14:paraId="1BDF77E7" w14:textId="77777777" w:rsidTr="00835C9E">
        <w:tc>
          <w:tcPr>
            <w:tcW w:w="2538" w:type="dxa"/>
            <w:vMerge w:val="restart"/>
            <w:tcBorders>
              <w:top w:val="single" w:sz="4" w:space="0" w:color="auto"/>
              <w:left w:val="single" w:sz="4" w:space="0" w:color="auto"/>
              <w:bottom w:val="single" w:sz="4" w:space="0" w:color="auto"/>
              <w:right w:val="single" w:sz="4" w:space="0" w:color="auto"/>
            </w:tcBorders>
          </w:tcPr>
          <w:p w14:paraId="1711A3D4"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Description</w:t>
            </w:r>
          </w:p>
        </w:tc>
        <w:tc>
          <w:tcPr>
            <w:tcW w:w="1620" w:type="dxa"/>
            <w:vMerge w:val="restart"/>
            <w:tcBorders>
              <w:top w:val="single" w:sz="4" w:space="0" w:color="auto"/>
              <w:left w:val="single" w:sz="4" w:space="0" w:color="auto"/>
              <w:bottom w:val="single" w:sz="4" w:space="0" w:color="auto"/>
              <w:right w:val="single" w:sz="4" w:space="0" w:color="auto"/>
            </w:tcBorders>
          </w:tcPr>
          <w:p w14:paraId="1AC6C0CD"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Qty</w:t>
            </w:r>
          </w:p>
        </w:tc>
        <w:tc>
          <w:tcPr>
            <w:tcW w:w="3330" w:type="dxa"/>
            <w:gridSpan w:val="2"/>
            <w:tcBorders>
              <w:top w:val="single" w:sz="4" w:space="0" w:color="auto"/>
              <w:left w:val="single" w:sz="4" w:space="0" w:color="auto"/>
              <w:bottom w:val="single" w:sz="4" w:space="0" w:color="auto"/>
              <w:right w:val="single" w:sz="4" w:space="0" w:color="auto"/>
            </w:tcBorders>
          </w:tcPr>
          <w:p w14:paraId="55DF4892"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 xml:space="preserve">ABC Price </w:t>
            </w:r>
          </w:p>
        </w:tc>
        <w:tc>
          <w:tcPr>
            <w:tcW w:w="3060" w:type="dxa"/>
            <w:gridSpan w:val="2"/>
            <w:tcBorders>
              <w:top w:val="single" w:sz="4" w:space="0" w:color="auto"/>
              <w:left w:val="single" w:sz="4" w:space="0" w:color="auto"/>
              <w:bottom w:val="single" w:sz="4" w:space="0" w:color="auto"/>
              <w:right w:val="single" w:sz="4" w:space="0" w:color="auto"/>
            </w:tcBorders>
          </w:tcPr>
          <w:p w14:paraId="71EFE98B"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Bidder’s Proposal</w:t>
            </w:r>
          </w:p>
        </w:tc>
      </w:tr>
      <w:tr w:rsidR="00A13D85" w:rsidRPr="006228EA" w14:paraId="0FEFF018" w14:textId="77777777" w:rsidTr="00835C9E">
        <w:tc>
          <w:tcPr>
            <w:tcW w:w="2538" w:type="dxa"/>
            <w:vMerge/>
            <w:tcBorders>
              <w:top w:val="single" w:sz="4" w:space="0" w:color="auto"/>
              <w:left w:val="single" w:sz="4" w:space="0" w:color="auto"/>
              <w:bottom w:val="single" w:sz="4" w:space="0" w:color="auto"/>
              <w:right w:val="single" w:sz="4" w:space="0" w:color="auto"/>
            </w:tcBorders>
            <w:vAlign w:val="center"/>
          </w:tcPr>
          <w:p w14:paraId="67079CE0" w14:textId="77777777" w:rsidR="00A13D85" w:rsidRPr="006228EA" w:rsidRDefault="00A13D85" w:rsidP="00835C9E">
            <w:pPr>
              <w:rPr>
                <w:rFonts w:ascii="Arial Narrow" w:hAnsi="Arial Narrow" w:cs="Arial"/>
                <w:b/>
                <w:highlight w:val="cyan"/>
              </w:rPr>
            </w:pPr>
          </w:p>
        </w:tc>
        <w:tc>
          <w:tcPr>
            <w:tcW w:w="1620" w:type="dxa"/>
            <w:vMerge/>
            <w:tcBorders>
              <w:top w:val="single" w:sz="4" w:space="0" w:color="auto"/>
              <w:left w:val="single" w:sz="4" w:space="0" w:color="auto"/>
              <w:bottom w:val="single" w:sz="4" w:space="0" w:color="auto"/>
              <w:right w:val="single" w:sz="4" w:space="0" w:color="auto"/>
            </w:tcBorders>
            <w:vAlign w:val="center"/>
          </w:tcPr>
          <w:p w14:paraId="2A1A33EA" w14:textId="77777777" w:rsidR="00A13D85" w:rsidRPr="006228EA" w:rsidRDefault="00A13D85" w:rsidP="00835C9E">
            <w:pPr>
              <w:rPr>
                <w:rFonts w:ascii="Arial Narrow" w:hAnsi="Arial Narrow" w:cs="Arial"/>
                <w:b/>
                <w:highlight w:val="cyan"/>
              </w:rPr>
            </w:pPr>
          </w:p>
        </w:tc>
        <w:tc>
          <w:tcPr>
            <w:tcW w:w="1440" w:type="dxa"/>
            <w:tcBorders>
              <w:top w:val="single" w:sz="4" w:space="0" w:color="auto"/>
              <w:left w:val="single" w:sz="4" w:space="0" w:color="auto"/>
              <w:bottom w:val="single" w:sz="4" w:space="0" w:color="auto"/>
              <w:right w:val="single" w:sz="4" w:space="0" w:color="auto"/>
            </w:tcBorders>
          </w:tcPr>
          <w:p w14:paraId="4A46591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1890" w:type="dxa"/>
            <w:tcBorders>
              <w:top w:val="single" w:sz="4" w:space="0" w:color="auto"/>
              <w:left w:val="single" w:sz="4" w:space="0" w:color="auto"/>
              <w:bottom w:val="single" w:sz="4" w:space="0" w:color="auto"/>
              <w:right w:val="single" w:sz="4" w:space="0" w:color="auto"/>
            </w:tcBorders>
          </w:tcPr>
          <w:p w14:paraId="07D5CE2F"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c>
          <w:tcPr>
            <w:tcW w:w="610" w:type="dxa"/>
            <w:tcBorders>
              <w:top w:val="single" w:sz="4" w:space="0" w:color="auto"/>
              <w:left w:val="single" w:sz="4" w:space="0" w:color="auto"/>
              <w:bottom w:val="single" w:sz="4" w:space="0" w:color="auto"/>
              <w:right w:val="single" w:sz="4" w:space="0" w:color="auto"/>
            </w:tcBorders>
          </w:tcPr>
          <w:p w14:paraId="3053A556"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U/P</w:t>
            </w:r>
          </w:p>
        </w:tc>
        <w:tc>
          <w:tcPr>
            <w:tcW w:w="2450" w:type="dxa"/>
            <w:tcBorders>
              <w:top w:val="single" w:sz="4" w:space="0" w:color="auto"/>
              <w:left w:val="single" w:sz="4" w:space="0" w:color="auto"/>
              <w:bottom w:val="single" w:sz="4" w:space="0" w:color="auto"/>
              <w:right w:val="single" w:sz="4" w:space="0" w:color="auto"/>
            </w:tcBorders>
          </w:tcPr>
          <w:p w14:paraId="13FA99EE" w14:textId="77777777" w:rsidR="00A13D85" w:rsidRPr="006228EA" w:rsidRDefault="00A13D85" w:rsidP="00835C9E">
            <w:pPr>
              <w:jc w:val="center"/>
              <w:rPr>
                <w:rFonts w:ascii="Arial Narrow" w:hAnsi="Arial Narrow" w:cs="Arial"/>
                <w:b/>
                <w:highlight w:val="cyan"/>
              </w:rPr>
            </w:pPr>
            <w:r w:rsidRPr="006228EA">
              <w:rPr>
                <w:rFonts w:ascii="Arial Narrow" w:hAnsi="Arial Narrow" w:cs="Arial"/>
                <w:b/>
                <w:highlight w:val="cyan"/>
              </w:rPr>
              <w:t>Total Price</w:t>
            </w:r>
          </w:p>
        </w:tc>
      </w:tr>
      <w:tr w:rsidR="006B2897" w:rsidRPr="006228EA" w14:paraId="406AF876" w14:textId="77777777" w:rsidTr="00835C9E">
        <w:trPr>
          <w:trHeight w:val="283"/>
        </w:trPr>
        <w:tc>
          <w:tcPr>
            <w:tcW w:w="2538" w:type="dxa"/>
            <w:tcBorders>
              <w:top w:val="single" w:sz="4" w:space="0" w:color="auto"/>
              <w:left w:val="single" w:sz="4" w:space="0" w:color="auto"/>
              <w:bottom w:val="single" w:sz="4" w:space="0" w:color="auto"/>
              <w:right w:val="single" w:sz="4" w:space="0" w:color="auto"/>
            </w:tcBorders>
            <w:vAlign w:val="center"/>
          </w:tcPr>
          <w:p w14:paraId="02DA77C7" w14:textId="1142C516" w:rsidR="006B2897" w:rsidRPr="007E07BF" w:rsidRDefault="00315FE6" w:rsidP="006B2897">
            <w:pPr>
              <w:jc w:val="center"/>
              <w:rPr>
                <w:rFonts w:ascii="Arial Narrow" w:hAnsi="Arial Narrow" w:cs="Arial"/>
                <w:b/>
                <w:highlight w:val="cyan"/>
              </w:rPr>
            </w:pPr>
            <w:r>
              <w:rPr>
                <w:rFonts w:ascii="Arial Narrow" w:hAnsi="Arial Narrow"/>
                <w:b/>
                <w:highlight w:val="cyan"/>
              </w:rPr>
              <w:t>Belt Waist for BDU with Buckle</w:t>
            </w:r>
          </w:p>
        </w:tc>
        <w:tc>
          <w:tcPr>
            <w:tcW w:w="1620" w:type="dxa"/>
            <w:tcBorders>
              <w:top w:val="single" w:sz="4" w:space="0" w:color="auto"/>
              <w:left w:val="single" w:sz="4" w:space="0" w:color="auto"/>
              <w:bottom w:val="single" w:sz="4" w:space="0" w:color="auto"/>
              <w:right w:val="single" w:sz="4" w:space="0" w:color="auto"/>
            </w:tcBorders>
          </w:tcPr>
          <w:p w14:paraId="1A249296" w14:textId="09CAE4A4" w:rsidR="006B2897" w:rsidRPr="007E07BF" w:rsidRDefault="006277AB" w:rsidP="006B2897">
            <w:pPr>
              <w:jc w:val="center"/>
              <w:rPr>
                <w:rFonts w:ascii="Arial Narrow" w:hAnsi="Arial Narrow"/>
                <w:highlight w:val="cyan"/>
              </w:rPr>
            </w:pPr>
            <w:r>
              <w:rPr>
                <w:b/>
                <w:highlight w:val="cyan"/>
              </w:rPr>
              <w:t>31</w:t>
            </w:r>
            <w:r w:rsidR="00315FE6">
              <w:rPr>
                <w:b/>
                <w:highlight w:val="cyan"/>
              </w:rPr>
              <w:t>,</w:t>
            </w:r>
            <w:r>
              <w:rPr>
                <w:b/>
                <w:highlight w:val="cyan"/>
              </w:rPr>
              <w:t>706</w:t>
            </w:r>
            <w:r w:rsidR="00315FE6">
              <w:rPr>
                <w:b/>
                <w:highlight w:val="cyan"/>
              </w:rPr>
              <w:t xml:space="preserve"> ea</w:t>
            </w:r>
          </w:p>
        </w:tc>
        <w:tc>
          <w:tcPr>
            <w:tcW w:w="1440" w:type="dxa"/>
            <w:tcBorders>
              <w:top w:val="single" w:sz="4" w:space="0" w:color="auto"/>
              <w:left w:val="single" w:sz="4" w:space="0" w:color="auto"/>
              <w:bottom w:val="single" w:sz="4" w:space="0" w:color="auto"/>
              <w:right w:val="single" w:sz="4" w:space="0" w:color="auto"/>
            </w:tcBorders>
          </w:tcPr>
          <w:p w14:paraId="284CA70C" w14:textId="52166544" w:rsidR="006B2897" w:rsidRPr="007E07BF" w:rsidRDefault="006B2897" w:rsidP="006B2897">
            <w:pPr>
              <w:jc w:val="center"/>
              <w:rPr>
                <w:rFonts w:ascii="Arial Narrow" w:hAnsi="Arial Narrow"/>
                <w:b/>
                <w:highlight w:val="cyan"/>
              </w:rPr>
            </w:pPr>
            <w:r w:rsidRPr="00934BB9">
              <w:rPr>
                <w:rFonts w:ascii="Arial Narrow" w:hAnsi="Arial Narrow"/>
                <w:b/>
                <w:color w:val="000000"/>
                <w:highlight w:val="cyan"/>
              </w:rPr>
              <w:t>Php</w:t>
            </w:r>
            <w:r w:rsidR="006277AB">
              <w:rPr>
                <w:rFonts w:ascii="Arial Narrow" w:hAnsi="Arial Narrow"/>
                <w:b/>
                <w:color w:val="000000"/>
                <w:highlight w:val="cyan"/>
              </w:rPr>
              <w:t>1</w:t>
            </w:r>
            <w:r w:rsidRPr="00934BB9">
              <w:rPr>
                <w:rFonts w:ascii="Arial Narrow" w:hAnsi="Arial Narrow"/>
                <w:b/>
                <w:color w:val="000000"/>
                <w:highlight w:val="cyan"/>
              </w:rPr>
              <w:t xml:space="preserve">00.00 </w:t>
            </w:r>
          </w:p>
        </w:tc>
        <w:tc>
          <w:tcPr>
            <w:tcW w:w="1890" w:type="dxa"/>
            <w:tcBorders>
              <w:top w:val="single" w:sz="4" w:space="0" w:color="auto"/>
              <w:left w:val="single" w:sz="4" w:space="0" w:color="auto"/>
              <w:bottom w:val="single" w:sz="4" w:space="0" w:color="auto"/>
              <w:right w:val="single" w:sz="4" w:space="0" w:color="auto"/>
            </w:tcBorders>
          </w:tcPr>
          <w:p w14:paraId="6CC7AE43" w14:textId="200A102B" w:rsidR="006B2897" w:rsidRPr="007E07BF" w:rsidRDefault="006B2897" w:rsidP="00315FE6">
            <w:pPr>
              <w:jc w:val="center"/>
              <w:rPr>
                <w:rFonts w:ascii="Arial Narrow" w:hAnsi="Arial Narrow"/>
                <w:b/>
                <w:highlight w:val="cyan"/>
              </w:rPr>
            </w:pPr>
            <w:r w:rsidRPr="00934BB9">
              <w:rPr>
                <w:b/>
                <w:highlight w:val="cyan"/>
              </w:rPr>
              <w:t>Php</w:t>
            </w:r>
            <w:r w:rsidR="006277AB">
              <w:rPr>
                <w:b/>
                <w:highlight w:val="cyan"/>
              </w:rPr>
              <w:t>3</w:t>
            </w:r>
            <w:r w:rsidR="00315FE6">
              <w:rPr>
                <w:b/>
                <w:highlight w:val="cyan"/>
              </w:rPr>
              <w:t>,1</w:t>
            </w:r>
            <w:r w:rsidR="006277AB">
              <w:rPr>
                <w:b/>
                <w:highlight w:val="cyan"/>
              </w:rPr>
              <w:t>70</w:t>
            </w:r>
            <w:r w:rsidR="00315FE6">
              <w:rPr>
                <w:b/>
                <w:highlight w:val="cyan"/>
              </w:rPr>
              <w:t>,</w:t>
            </w:r>
            <w:r w:rsidR="006277AB">
              <w:rPr>
                <w:b/>
                <w:highlight w:val="cyan"/>
              </w:rPr>
              <w:t>6</w:t>
            </w:r>
            <w:r w:rsidR="00315FE6">
              <w:rPr>
                <w:b/>
                <w:highlight w:val="cyan"/>
              </w:rPr>
              <w:t>00</w:t>
            </w:r>
            <w:r>
              <w:rPr>
                <w:b/>
                <w:highlight w:val="cyan"/>
              </w:rPr>
              <w:t>.00</w:t>
            </w:r>
          </w:p>
        </w:tc>
        <w:tc>
          <w:tcPr>
            <w:tcW w:w="610" w:type="dxa"/>
            <w:tcBorders>
              <w:top w:val="single" w:sz="4" w:space="0" w:color="auto"/>
              <w:left w:val="single" w:sz="4" w:space="0" w:color="auto"/>
              <w:bottom w:val="single" w:sz="4" w:space="0" w:color="auto"/>
              <w:right w:val="single" w:sz="4" w:space="0" w:color="auto"/>
            </w:tcBorders>
          </w:tcPr>
          <w:p w14:paraId="43753753" w14:textId="77777777" w:rsidR="006B2897" w:rsidRPr="006228EA" w:rsidRDefault="006B2897" w:rsidP="006B2897">
            <w:pPr>
              <w:rPr>
                <w:rFonts w:ascii="Arial Narrow" w:hAnsi="Arial Narrow" w:cs="Arial"/>
                <w:b/>
                <w:highlight w:val="cyan"/>
              </w:rPr>
            </w:pPr>
          </w:p>
        </w:tc>
        <w:tc>
          <w:tcPr>
            <w:tcW w:w="2450" w:type="dxa"/>
            <w:tcBorders>
              <w:top w:val="single" w:sz="4" w:space="0" w:color="auto"/>
              <w:left w:val="single" w:sz="4" w:space="0" w:color="auto"/>
              <w:bottom w:val="single" w:sz="4" w:space="0" w:color="auto"/>
              <w:right w:val="single" w:sz="4" w:space="0" w:color="auto"/>
            </w:tcBorders>
          </w:tcPr>
          <w:p w14:paraId="02D85614" w14:textId="77777777" w:rsidR="006B2897" w:rsidRPr="006228EA" w:rsidRDefault="006B2897" w:rsidP="006B2897">
            <w:pPr>
              <w:jc w:val="center"/>
              <w:rPr>
                <w:rFonts w:ascii="Arial Narrow" w:hAnsi="Arial Narrow" w:cs="Arial"/>
                <w:b/>
                <w:highlight w:val="cyan"/>
              </w:rPr>
            </w:pPr>
          </w:p>
        </w:tc>
      </w:tr>
      <w:tr w:rsidR="00A13D85" w:rsidRPr="006228EA" w14:paraId="50191C7E" w14:textId="77777777" w:rsidTr="00835C9E">
        <w:trPr>
          <w:trHeight w:val="482"/>
        </w:trPr>
        <w:tc>
          <w:tcPr>
            <w:tcW w:w="8098" w:type="dxa"/>
            <w:gridSpan w:val="5"/>
            <w:tcBorders>
              <w:top w:val="single" w:sz="4" w:space="0" w:color="auto"/>
              <w:left w:val="single" w:sz="4" w:space="0" w:color="auto"/>
              <w:bottom w:val="single" w:sz="4" w:space="0" w:color="auto"/>
              <w:right w:val="single" w:sz="4" w:space="0" w:color="auto"/>
            </w:tcBorders>
            <w:vAlign w:val="center"/>
          </w:tcPr>
          <w:p w14:paraId="62CA8D60" w14:textId="77777777" w:rsidR="00A13D85" w:rsidRPr="006228EA" w:rsidRDefault="00A13D85" w:rsidP="00835C9E">
            <w:pPr>
              <w:rPr>
                <w:rFonts w:ascii="Arial Narrow" w:hAnsi="Arial Narrow" w:cs="Arial"/>
                <w:b/>
                <w:highlight w:val="cyan"/>
              </w:rPr>
            </w:pPr>
            <w:r w:rsidRPr="006228EA">
              <w:rPr>
                <w:rFonts w:ascii="Arial Narrow" w:hAnsi="Arial Narrow" w:cs="Arial"/>
                <w:b/>
                <w:highlight w:val="cyan"/>
              </w:rPr>
              <w:t>TOTAL BID PRICE</w:t>
            </w:r>
          </w:p>
        </w:tc>
        <w:tc>
          <w:tcPr>
            <w:tcW w:w="2450" w:type="dxa"/>
            <w:tcBorders>
              <w:top w:val="single" w:sz="4" w:space="0" w:color="auto"/>
              <w:left w:val="single" w:sz="4" w:space="0" w:color="auto"/>
              <w:bottom w:val="single" w:sz="4" w:space="0" w:color="auto"/>
              <w:right w:val="single" w:sz="4" w:space="0" w:color="auto"/>
            </w:tcBorders>
          </w:tcPr>
          <w:p w14:paraId="0F9E89CC" w14:textId="77777777" w:rsidR="00A13D85" w:rsidRPr="006228EA" w:rsidRDefault="00A13D85" w:rsidP="00835C9E">
            <w:pPr>
              <w:jc w:val="center"/>
              <w:rPr>
                <w:rFonts w:ascii="Arial Narrow" w:hAnsi="Arial Narrow" w:cs="Arial"/>
                <w:b/>
                <w:highlight w:val="cyan"/>
              </w:rPr>
            </w:pPr>
          </w:p>
        </w:tc>
      </w:tr>
      <w:tr w:rsidR="00A13D85" w:rsidRPr="006228EA" w14:paraId="75F15E6C" w14:textId="77777777" w:rsidTr="00835C9E">
        <w:trPr>
          <w:trHeight w:val="680"/>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6E66EF41" w14:textId="77777777" w:rsidR="00A13D85" w:rsidRPr="006228EA" w:rsidRDefault="00A13D85" w:rsidP="00835C9E">
            <w:pPr>
              <w:rPr>
                <w:rFonts w:ascii="Arial Narrow" w:hAnsi="Arial Narrow"/>
                <w:b/>
                <w:highlight w:val="cyan"/>
              </w:rPr>
            </w:pPr>
            <w:r w:rsidRPr="006228EA">
              <w:rPr>
                <w:rFonts w:ascii="Arial Narrow" w:hAnsi="Arial Narrow"/>
                <w:b/>
                <w:highlight w:val="cyan"/>
              </w:rPr>
              <w:t xml:space="preserve">Total Bid Price (Amount in Words): </w:t>
            </w:r>
          </w:p>
          <w:p w14:paraId="7DF57683" w14:textId="77777777" w:rsidR="00A13D85" w:rsidRPr="006228EA" w:rsidRDefault="00A13D85" w:rsidP="00835C9E">
            <w:pPr>
              <w:jc w:val="center"/>
              <w:rPr>
                <w:rFonts w:ascii="Arial Narrow" w:hAnsi="Arial Narrow" w:cs="Arial"/>
                <w:b/>
                <w:highlight w:val="cyan"/>
              </w:rPr>
            </w:pPr>
          </w:p>
          <w:p w14:paraId="4CD080FE" w14:textId="77777777" w:rsidR="00A13D85" w:rsidRPr="006228EA" w:rsidRDefault="00A13D85" w:rsidP="00835C9E">
            <w:pPr>
              <w:jc w:val="center"/>
              <w:rPr>
                <w:rFonts w:ascii="Arial Narrow" w:hAnsi="Arial Narrow" w:cs="Arial"/>
                <w:b/>
                <w:highlight w:val="cyan"/>
              </w:rPr>
            </w:pPr>
          </w:p>
        </w:tc>
      </w:tr>
      <w:tr w:rsidR="00A13D85" w:rsidRPr="004D6C0B" w14:paraId="51097082" w14:textId="77777777" w:rsidTr="00835C9E">
        <w:trPr>
          <w:trHeight w:val="383"/>
        </w:trPr>
        <w:tc>
          <w:tcPr>
            <w:tcW w:w="10548" w:type="dxa"/>
            <w:gridSpan w:val="6"/>
            <w:tcBorders>
              <w:top w:val="single" w:sz="4" w:space="0" w:color="auto"/>
              <w:left w:val="single" w:sz="4" w:space="0" w:color="auto"/>
              <w:bottom w:val="single" w:sz="4" w:space="0" w:color="auto"/>
              <w:right w:val="single" w:sz="4" w:space="0" w:color="auto"/>
            </w:tcBorders>
            <w:vAlign w:val="center"/>
          </w:tcPr>
          <w:p w14:paraId="47C04062" w14:textId="77777777" w:rsidR="00A13D85" w:rsidRPr="007E07BF" w:rsidRDefault="00A13D85" w:rsidP="00835C9E">
            <w:pPr>
              <w:jc w:val="center"/>
              <w:rPr>
                <w:rFonts w:ascii="Arial Narrow" w:hAnsi="Arial Narrow"/>
              </w:rPr>
            </w:pPr>
            <w:r w:rsidRPr="007E07BF">
              <w:rPr>
                <w:rFonts w:ascii="Arial Narrow" w:hAnsi="Arial Narrow"/>
              </w:rPr>
              <w:t>BIDDER’S UNDERTAKING</w:t>
            </w:r>
          </w:p>
          <w:p w14:paraId="3572BFDA" w14:textId="77777777" w:rsidR="00A13D85" w:rsidRPr="007E07BF" w:rsidRDefault="00A13D85" w:rsidP="00835C9E">
            <w:pPr>
              <w:jc w:val="center"/>
              <w:rPr>
                <w:rFonts w:ascii="Arial Narrow" w:hAnsi="Arial Narrow"/>
              </w:rPr>
            </w:pPr>
          </w:p>
          <w:p w14:paraId="0E36D648" w14:textId="77777777" w:rsidR="00A13D85" w:rsidRPr="007E07BF" w:rsidRDefault="00A13D85" w:rsidP="00835C9E">
            <w:pPr>
              <w:rPr>
                <w:rFonts w:ascii="Arial Narrow" w:hAnsi="Arial Narrow"/>
              </w:rPr>
            </w:pPr>
            <w:r w:rsidRPr="007E07BF">
              <w:rPr>
                <w:rFonts w:ascii="Arial Narrow" w:hAnsi="Arial Narrow"/>
              </w:rPr>
              <w:t>I/We, the undersigned bidder, having examined the Bidding Documents including Bid Bulletins, as applicable, hereby OFFER to (supply/deliver/perform) the above-described items.</w:t>
            </w:r>
          </w:p>
          <w:p w14:paraId="68C73197" w14:textId="77777777" w:rsidR="00A13D85" w:rsidRPr="007E07BF" w:rsidRDefault="00A13D85" w:rsidP="00835C9E">
            <w:pPr>
              <w:rPr>
                <w:rFonts w:ascii="Arial Narrow" w:hAnsi="Arial Narrow"/>
              </w:rPr>
            </w:pPr>
          </w:p>
          <w:p w14:paraId="3CC658DB" w14:textId="77777777" w:rsidR="00A13D85" w:rsidRPr="007E07BF" w:rsidRDefault="00A13D85" w:rsidP="00835C9E">
            <w:pPr>
              <w:rPr>
                <w:rFonts w:ascii="Arial Narrow" w:hAnsi="Arial Narrow"/>
              </w:rPr>
            </w:pPr>
            <w:r w:rsidRPr="007E07BF">
              <w:rPr>
                <w:rFonts w:ascii="Arial Narrow" w:hAnsi="Arial Narrow"/>
              </w:rPr>
              <w:t>I/We undertake, if our bid is accepted, to deliver the items in accordance with the terms and conditions contained in the bid documents, including the posting of the required performance security within ten (10) calendar days from receipt of Notice of Award.</w:t>
            </w:r>
          </w:p>
          <w:p w14:paraId="204B8BB9" w14:textId="77777777" w:rsidR="00A13D85" w:rsidRPr="007E07BF" w:rsidRDefault="00A13D85" w:rsidP="00835C9E">
            <w:pPr>
              <w:rPr>
                <w:rFonts w:ascii="Arial Narrow" w:hAnsi="Arial Narrow"/>
              </w:rPr>
            </w:pPr>
          </w:p>
          <w:p w14:paraId="0D3BFA99" w14:textId="77777777" w:rsidR="00A13D85" w:rsidRPr="004D6C0B" w:rsidRDefault="00A13D85" w:rsidP="00835C9E">
            <w:pPr>
              <w:rPr>
                <w:rFonts w:ascii="Arial Narrow" w:hAnsi="Arial Narrow"/>
              </w:rPr>
            </w:pPr>
            <w:r w:rsidRPr="007E07BF">
              <w:rPr>
                <w:rFonts w:ascii="Arial Narrow" w:hAnsi="Arial Narrow"/>
              </w:rPr>
              <w:t>Until a formal contract/order confirmation is prepared and signed, this Bid is binding on us.</w:t>
            </w:r>
          </w:p>
        </w:tc>
      </w:tr>
    </w:tbl>
    <w:p w14:paraId="722E1C84" w14:textId="77777777" w:rsidR="00A13D85" w:rsidRPr="004D6C0B" w:rsidRDefault="00A13D85" w:rsidP="00A13D85">
      <w:pPr>
        <w:rPr>
          <w:rFonts w:ascii="Arial Narrow" w:hAnsi="Arial Narrow"/>
        </w:rPr>
      </w:pPr>
    </w:p>
    <w:p w14:paraId="6E08E65E" w14:textId="77777777" w:rsidR="00A13D85" w:rsidRPr="004D6C0B" w:rsidRDefault="00A13D85" w:rsidP="00A13D85">
      <w:pPr>
        <w:rPr>
          <w:rFonts w:ascii="Arial Narrow" w:hAnsi="Arial Narrow"/>
        </w:rPr>
      </w:pPr>
    </w:p>
    <w:p w14:paraId="667A8C12" w14:textId="77777777" w:rsidR="00A13D85" w:rsidRPr="004D6C0B" w:rsidRDefault="00A13D85" w:rsidP="00A13D85"/>
    <w:p w14:paraId="065C8C59" w14:textId="77777777" w:rsidR="00A13D85" w:rsidRPr="004D6C0B" w:rsidRDefault="00A13D85" w:rsidP="00A13D85">
      <w:pPr>
        <w:jc w:val="center"/>
      </w:pPr>
      <w:r w:rsidRPr="004D6C0B">
        <w:t>______________________________________</w:t>
      </w:r>
    </w:p>
    <w:p w14:paraId="2780E4D6" w14:textId="77777777" w:rsidR="00A13D85" w:rsidRPr="004D6C0B" w:rsidRDefault="00A13D85" w:rsidP="00A13D85">
      <w:pPr>
        <w:jc w:val="center"/>
      </w:pPr>
      <w:r w:rsidRPr="004D6C0B">
        <w:t>Name of Company (in print)</w:t>
      </w:r>
    </w:p>
    <w:p w14:paraId="16D7A98E" w14:textId="77777777" w:rsidR="00A13D85" w:rsidRPr="004D6C0B" w:rsidRDefault="00A13D85" w:rsidP="00A13D85">
      <w:pPr>
        <w:jc w:val="center"/>
      </w:pPr>
    </w:p>
    <w:p w14:paraId="6A906ED2" w14:textId="77777777" w:rsidR="00A13D85" w:rsidRPr="004D6C0B" w:rsidRDefault="00A13D85" w:rsidP="00A13D85">
      <w:pPr>
        <w:jc w:val="center"/>
      </w:pPr>
      <w:r w:rsidRPr="004D6C0B">
        <w:t>_______________________________________</w:t>
      </w:r>
    </w:p>
    <w:p w14:paraId="41F85E02" w14:textId="77777777" w:rsidR="00A13D85" w:rsidRPr="004D6C0B" w:rsidRDefault="00A13D85" w:rsidP="00A13D85">
      <w:pPr>
        <w:jc w:val="center"/>
      </w:pPr>
      <w:r w:rsidRPr="004D6C0B">
        <w:t>Signature of Company Representative</w:t>
      </w:r>
    </w:p>
    <w:p w14:paraId="703B45E5" w14:textId="77777777" w:rsidR="00A13D85" w:rsidRPr="004D6C0B" w:rsidRDefault="00A13D85" w:rsidP="00A13D85">
      <w:pPr>
        <w:jc w:val="center"/>
      </w:pPr>
    </w:p>
    <w:p w14:paraId="2CF553DC" w14:textId="77777777" w:rsidR="00A13D85" w:rsidRPr="004D6C0B" w:rsidRDefault="00A13D85" w:rsidP="00A13D85">
      <w:pPr>
        <w:jc w:val="center"/>
      </w:pPr>
      <w:r w:rsidRPr="004D6C0B">
        <w:t>__________________________</w:t>
      </w:r>
    </w:p>
    <w:p w14:paraId="5A9EE787" w14:textId="77777777" w:rsidR="00A13D85" w:rsidRPr="004D6C0B" w:rsidRDefault="00A13D85" w:rsidP="00A13D85">
      <w:pPr>
        <w:jc w:val="center"/>
      </w:pPr>
      <w:r w:rsidRPr="004D6C0B">
        <w:t>Name &amp; Designation (in print)</w:t>
      </w:r>
    </w:p>
    <w:p w14:paraId="1D250042" w14:textId="77777777" w:rsidR="00A13D85" w:rsidRPr="004D6C0B" w:rsidRDefault="00A13D85" w:rsidP="00A13D85">
      <w:pPr>
        <w:jc w:val="center"/>
      </w:pPr>
    </w:p>
    <w:p w14:paraId="2F87B221" w14:textId="77777777" w:rsidR="00A13D85" w:rsidRPr="004D6C0B" w:rsidRDefault="00A13D85" w:rsidP="00A13D85">
      <w:pPr>
        <w:jc w:val="center"/>
      </w:pPr>
      <w:r w:rsidRPr="004D6C0B">
        <w:t>________________</w:t>
      </w:r>
    </w:p>
    <w:p w14:paraId="03C960C7" w14:textId="77777777" w:rsidR="00A13D85" w:rsidRPr="004D6C0B" w:rsidRDefault="00A13D85" w:rsidP="00A13D85">
      <w:pPr>
        <w:jc w:val="center"/>
      </w:pPr>
      <w:r w:rsidRPr="004D6C0B">
        <w:lastRenderedPageBreak/>
        <w:t>Date</w:t>
      </w:r>
    </w:p>
    <w:p w14:paraId="5F925C07" w14:textId="77777777" w:rsidR="00A13D85" w:rsidRPr="004D6C0B" w:rsidRDefault="00A13D85" w:rsidP="00A13D85">
      <w:pPr>
        <w:tabs>
          <w:tab w:val="left" w:pos="4320"/>
        </w:tabs>
        <w:suppressAutoHyphens/>
        <w:jc w:val="center"/>
        <w:rPr>
          <w:rFonts w:ascii="Arial Narrow" w:hAnsi="Arial Narrow"/>
        </w:rPr>
      </w:pPr>
    </w:p>
    <w:p w14:paraId="0CE1590E" w14:textId="77777777" w:rsidR="00A13D85" w:rsidRPr="004D6C0B" w:rsidRDefault="00A13D85" w:rsidP="00273FE0"/>
    <w:p w14:paraId="3C221FC4" w14:textId="77777777" w:rsidR="00002B26" w:rsidRDefault="00002B26" w:rsidP="00273FE0"/>
    <w:p w14:paraId="04296618" w14:textId="77777777" w:rsidR="00AD1F30" w:rsidRDefault="00AD1F30" w:rsidP="00273FE0"/>
    <w:p w14:paraId="433E498F" w14:textId="77777777" w:rsidR="007E07BF" w:rsidRPr="004D6C0B" w:rsidRDefault="007E07BF" w:rsidP="00273FE0"/>
    <w:p w14:paraId="4798DE8C" w14:textId="77777777" w:rsidR="00A13D85" w:rsidRPr="004D6C0B" w:rsidRDefault="00A13D85" w:rsidP="00A13D85">
      <w:pPr>
        <w:tabs>
          <w:tab w:val="left" w:pos="4320"/>
        </w:tabs>
        <w:suppressAutoHyphens/>
        <w:jc w:val="right"/>
        <w:rPr>
          <w:rFonts w:ascii="Arial" w:hAnsi="Arial" w:cs="Arial"/>
          <w:b/>
          <w:color w:val="000000" w:themeColor="text1"/>
          <w:sz w:val="22"/>
        </w:rPr>
      </w:pPr>
      <w:r w:rsidRPr="004D6C0B">
        <w:rPr>
          <w:rFonts w:ascii="Arial" w:hAnsi="Arial" w:cs="Arial"/>
          <w:b/>
          <w:color w:val="000000" w:themeColor="text1"/>
          <w:sz w:val="22"/>
        </w:rPr>
        <w:t>Annex 9</w:t>
      </w:r>
    </w:p>
    <w:p w14:paraId="4E9E7467"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1</w:t>
      </w:r>
    </w:p>
    <w:p w14:paraId="2FE48190" w14:textId="77777777" w:rsidR="00A13D85" w:rsidRPr="004D6C0B" w:rsidRDefault="00A13D85" w:rsidP="00A13D85">
      <w:pPr>
        <w:jc w:val="right"/>
        <w:rPr>
          <w:rFonts w:ascii="Arial" w:hAnsi="Arial" w:cs="Arial"/>
          <w:b/>
          <w:i/>
          <w:color w:val="000000" w:themeColor="text1"/>
        </w:rPr>
      </w:pP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r w:rsidRPr="004D6C0B">
        <w:rPr>
          <w:rFonts w:ascii="Arial" w:hAnsi="Arial" w:cs="Arial"/>
          <w:b/>
          <w:color w:val="000000" w:themeColor="text1"/>
        </w:rPr>
        <w:tab/>
      </w:r>
    </w:p>
    <w:p w14:paraId="6C4B4B99" w14:textId="77777777" w:rsidR="00A13D85" w:rsidRPr="004D6C0B" w:rsidRDefault="00A13D85" w:rsidP="00A13D85">
      <w:pPr>
        <w:jc w:val="center"/>
        <w:rPr>
          <w:b/>
          <w:color w:val="000000" w:themeColor="text1"/>
        </w:rPr>
      </w:pPr>
      <w:r w:rsidRPr="004D6C0B">
        <w:rPr>
          <w:b/>
          <w:color w:val="000000" w:themeColor="text1"/>
        </w:rPr>
        <w:t>(Bidder’s Company Letterhead)</w:t>
      </w:r>
    </w:p>
    <w:p w14:paraId="1FA02811" w14:textId="77777777" w:rsidR="00A13D85" w:rsidRPr="004D6C0B" w:rsidRDefault="00A13D85" w:rsidP="00A13D85">
      <w:pPr>
        <w:spacing w:line="0" w:lineRule="atLeast"/>
        <w:ind w:left="2160" w:firstLine="720"/>
        <w:jc w:val="left"/>
        <w:rPr>
          <w:b/>
          <w:bCs/>
          <w:color w:val="000000" w:themeColor="text1"/>
          <w:lang w:val="en-PH"/>
        </w:rPr>
      </w:pPr>
    </w:p>
    <w:p w14:paraId="7D0861C7" w14:textId="77777777" w:rsidR="00EA4C40" w:rsidRPr="004D6C0B" w:rsidRDefault="00EA4C40" w:rsidP="00EA4C40">
      <w:pPr>
        <w:jc w:val="center"/>
        <w:rPr>
          <w:b/>
        </w:rPr>
      </w:pPr>
      <w:r w:rsidRPr="004D6C0B">
        <w:rPr>
          <w:b/>
        </w:rPr>
        <w:t xml:space="preserve">Procurement of </w:t>
      </w:r>
      <w:r>
        <w:rPr>
          <w:b/>
        </w:rPr>
        <w:t>31,706 prs</w:t>
      </w:r>
    </w:p>
    <w:p w14:paraId="459C0E39" w14:textId="77777777" w:rsidR="00EA4C40" w:rsidRPr="004D6C0B" w:rsidRDefault="00EA4C40" w:rsidP="00EA4C40">
      <w:pPr>
        <w:jc w:val="center"/>
        <w:rPr>
          <w:b/>
        </w:rPr>
      </w:pPr>
      <w:r>
        <w:rPr>
          <w:b/>
        </w:rPr>
        <w:t>Socks, Athletic, Gray</w:t>
      </w:r>
    </w:p>
    <w:p w14:paraId="0EDA6F29" w14:textId="77777777" w:rsidR="00EA4C40" w:rsidRPr="004D6C0B" w:rsidRDefault="00EA4C40" w:rsidP="00EA4C40">
      <w:pPr>
        <w:jc w:val="center"/>
        <w:rPr>
          <w:b/>
        </w:rPr>
      </w:pPr>
      <w:r>
        <w:rPr>
          <w:b/>
        </w:rPr>
        <w:t>Bid Ref. No. QM PABAC1 012-</w:t>
      </w:r>
      <w:r w:rsidRPr="004D6C0B">
        <w:rPr>
          <w:b/>
        </w:rPr>
        <w:t>2</w:t>
      </w:r>
      <w:r>
        <w:rPr>
          <w:b/>
        </w:rPr>
        <w:t>2</w:t>
      </w:r>
    </w:p>
    <w:p w14:paraId="6CE73230" w14:textId="77777777" w:rsidR="00EA4C40" w:rsidRPr="004D6C0B" w:rsidRDefault="00EA4C40" w:rsidP="00EA4C40">
      <w:pPr>
        <w:jc w:val="center"/>
        <w:rPr>
          <w:b/>
        </w:rPr>
      </w:pPr>
      <w:r w:rsidRPr="004D6C0B">
        <w:rPr>
          <w:b/>
        </w:rPr>
        <w:t xml:space="preserve">Approved Budget Contract: </w:t>
      </w:r>
      <w:r w:rsidRPr="00934BB9">
        <w:rPr>
          <w:b/>
        </w:rPr>
        <w:t>Php</w:t>
      </w:r>
      <w:r>
        <w:rPr>
          <w:b/>
        </w:rPr>
        <w:t>3,170,600</w:t>
      </w:r>
      <w:r w:rsidRPr="00934BB9">
        <w:rPr>
          <w:b/>
        </w:rPr>
        <w:t>.00</w:t>
      </w:r>
    </w:p>
    <w:p w14:paraId="6DFC8FFA" w14:textId="77777777" w:rsidR="00A13D85" w:rsidRPr="004D6C0B" w:rsidRDefault="00A13D85" w:rsidP="00A13D85">
      <w:pPr>
        <w:tabs>
          <w:tab w:val="left" w:pos="4320"/>
        </w:tabs>
        <w:suppressAutoHyphens/>
        <w:rPr>
          <w:rFonts w:ascii="Arial" w:hAnsi="Arial" w:cs="Arial"/>
          <w:b/>
          <w:color w:val="000000" w:themeColor="text1"/>
        </w:rPr>
      </w:pPr>
    </w:p>
    <w:p w14:paraId="0D2C6E26" w14:textId="77777777" w:rsidR="00A13D85" w:rsidRPr="004D6C0B" w:rsidRDefault="00A13D85" w:rsidP="00A13D85">
      <w:pPr>
        <w:tabs>
          <w:tab w:val="left" w:pos="4320"/>
        </w:tabs>
        <w:suppressAutoHyphens/>
        <w:rPr>
          <w:rFonts w:ascii="Arial" w:hAnsi="Arial" w:cs="Arial"/>
          <w:b/>
          <w:color w:val="000000" w:themeColor="text1"/>
        </w:rPr>
      </w:pPr>
    </w:p>
    <w:p w14:paraId="7C8A52E3" w14:textId="77777777" w:rsidR="00A13D85" w:rsidRPr="004D6C0B" w:rsidRDefault="00A13D85" w:rsidP="00A13D85">
      <w:pPr>
        <w:tabs>
          <w:tab w:val="left" w:pos="4320"/>
        </w:tabs>
        <w:suppressAutoHyphens/>
        <w:jc w:val="center"/>
        <w:rPr>
          <w:rFonts w:ascii="Arial" w:hAnsi="Arial" w:cs="Arial"/>
          <w:b/>
          <w:color w:val="000000" w:themeColor="text1"/>
        </w:rPr>
      </w:pPr>
      <w:r w:rsidRPr="00002B26">
        <w:rPr>
          <w:rFonts w:ascii="Arial" w:hAnsi="Arial" w:cs="Arial"/>
          <w:b/>
          <w:color w:val="000000" w:themeColor="text1"/>
          <w:highlight w:val="cyan"/>
        </w:rPr>
        <w:t>For Goods Offered From Abroad</w:t>
      </w:r>
    </w:p>
    <w:p w14:paraId="619AB950" w14:textId="77777777" w:rsidR="00A13D85" w:rsidRPr="004D6C0B" w:rsidRDefault="00A13D85" w:rsidP="00A13D85">
      <w:pPr>
        <w:tabs>
          <w:tab w:val="left" w:pos="4320"/>
        </w:tabs>
        <w:suppressAutoHyphens/>
        <w:jc w:val="center"/>
        <w:rPr>
          <w:rFonts w:ascii="Arial" w:hAnsi="Arial" w:cs="Arial"/>
          <w:color w:val="000000" w:themeColor="text1"/>
        </w:rPr>
      </w:pPr>
    </w:p>
    <w:p w14:paraId="07C40CCE" w14:textId="77777777" w:rsidR="00A13D85" w:rsidRPr="004D6C0B" w:rsidRDefault="00A13D85" w:rsidP="00A13D85">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1"/>
      </w:r>
      <w:r w:rsidRPr="004D6C0B">
        <w:rPr>
          <w:rFonts w:ascii="Arial" w:hAnsi="Arial" w:cs="Arial"/>
          <w:color w:val="000000" w:themeColor="text1"/>
        </w:rPr>
        <w:t xml:space="preserve"> Number </w:t>
      </w:r>
      <w:r w:rsidRPr="004D6C0B">
        <w:rPr>
          <w:rFonts w:ascii="Arial" w:hAnsi="Arial" w:cs="Arial"/>
          <w:color w:val="000000" w:themeColor="text1"/>
          <w:u w:val="single"/>
        </w:rPr>
        <w:tab/>
        <w:t>__</w:t>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072BED0B" w14:textId="77777777" w:rsidR="00A13D85" w:rsidRPr="004D6C0B" w:rsidRDefault="00A13D85" w:rsidP="00A13D85">
      <w:pPr>
        <w:suppressAutoHyphens/>
        <w:rPr>
          <w:rFonts w:ascii="Arial" w:hAnsi="Arial" w:cs="Arial"/>
          <w:color w:val="000000" w:themeColor="text1"/>
        </w:rPr>
      </w:pPr>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26"/>
        <w:gridCol w:w="1116"/>
        <w:gridCol w:w="792"/>
        <w:gridCol w:w="612"/>
        <w:gridCol w:w="1800"/>
        <w:gridCol w:w="1217"/>
        <w:gridCol w:w="1354"/>
        <w:gridCol w:w="1354"/>
        <w:gridCol w:w="1129"/>
      </w:tblGrid>
      <w:tr w:rsidR="00A13D85" w:rsidRPr="004D6C0B" w14:paraId="110CB0A6" w14:textId="77777777" w:rsidTr="00835C9E">
        <w:trPr>
          <w:jc w:val="center"/>
        </w:trPr>
        <w:tc>
          <w:tcPr>
            <w:tcW w:w="526" w:type="dxa"/>
          </w:tcPr>
          <w:p w14:paraId="3B3166EF"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1116" w:type="dxa"/>
          </w:tcPr>
          <w:p w14:paraId="7146B18B"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40160FB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612" w:type="dxa"/>
          </w:tcPr>
          <w:p w14:paraId="2965C0D0"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800" w:type="dxa"/>
          </w:tcPr>
          <w:p w14:paraId="3FA2C387"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217" w:type="dxa"/>
          </w:tcPr>
          <w:p w14:paraId="6233F552"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354" w:type="dxa"/>
          </w:tcPr>
          <w:p w14:paraId="7E573E7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354" w:type="dxa"/>
          </w:tcPr>
          <w:p w14:paraId="7404B98A"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129" w:type="dxa"/>
          </w:tcPr>
          <w:p w14:paraId="744EE0A3" w14:textId="77777777" w:rsidR="00A13D85" w:rsidRPr="004D6C0B" w:rsidRDefault="00A13D85" w:rsidP="00835C9E">
            <w:pPr>
              <w:suppressAutoHyphens/>
              <w:jc w:val="center"/>
              <w:rPr>
                <w:rFonts w:ascii="Arial" w:hAnsi="Arial" w:cs="Arial"/>
                <w:color w:val="000000" w:themeColor="text1"/>
              </w:rPr>
            </w:pPr>
            <w:r w:rsidRPr="004D6C0B">
              <w:rPr>
                <w:rFonts w:ascii="Arial" w:hAnsi="Arial" w:cs="Arial"/>
                <w:color w:val="000000" w:themeColor="text1"/>
              </w:rPr>
              <w:t>9</w:t>
            </w:r>
          </w:p>
        </w:tc>
      </w:tr>
      <w:tr w:rsidR="00A13D85" w:rsidRPr="004D6C0B" w14:paraId="69350F10" w14:textId="77777777" w:rsidTr="00835C9E">
        <w:trPr>
          <w:jc w:val="center"/>
        </w:trPr>
        <w:tc>
          <w:tcPr>
            <w:tcW w:w="526" w:type="dxa"/>
          </w:tcPr>
          <w:p w14:paraId="2EE18548"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1116" w:type="dxa"/>
          </w:tcPr>
          <w:p w14:paraId="1CC2DEBE"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7AE7F2B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612" w:type="dxa"/>
          </w:tcPr>
          <w:p w14:paraId="2F575290"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Qty</w:t>
            </w:r>
          </w:p>
        </w:tc>
        <w:tc>
          <w:tcPr>
            <w:tcW w:w="1800" w:type="dxa"/>
          </w:tcPr>
          <w:p w14:paraId="4407305C"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r w:rsidRPr="004D6C0B">
              <w:rPr>
                <w:rFonts w:ascii="Arial" w:hAnsi="Arial" w:cs="Arial"/>
                <w:smallCaps/>
                <w:color w:val="000000" w:themeColor="text1"/>
                <w:sz w:val="18"/>
                <w:szCs w:val="18"/>
              </w:rPr>
              <w:t>cif</w:t>
            </w:r>
            <w:r w:rsidRPr="004D6C0B">
              <w:rPr>
                <w:rFonts w:ascii="Arial" w:hAnsi="Arial" w:cs="Arial"/>
                <w:color w:val="000000" w:themeColor="text1"/>
                <w:sz w:val="18"/>
                <w:szCs w:val="18"/>
              </w:rPr>
              <w:t xml:space="preserve"> port of entry (specify port) or </w:t>
            </w:r>
            <w:r w:rsidRPr="004D6C0B">
              <w:rPr>
                <w:rFonts w:ascii="Arial" w:hAnsi="Arial" w:cs="Arial"/>
                <w:smallCaps/>
                <w:color w:val="000000" w:themeColor="text1"/>
                <w:sz w:val="18"/>
                <w:szCs w:val="18"/>
              </w:rPr>
              <w:t>cip</w:t>
            </w:r>
            <w:r w:rsidRPr="004D6C0B">
              <w:rPr>
                <w:rFonts w:ascii="Arial" w:hAnsi="Arial" w:cs="Arial"/>
                <w:color w:val="000000" w:themeColor="text1"/>
                <w:sz w:val="18"/>
                <w:szCs w:val="18"/>
              </w:rPr>
              <w:t xml:space="preserve"> named place</w:t>
            </w:r>
          </w:p>
          <w:p w14:paraId="62D70F4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(specify border point or place of destination)</w:t>
            </w:r>
          </w:p>
        </w:tc>
        <w:tc>
          <w:tcPr>
            <w:tcW w:w="1217" w:type="dxa"/>
          </w:tcPr>
          <w:p w14:paraId="6F7269D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w:t>
            </w:r>
            <w:r w:rsidRPr="004D6C0B">
              <w:rPr>
                <w:rFonts w:ascii="Arial" w:hAnsi="Arial" w:cs="Arial"/>
                <w:smallCaps/>
                <w:color w:val="000000" w:themeColor="text1"/>
                <w:sz w:val="18"/>
                <w:szCs w:val="18"/>
              </w:rPr>
              <w:t>cif</w:t>
            </w:r>
            <w:r w:rsidRPr="004D6C0B">
              <w:rPr>
                <w:rFonts w:ascii="Arial" w:hAnsi="Arial" w:cs="Arial"/>
                <w:color w:val="000000" w:themeColor="text1"/>
                <w:sz w:val="18"/>
                <w:szCs w:val="18"/>
              </w:rPr>
              <w:t xml:space="preserve"> or </w:t>
            </w:r>
            <w:r w:rsidRPr="004D6C0B">
              <w:rPr>
                <w:rFonts w:ascii="Arial" w:hAnsi="Arial" w:cs="Arial"/>
                <w:smallCaps/>
                <w:color w:val="000000" w:themeColor="text1"/>
                <w:sz w:val="18"/>
                <w:szCs w:val="18"/>
              </w:rPr>
              <w:t>cip</w:t>
            </w:r>
            <w:r w:rsidRPr="004D6C0B">
              <w:rPr>
                <w:rFonts w:ascii="Arial" w:hAnsi="Arial" w:cs="Arial"/>
                <w:color w:val="000000" w:themeColor="text1"/>
                <w:sz w:val="18"/>
                <w:szCs w:val="18"/>
              </w:rPr>
              <w:t xml:space="preserve"> price per item</w:t>
            </w:r>
          </w:p>
          <w:p w14:paraId="1354374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 x 5)</w:t>
            </w:r>
          </w:p>
        </w:tc>
        <w:tc>
          <w:tcPr>
            <w:tcW w:w="1354" w:type="dxa"/>
          </w:tcPr>
          <w:p w14:paraId="20D9592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at Place (DAP)</w:t>
            </w:r>
          </w:p>
        </w:tc>
        <w:tc>
          <w:tcPr>
            <w:tcW w:w="1354" w:type="dxa"/>
          </w:tcPr>
          <w:p w14:paraId="4D3E66D7"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Unit price Delivered Duty Paid (DDP)</w:t>
            </w:r>
          </w:p>
        </w:tc>
        <w:tc>
          <w:tcPr>
            <w:tcW w:w="1129" w:type="dxa"/>
          </w:tcPr>
          <w:p w14:paraId="6DFC23FD"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w:t>
            </w:r>
          </w:p>
          <w:p w14:paraId="7CFD9199"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DAP</w:t>
            </w:r>
          </w:p>
          <w:p w14:paraId="26C7A1FB"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4X7)</w:t>
            </w:r>
          </w:p>
          <w:p w14:paraId="539DD65A" w14:textId="77777777" w:rsidR="00A13D85" w:rsidRPr="004D6C0B" w:rsidRDefault="00A13D85"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-(If DDP col 4X8)</w:t>
            </w:r>
          </w:p>
        </w:tc>
      </w:tr>
      <w:tr w:rsidR="00A13D85" w:rsidRPr="004D6C0B" w14:paraId="3577F5FE" w14:textId="77777777" w:rsidTr="00835C9E">
        <w:trPr>
          <w:trHeight w:val="2690"/>
          <w:jc w:val="center"/>
        </w:trPr>
        <w:tc>
          <w:tcPr>
            <w:tcW w:w="526" w:type="dxa"/>
          </w:tcPr>
          <w:p w14:paraId="338FC6E2" w14:textId="77777777" w:rsidR="00A13D85" w:rsidRPr="004D6C0B" w:rsidRDefault="00A13D85" w:rsidP="00835C9E">
            <w:pPr>
              <w:suppressAutoHyphens/>
              <w:rPr>
                <w:rFonts w:ascii="Arial" w:hAnsi="Arial" w:cs="Arial"/>
                <w:color w:val="000000" w:themeColor="text1"/>
              </w:rPr>
            </w:pPr>
          </w:p>
          <w:p w14:paraId="2DCD9F6C" w14:textId="77777777" w:rsidR="00A13D85" w:rsidRPr="004D6C0B" w:rsidRDefault="00A13D85" w:rsidP="00835C9E">
            <w:pPr>
              <w:suppressAutoHyphens/>
              <w:rPr>
                <w:rFonts w:ascii="Arial" w:hAnsi="Arial" w:cs="Arial"/>
                <w:color w:val="000000" w:themeColor="text1"/>
              </w:rPr>
            </w:pPr>
          </w:p>
        </w:tc>
        <w:tc>
          <w:tcPr>
            <w:tcW w:w="1116" w:type="dxa"/>
          </w:tcPr>
          <w:p w14:paraId="4469CB79" w14:textId="77777777" w:rsidR="00A13D85" w:rsidRPr="004D6C0B" w:rsidRDefault="00A13D85" w:rsidP="00835C9E">
            <w:pPr>
              <w:suppressAutoHyphens/>
              <w:rPr>
                <w:rFonts w:ascii="Arial" w:hAnsi="Arial" w:cs="Arial"/>
                <w:color w:val="000000" w:themeColor="text1"/>
              </w:rPr>
            </w:pPr>
          </w:p>
        </w:tc>
        <w:tc>
          <w:tcPr>
            <w:tcW w:w="792" w:type="dxa"/>
          </w:tcPr>
          <w:p w14:paraId="29AFC79C" w14:textId="77777777" w:rsidR="00A13D85" w:rsidRPr="004D6C0B" w:rsidRDefault="00A13D85" w:rsidP="00835C9E">
            <w:pPr>
              <w:suppressAutoHyphens/>
              <w:rPr>
                <w:rFonts w:ascii="Arial" w:hAnsi="Arial" w:cs="Arial"/>
                <w:color w:val="000000" w:themeColor="text1"/>
              </w:rPr>
            </w:pPr>
          </w:p>
        </w:tc>
        <w:tc>
          <w:tcPr>
            <w:tcW w:w="612" w:type="dxa"/>
          </w:tcPr>
          <w:p w14:paraId="57897FAA" w14:textId="77777777" w:rsidR="00A13D85" w:rsidRPr="004D6C0B" w:rsidRDefault="00A13D85" w:rsidP="00835C9E">
            <w:pPr>
              <w:suppressAutoHyphens/>
              <w:rPr>
                <w:rFonts w:ascii="Arial" w:hAnsi="Arial" w:cs="Arial"/>
                <w:color w:val="000000" w:themeColor="text1"/>
              </w:rPr>
            </w:pPr>
          </w:p>
        </w:tc>
        <w:tc>
          <w:tcPr>
            <w:tcW w:w="1800" w:type="dxa"/>
          </w:tcPr>
          <w:p w14:paraId="50F38E59" w14:textId="77777777" w:rsidR="00A13D85" w:rsidRPr="004D6C0B" w:rsidRDefault="00A13D85" w:rsidP="00835C9E">
            <w:pPr>
              <w:suppressAutoHyphens/>
              <w:rPr>
                <w:rFonts w:ascii="Arial" w:hAnsi="Arial" w:cs="Arial"/>
                <w:color w:val="000000" w:themeColor="text1"/>
              </w:rPr>
            </w:pPr>
          </w:p>
        </w:tc>
        <w:tc>
          <w:tcPr>
            <w:tcW w:w="1217" w:type="dxa"/>
          </w:tcPr>
          <w:p w14:paraId="2AA8D442" w14:textId="77777777" w:rsidR="00A13D85" w:rsidRPr="004D6C0B" w:rsidRDefault="00A13D85" w:rsidP="00835C9E">
            <w:pPr>
              <w:suppressAutoHyphens/>
              <w:rPr>
                <w:rFonts w:ascii="Arial" w:hAnsi="Arial" w:cs="Arial"/>
                <w:color w:val="000000" w:themeColor="text1"/>
              </w:rPr>
            </w:pPr>
          </w:p>
        </w:tc>
        <w:tc>
          <w:tcPr>
            <w:tcW w:w="1354" w:type="dxa"/>
          </w:tcPr>
          <w:p w14:paraId="29E3BF58" w14:textId="77777777" w:rsidR="00A13D85" w:rsidRPr="004D6C0B" w:rsidRDefault="00A13D85" w:rsidP="00835C9E">
            <w:pPr>
              <w:suppressAutoHyphens/>
              <w:rPr>
                <w:rFonts w:ascii="Arial" w:hAnsi="Arial" w:cs="Arial"/>
                <w:color w:val="000000" w:themeColor="text1"/>
              </w:rPr>
            </w:pPr>
          </w:p>
        </w:tc>
        <w:tc>
          <w:tcPr>
            <w:tcW w:w="1354" w:type="dxa"/>
          </w:tcPr>
          <w:p w14:paraId="213064DE" w14:textId="77777777" w:rsidR="00A13D85" w:rsidRPr="004D6C0B" w:rsidRDefault="00A13D85" w:rsidP="00835C9E">
            <w:pPr>
              <w:suppressAutoHyphens/>
              <w:rPr>
                <w:rFonts w:ascii="Arial" w:hAnsi="Arial" w:cs="Arial"/>
                <w:color w:val="000000" w:themeColor="text1"/>
              </w:rPr>
            </w:pPr>
          </w:p>
        </w:tc>
        <w:tc>
          <w:tcPr>
            <w:tcW w:w="1129" w:type="dxa"/>
          </w:tcPr>
          <w:p w14:paraId="589A6094" w14:textId="77777777" w:rsidR="00A13D85" w:rsidRPr="004D6C0B" w:rsidRDefault="00A13D85" w:rsidP="00835C9E">
            <w:pPr>
              <w:suppressAutoHyphens/>
              <w:rPr>
                <w:rFonts w:ascii="Arial" w:hAnsi="Arial" w:cs="Arial"/>
                <w:color w:val="000000" w:themeColor="text1"/>
              </w:rPr>
            </w:pPr>
          </w:p>
        </w:tc>
      </w:tr>
    </w:tbl>
    <w:p w14:paraId="5624DE26"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5F6B3F94"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u w:val="single"/>
        </w:rPr>
      </w:pPr>
    </w:p>
    <w:p w14:paraId="3073008F" w14:textId="77777777" w:rsidR="00A13D85" w:rsidRPr="004D6C0B" w:rsidRDefault="00A13D85" w:rsidP="00A13D85">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46E94816" w14:textId="77777777" w:rsidR="00A13D85" w:rsidRPr="004D6C0B" w:rsidRDefault="00A13D85" w:rsidP="00A13D85">
      <w:pPr>
        <w:tabs>
          <w:tab w:val="left" w:pos="4320"/>
        </w:tabs>
        <w:suppressAutoHyphens/>
        <w:jc w:val="center"/>
        <w:rPr>
          <w:rFonts w:ascii="Arial" w:hAnsi="Arial" w:cs="Arial"/>
          <w:color w:val="000000" w:themeColor="text1"/>
        </w:rPr>
      </w:pPr>
      <w:r w:rsidRPr="004D6C0B">
        <w:rPr>
          <w:rFonts w:ascii="Arial" w:hAnsi="Arial" w:cs="Arial"/>
          <w:i/>
          <w:color w:val="000000" w:themeColor="text1"/>
        </w:rPr>
        <w:t>[signature]</w:t>
      </w:r>
      <w:r w:rsidRPr="004D6C0B">
        <w:rPr>
          <w:rFonts w:ascii="Arial" w:hAnsi="Arial" w:cs="Arial"/>
          <w:i/>
          <w:color w:val="000000" w:themeColor="text1"/>
        </w:rPr>
        <w:tab/>
        <w:t>[in the capacity of]</w:t>
      </w:r>
    </w:p>
    <w:p w14:paraId="7E7F6189" w14:textId="77777777" w:rsidR="00A13D85" w:rsidRPr="004D6C0B" w:rsidRDefault="00A13D85" w:rsidP="00A13D85">
      <w:pPr>
        <w:suppressAutoHyphens/>
        <w:rPr>
          <w:rFonts w:ascii="Arial" w:hAnsi="Arial" w:cs="Arial"/>
          <w:color w:val="000000" w:themeColor="text1"/>
        </w:rPr>
      </w:pPr>
    </w:p>
    <w:p w14:paraId="77CDB409" w14:textId="77777777" w:rsidR="00A13D85" w:rsidRPr="004D6C0B" w:rsidRDefault="00A13D85" w:rsidP="00A13D85">
      <w:r w:rsidRPr="004D6C0B">
        <w:rPr>
          <w:rFonts w:ascii="Arial" w:hAnsi="Arial" w:cs="Arial"/>
          <w:color w:val="000000" w:themeColor="text1"/>
        </w:rPr>
        <w:t>Duly authorized to sign Bid for and</w:t>
      </w:r>
    </w:p>
    <w:p w14:paraId="2980B36F" w14:textId="77777777" w:rsidR="000D241D" w:rsidRPr="004D6C0B" w:rsidRDefault="000D241D" w:rsidP="00273FE0"/>
    <w:p w14:paraId="49706E09" w14:textId="77777777" w:rsidR="000D241D" w:rsidRPr="004D6C0B" w:rsidRDefault="000D241D" w:rsidP="00273FE0"/>
    <w:p w14:paraId="793A1865" w14:textId="77777777" w:rsidR="000D241D" w:rsidRPr="004D6C0B" w:rsidRDefault="000D241D" w:rsidP="00273FE0"/>
    <w:p w14:paraId="44C6E5AF" w14:textId="77777777" w:rsidR="00AE7BF7" w:rsidRDefault="00AE7BF7" w:rsidP="00273FE0"/>
    <w:p w14:paraId="1D664251" w14:textId="77777777" w:rsidR="00AD1F30" w:rsidRDefault="00AD1F30" w:rsidP="00273FE0"/>
    <w:p w14:paraId="770AEBCC" w14:textId="77777777" w:rsidR="00AD1F30" w:rsidRPr="004D6C0B" w:rsidRDefault="00AD1F30" w:rsidP="00273FE0"/>
    <w:p w14:paraId="7904F129" w14:textId="77777777" w:rsidR="00AD1F30" w:rsidRDefault="00AD1F30" w:rsidP="002079D9">
      <w:pPr>
        <w:tabs>
          <w:tab w:val="left" w:pos="4320"/>
        </w:tabs>
        <w:suppressAutoHyphens/>
        <w:jc w:val="right"/>
        <w:rPr>
          <w:rFonts w:ascii="Arial" w:hAnsi="Arial" w:cs="Arial"/>
          <w:b/>
          <w:color w:val="000000" w:themeColor="text1"/>
        </w:rPr>
      </w:pPr>
    </w:p>
    <w:p w14:paraId="4DA49C11" w14:textId="77777777" w:rsidR="00AD1F30" w:rsidRDefault="00AD1F30" w:rsidP="002079D9">
      <w:pPr>
        <w:tabs>
          <w:tab w:val="left" w:pos="4320"/>
        </w:tabs>
        <w:suppressAutoHyphens/>
        <w:jc w:val="right"/>
        <w:rPr>
          <w:rFonts w:ascii="Arial" w:hAnsi="Arial" w:cs="Arial"/>
          <w:b/>
          <w:color w:val="000000" w:themeColor="text1"/>
        </w:rPr>
      </w:pPr>
    </w:p>
    <w:p w14:paraId="3F0420DA" w14:textId="77777777" w:rsidR="00AD1F30" w:rsidRDefault="00AD1F30" w:rsidP="002079D9">
      <w:pPr>
        <w:tabs>
          <w:tab w:val="left" w:pos="4320"/>
        </w:tabs>
        <w:suppressAutoHyphens/>
        <w:jc w:val="right"/>
        <w:rPr>
          <w:rFonts w:ascii="Arial" w:hAnsi="Arial" w:cs="Arial"/>
          <w:b/>
          <w:color w:val="000000" w:themeColor="text1"/>
        </w:rPr>
      </w:pPr>
    </w:p>
    <w:p w14:paraId="1C6D1B85" w14:textId="77777777" w:rsidR="00AD1F30" w:rsidRDefault="00AD1F30" w:rsidP="002079D9">
      <w:pPr>
        <w:tabs>
          <w:tab w:val="left" w:pos="4320"/>
        </w:tabs>
        <w:suppressAutoHyphens/>
        <w:jc w:val="right"/>
        <w:rPr>
          <w:rFonts w:ascii="Arial" w:hAnsi="Arial" w:cs="Arial"/>
          <w:b/>
          <w:color w:val="000000" w:themeColor="text1"/>
        </w:rPr>
      </w:pPr>
    </w:p>
    <w:p w14:paraId="20C58C5E" w14:textId="77777777" w:rsidR="002079D9" w:rsidRPr="004D6C0B" w:rsidRDefault="002079D9" w:rsidP="002079D9">
      <w:pPr>
        <w:tabs>
          <w:tab w:val="left" w:pos="4320"/>
        </w:tabs>
        <w:suppressAutoHyphens/>
        <w:jc w:val="right"/>
        <w:rPr>
          <w:rFonts w:ascii="Arial" w:hAnsi="Arial" w:cs="Arial"/>
          <w:b/>
          <w:color w:val="000000" w:themeColor="text1"/>
        </w:rPr>
      </w:pPr>
      <w:r w:rsidRPr="004D6C0B">
        <w:rPr>
          <w:rFonts w:ascii="Arial" w:hAnsi="Arial" w:cs="Arial"/>
          <w:b/>
          <w:color w:val="000000" w:themeColor="text1"/>
        </w:rPr>
        <w:t>Annex 9</w:t>
      </w:r>
    </w:p>
    <w:p w14:paraId="55A6BDD3" w14:textId="77777777" w:rsidR="002079D9" w:rsidRPr="004D6C0B" w:rsidRDefault="002079D9" w:rsidP="002079D9">
      <w:pPr>
        <w:ind w:left="6480" w:firstLine="720"/>
        <w:jc w:val="right"/>
        <w:rPr>
          <w:rFonts w:ascii="Arial" w:hAnsi="Arial" w:cs="Arial"/>
          <w:b/>
          <w:i/>
          <w:color w:val="000000" w:themeColor="text1"/>
        </w:rPr>
      </w:pPr>
      <w:r w:rsidRPr="004D6C0B">
        <w:rPr>
          <w:rFonts w:ascii="Arial" w:hAnsi="Arial" w:cs="Arial"/>
          <w:b/>
          <w:i/>
          <w:color w:val="000000" w:themeColor="text1"/>
          <w:sz w:val="18"/>
        </w:rPr>
        <w:t>FORM NO. 2</w:t>
      </w:r>
    </w:p>
    <w:p w14:paraId="78CD3305" w14:textId="77777777" w:rsidR="002079D9" w:rsidRPr="004D6C0B" w:rsidRDefault="002079D9" w:rsidP="002079D9">
      <w:pPr>
        <w:jc w:val="center"/>
        <w:rPr>
          <w:rFonts w:ascii="Arial" w:hAnsi="Arial" w:cs="Arial"/>
          <w:b/>
          <w:color w:val="000000" w:themeColor="text1"/>
        </w:rPr>
      </w:pPr>
    </w:p>
    <w:p w14:paraId="732B522E" w14:textId="77777777" w:rsidR="002079D9" w:rsidRPr="004D6C0B" w:rsidRDefault="002079D9" w:rsidP="002079D9">
      <w:pPr>
        <w:jc w:val="center"/>
        <w:rPr>
          <w:b/>
          <w:color w:val="000000" w:themeColor="text1"/>
        </w:rPr>
      </w:pPr>
      <w:r w:rsidRPr="004D6C0B">
        <w:rPr>
          <w:b/>
          <w:color w:val="000000" w:themeColor="text1"/>
        </w:rPr>
        <w:t>(Bidder’s Company Letterhead)</w:t>
      </w:r>
    </w:p>
    <w:p w14:paraId="5FFCA938" w14:textId="77777777" w:rsidR="002079D9" w:rsidRPr="004D6C0B" w:rsidRDefault="002079D9" w:rsidP="002079D9">
      <w:pPr>
        <w:wordWrap w:val="0"/>
        <w:ind w:left="720" w:firstLine="720"/>
        <w:rPr>
          <w:b/>
          <w:bCs/>
          <w:color w:val="000000" w:themeColor="text1"/>
          <w:lang w:val="en-PH"/>
        </w:rPr>
      </w:pPr>
    </w:p>
    <w:p w14:paraId="7C7D4169" w14:textId="77777777" w:rsidR="00EA4C40" w:rsidRPr="004D6C0B" w:rsidRDefault="00EA4C40" w:rsidP="00EA4C40">
      <w:pPr>
        <w:jc w:val="center"/>
        <w:rPr>
          <w:b/>
        </w:rPr>
      </w:pPr>
      <w:r w:rsidRPr="004D6C0B">
        <w:rPr>
          <w:b/>
        </w:rPr>
        <w:t xml:space="preserve">Procurement of </w:t>
      </w:r>
      <w:r>
        <w:rPr>
          <w:b/>
        </w:rPr>
        <w:t>31,706 prs</w:t>
      </w:r>
    </w:p>
    <w:p w14:paraId="6C436196" w14:textId="77777777" w:rsidR="00EA4C40" w:rsidRPr="004D6C0B" w:rsidRDefault="00EA4C40" w:rsidP="00EA4C40">
      <w:pPr>
        <w:jc w:val="center"/>
        <w:rPr>
          <w:b/>
        </w:rPr>
      </w:pPr>
      <w:r>
        <w:rPr>
          <w:b/>
        </w:rPr>
        <w:t>Socks, Athletic, Gray</w:t>
      </w:r>
    </w:p>
    <w:p w14:paraId="7003AEDA" w14:textId="77777777" w:rsidR="00EA4C40" w:rsidRPr="004D6C0B" w:rsidRDefault="00EA4C40" w:rsidP="00EA4C40">
      <w:pPr>
        <w:jc w:val="center"/>
        <w:rPr>
          <w:b/>
        </w:rPr>
      </w:pPr>
      <w:r>
        <w:rPr>
          <w:b/>
        </w:rPr>
        <w:t>Bid Ref. No. QM PABAC1 012-</w:t>
      </w:r>
      <w:r w:rsidRPr="004D6C0B">
        <w:rPr>
          <w:b/>
        </w:rPr>
        <w:t>2</w:t>
      </w:r>
      <w:r>
        <w:rPr>
          <w:b/>
        </w:rPr>
        <w:t>2</w:t>
      </w:r>
    </w:p>
    <w:p w14:paraId="5857C8AC" w14:textId="77777777" w:rsidR="00EA4C40" w:rsidRPr="004D6C0B" w:rsidRDefault="00EA4C40" w:rsidP="00EA4C40">
      <w:pPr>
        <w:jc w:val="center"/>
        <w:rPr>
          <w:b/>
        </w:rPr>
      </w:pPr>
      <w:r w:rsidRPr="004D6C0B">
        <w:rPr>
          <w:b/>
        </w:rPr>
        <w:t xml:space="preserve">Approved Budget Contract: </w:t>
      </w:r>
      <w:r w:rsidRPr="00934BB9">
        <w:rPr>
          <w:b/>
        </w:rPr>
        <w:t>Php</w:t>
      </w:r>
      <w:r>
        <w:rPr>
          <w:b/>
        </w:rPr>
        <w:t>3,170,600</w:t>
      </w:r>
      <w:r w:rsidRPr="00934BB9">
        <w:rPr>
          <w:b/>
        </w:rPr>
        <w:t>.00</w:t>
      </w:r>
    </w:p>
    <w:p w14:paraId="760614BE" w14:textId="77777777" w:rsidR="002079D9" w:rsidRPr="004D6C0B" w:rsidRDefault="002079D9" w:rsidP="002079D9">
      <w:pPr>
        <w:jc w:val="center"/>
        <w:rPr>
          <w:rFonts w:ascii="Arial" w:hAnsi="Arial" w:cs="Arial"/>
          <w:b/>
          <w:bCs/>
          <w:color w:val="000000" w:themeColor="text1"/>
          <w:sz w:val="20"/>
          <w:u w:val="single"/>
          <w:lang w:val="en-PH"/>
        </w:rPr>
      </w:pPr>
    </w:p>
    <w:p w14:paraId="6256B548" w14:textId="77777777" w:rsidR="002079D9" w:rsidRPr="004D6C0B" w:rsidRDefault="002079D9" w:rsidP="002079D9">
      <w:pPr>
        <w:tabs>
          <w:tab w:val="left" w:pos="4320"/>
        </w:tabs>
        <w:suppressAutoHyphens/>
        <w:rPr>
          <w:rFonts w:ascii="Arial" w:hAnsi="Arial" w:cs="Arial"/>
          <w:b/>
          <w:color w:val="000000" w:themeColor="text1"/>
        </w:rPr>
      </w:pPr>
    </w:p>
    <w:p w14:paraId="33757987" w14:textId="77777777" w:rsidR="002079D9" w:rsidRPr="004D6C0B" w:rsidRDefault="002079D9" w:rsidP="002079D9">
      <w:pPr>
        <w:suppressAutoHyphens/>
        <w:jc w:val="center"/>
        <w:rPr>
          <w:rFonts w:ascii="Arial" w:hAnsi="Arial" w:cs="Arial"/>
          <w:b/>
          <w:color w:val="000000" w:themeColor="text1"/>
        </w:rPr>
      </w:pPr>
    </w:p>
    <w:p w14:paraId="3CC3F8E0" w14:textId="77777777" w:rsidR="002079D9" w:rsidRPr="004D6C0B" w:rsidRDefault="002079D9" w:rsidP="002079D9">
      <w:pPr>
        <w:suppressAutoHyphens/>
        <w:jc w:val="center"/>
        <w:rPr>
          <w:rFonts w:ascii="Arial" w:hAnsi="Arial" w:cs="Arial"/>
          <w:color w:val="000000" w:themeColor="text1"/>
        </w:rPr>
      </w:pPr>
      <w:r w:rsidRPr="00002B26">
        <w:rPr>
          <w:rFonts w:ascii="Arial" w:hAnsi="Arial" w:cs="Arial"/>
          <w:b/>
          <w:color w:val="000000" w:themeColor="text1"/>
          <w:highlight w:val="cyan"/>
        </w:rPr>
        <w:t>For Goods Offered From Within the Philippines</w:t>
      </w:r>
    </w:p>
    <w:p w14:paraId="452F7221" w14:textId="77777777" w:rsidR="002079D9" w:rsidRPr="004D6C0B" w:rsidRDefault="002079D9" w:rsidP="002079D9">
      <w:pPr>
        <w:suppressAutoHyphens/>
        <w:rPr>
          <w:rFonts w:ascii="Arial" w:hAnsi="Arial" w:cs="Arial"/>
          <w:color w:val="000000" w:themeColor="text1"/>
        </w:rPr>
      </w:pPr>
    </w:p>
    <w:p w14:paraId="483A4423"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color w:val="000000" w:themeColor="text1"/>
        </w:rPr>
        <w:t xml:space="preserve">Name of Bidder </w:t>
      </w:r>
      <w:r w:rsidRPr="004D6C0B">
        <w:rPr>
          <w:rFonts w:ascii="Arial" w:hAnsi="Arial" w:cs="Arial"/>
          <w:color w:val="000000" w:themeColor="text1"/>
          <w:u w:val="single"/>
        </w:rPr>
        <w:tab/>
      </w:r>
      <w:r w:rsidRPr="004D6C0B">
        <w:rPr>
          <w:rFonts w:ascii="Arial" w:hAnsi="Arial" w:cs="Arial"/>
          <w:color w:val="000000" w:themeColor="text1"/>
        </w:rPr>
        <w:t>.Invitation to Bid</w:t>
      </w:r>
      <w:r w:rsidRPr="004D6C0B">
        <w:rPr>
          <w:rStyle w:val="FootnoteReference"/>
          <w:rFonts w:ascii="Arial" w:hAnsi="Arial" w:cs="Arial"/>
          <w:color w:val="000000" w:themeColor="text1"/>
        </w:rPr>
        <w:footnoteReference w:id="2"/>
      </w:r>
      <w:r w:rsidRPr="004D6C0B">
        <w:rPr>
          <w:rFonts w:ascii="Arial" w:hAnsi="Arial" w:cs="Arial"/>
          <w:color w:val="000000" w:themeColor="text1"/>
        </w:rPr>
        <w:t xml:space="preserve"> Number </w:t>
      </w:r>
      <w:r w:rsidRPr="004D6C0B">
        <w:rPr>
          <w:rFonts w:ascii="Arial" w:hAnsi="Arial" w:cs="Arial"/>
          <w:color w:val="000000" w:themeColor="text1"/>
          <w:u w:val="single"/>
        </w:rPr>
        <w:tab/>
      </w:r>
      <w:r w:rsidRPr="004D6C0B">
        <w:rPr>
          <w:rFonts w:ascii="Arial" w:hAnsi="Arial" w:cs="Arial"/>
          <w:color w:val="000000" w:themeColor="text1"/>
        </w:rPr>
        <w:t xml:space="preserve">.Page </w:t>
      </w:r>
      <w:r w:rsidRPr="004D6C0B">
        <w:rPr>
          <w:rFonts w:ascii="Arial" w:hAnsi="Arial" w:cs="Arial"/>
          <w:color w:val="000000" w:themeColor="text1"/>
          <w:u w:val="single"/>
        </w:rPr>
        <w:tab/>
      </w:r>
      <w:r w:rsidRPr="004D6C0B">
        <w:rPr>
          <w:rFonts w:ascii="Arial" w:hAnsi="Arial" w:cs="Arial"/>
          <w:color w:val="000000" w:themeColor="text1"/>
        </w:rPr>
        <w:t xml:space="preserve"> of </w:t>
      </w:r>
      <w:r w:rsidRPr="004D6C0B">
        <w:rPr>
          <w:rFonts w:ascii="Arial" w:hAnsi="Arial" w:cs="Arial"/>
          <w:color w:val="000000" w:themeColor="text1"/>
          <w:u w:val="single"/>
        </w:rPr>
        <w:tab/>
      </w:r>
      <w:r w:rsidRPr="004D6C0B">
        <w:rPr>
          <w:rFonts w:ascii="Arial" w:hAnsi="Arial" w:cs="Arial"/>
          <w:color w:val="000000" w:themeColor="text1"/>
        </w:rPr>
        <w:t>.</w:t>
      </w:r>
    </w:p>
    <w:p w14:paraId="7E54DEFC" w14:textId="77777777" w:rsidR="002079D9" w:rsidRPr="004D6C0B" w:rsidRDefault="002079D9" w:rsidP="002079D9">
      <w:pPr>
        <w:suppressAutoHyphens/>
        <w:rPr>
          <w:rFonts w:ascii="Arial" w:hAnsi="Arial" w:cs="Arial"/>
          <w:color w:val="000000" w:themeColor="text1"/>
        </w:rPr>
      </w:pPr>
    </w:p>
    <w:p w14:paraId="18FB5572" w14:textId="77777777" w:rsidR="002079D9" w:rsidRPr="004D6C0B" w:rsidRDefault="002079D9" w:rsidP="002079D9">
      <w:pPr>
        <w:suppressAutoHyphens/>
        <w:rPr>
          <w:rFonts w:ascii="Arial" w:hAnsi="Arial" w:cs="Arial"/>
          <w:color w:val="000000" w:themeColor="text1"/>
        </w:rPr>
      </w:pPr>
    </w:p>
    <w:tbl>
      <w:tblPr>
        <w:tblW w:w="103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48"/>
        <w:gridCol w:w="994"/>
        <w:gridCol w:w="792"/>
        <w:gridCol w:w="864"/>
        <w:gridCol w:w="1138"/>
        <w:gridCol w:w="1123"/>
        <w:gridCol w:w="1051"/>
        <w:gridCol w:w="1224"/>
        <w:gridCol w:w="1260"/>
        <w:gridCol w:w="1260"/>
      </w:tblGrid>
      <w:tr w:rsidR="002079D9" w:rsidRPr="004D6C0B" w14:paraId="4CB82749" w14:textId="77777777" w:rsidTr="00835C9E">
        <w:trPr>
          <w:jc w:val="center"/>
        </w:trPr>
        <w:tc>
          <w:tcPr>
            <w:tcW w:w="648" w:type="dxa"/>
          </w:tcPr>
          <w:p w14:paraId="7D09BF77"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w:t>
            </w:r>
          </w:p>
        </w:tc>
        <w:tc>
          <w:tcPr>
            <w:tcW w:w="994" w:type="dxa"/>
          </w:tcPr>
          <w:p w14:paraId="7A033C4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2</w:t>
            </w:r>
          </w:p>
        </w:tc>
        <w:tc>
          <w:tcPr>
            <w:tcW w:w="792" w:type="dxa"/>
          </w:tcPr>
          <w:p w14:paraId="692B658C"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3</w:t>
            </w:r>
          </w:p>
        </w:tc>
        <w:tc>
          <w:tcPr>
            <w:tcW w:w="864" w:type="dxa"/>
          </w:tcPr>
          <w:p w14:paraId="40E3A74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4</w:t>
            </w:r>
          </w:p>
        </w:tc>
        <w:tc>
          <w:tcPr>
            <w:tcW w:w="1138" w:type="dxa"/>
          </w:tcPr>
          <w:p w14:paraId="7894BBC2"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5</w:t>
            </w:r>
          </w:p>
        </w:tc>
        <w:tc>
          <w:tcPr>
            <w:tcW w:w="1123" w:type="dxa"/>
          </w:tcPr>
          <w:p w14:paraId="7CF3FC6E"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6</w:t>
            </w:r>
          </w:p>
        </w:tc>
        <w:tc>
          <w:tcPr>
            <w:tcW w:w="1051" w:type="dxa"/>
          </w:tcPr>
          <w:p w14:paraId="37280B03"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7</w:t>
            </w:r>
          </w:p>
        </w:tc>
        <w:tc>
          <w:tcPr>
            <w:tcW w:w="1224" w:type="dxa"/>
          </w:tcPr>
          <w:p w14:paraId="163B4018"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8</w:t>
            </w:r>
          </w:p>
        </w:tc>
        <w:tc>
          <w:tcPr>
            <w:tcW w:w="1260" w:type="dxa"/>
          </w:tcPr>
          <w:p w14:paraId="7A168F90"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9</w:t>
            </w:r>
          </w:p>
        </w:tc>
        <w:tc>
          <w:tcPr>
            <w:tcW w:w="1260" w:type="dxa"/>
          </w:tcPr>
          <w:p w14:paraId="4E8E8604" w14:textId="77777777" w:rsidR="002079D9" w:rsidRPr="004D6C0B" w:rsidRDefault="002079D9" w:rsidP="00835C9E">
            <w:pPr>
              <w:suppressAutoHyphens/>
              <w:jc w:val="center"/>
              <w:rPr>
                <w:rFonts w:ascii="Arial" w:hAnsi="Arial" w:cs="Arial"/>
                <w:color w:val="000000" w:themeColor="text1"/>
              </w:rPr>
            </w:pPr>
            <w:r w:rsidRPr="004D6C0B">
              <w:rPr>
                <w:rFonts w:ascii="Arial" w:hAnsi="Arial" w:cs="Arial"/>
                <w:color w:val="000000" w:themeColor="text1"/>
              </w:rPr>
              <w:t>10</w:t>
            </w:r>
          </w:p>
        </w:tc>
      </w:tr>
      <w:tr w:rsidR="002079D9" w:rsidRPr="004D6C0B" w14:paraId="5AF6057B" w14:textId="77777777" w:rsidTr="00835C9E">
        <w:trPr>
          <w:jc w:val="center"/>
        </w:trPr>
        <w:tc>
          <w:tcPr>
            <w:tcW w:w="648" w:type="dxa"/>
          </w:tcPr>
          <w:p w14:paraId="4FC801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Item</w:t>
            </w:r>
          </w:p>
        </w:tc>
        <w:tc>
          <w:tcPr>
            <w:tcW w:w="994" w:type="dxa"/>
          </w:tcPr>
          <w:p w14:paraId="46F1270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Description</w:t>
            </w:r>
          </w:p>
        </w:tc>
        <w:tc>
          <w:tcPr>
            <w:tcW w:w="792" w:type="dxa"/>
          </w:tcPr>
          <w:p w14:paraId="2C728A4A"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Country of origin</w:t>
            </w:r>
          </w:p>
        </w:tc>
        <w:tc>
          <w:tcPr>
            <w:tcW w:w="864" w:type="dxa"/>
          </w:tcPr>
          <w:p w14:paraId="412FF773"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Quantity</w:t>
            </w:r>
          </w:p>
        </w:tc>
        <w:tc>
          <w:tcPr>
            <w:tcW w:w="1138" w:type="dxa"/>
          </w:tcPr>
          <w:p w14:paraId="6834C3F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Unit price </w:t>
            </w:r>
            <w:r w:rsidRPr="004D6C0B">
              <w:rPr>
                <w:rFonts w:ascii="Arial" w:hAnsi="Arial" w:cs="Arial"/>
                <w:smallCaps/>
                <w:color w:val="000000" w:themeColor="text1"/>
                <w:sz w:val="18"/>
                <w:szCs w:val="18"/>
              </w:rPr>
              <w:t>exw</w:t>
            </w:r>
            <w:r w:rsidRPr="004D6C0B">
              <w:rPr>
                <w:rFonts w:ascii="Arial" w:hAnsi="Arial" w:cs="Arial"/>
                <w:color w:val="000000" w:themeColor="text1"/>
                <w:sz w:val="18"/>
                <w:szCs w:val="18"/>
              </w:rPr>
              <w:t>per item</w:t>
            </w:r>
          </w:p>
        </w:tc>
        <w:tc>
          <w:tcPr>
            <w:tcW w:w="1123" w:type="dxa"/>
          </w:tcPr>
          <w:p w14:paraId="4B4E44E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Transportation and Insurance and all other costs incidental to delivery, per item</w:t>
            </w:r>
          </w:p>
        </w:tc>
        <w:tc>
          <w:tcPr>
            <w:tcW w:w="1051" w:type="dxa"/>
          </w:tcPr>
          <w:p w14:paraId="14B71769"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Sales and other taxes payable if Contract is awarded, per item</w:t>
            </w:r>
          </w:p>
        </w:tc>
        <w:tc>
          <w:tcPr>
            <w:tcW w:w="1224" w:type="dxa"/>
          </w:tcPr>
          <w:p w14:paraId="4F09CC6B"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Cost of Incidental Services, if applicable, per item </w:t>
            </w:r>
          </w:p>
        </w:tc>
        <w:tc>
          <w:tcPr>
            <w:tcW w:w="1260" w:type="dxa"/>
          </w:tcPr>
          <w:p w14:paraId="45F40454"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Total Price, </w:t>
            </w:r>
          </w:p>
          <w:p w14:paraId="3D56F417"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 xml:space="preserve">per unit </w:t>
            </w:r>
          </w:p>
          <w:p w14:paraId="4BDEED92"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5+6+7+8)</w:t>
            </w:r>
          </w:p>
        </w:tc>
        <w:tc>
          <w:tcPr>
            <w:tcW w:w="1260" w:type="dxa"/>
          </w:tcPr>
          <w:p w14:paraId="424CE45D"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Total Price delivered Final Destination</w:t>
            </w:r>
          </w:p>
          <w:p w14:paraId="1AE193F6" w14:textId="77777777" w:rsidR="002079D9" w:rsidRPr="004D6C0B" w:rsidRDefault="002079D9" w:rsidP="00835C9E">
            <w:pPr>
              <w:suppressAutoHyphens/>
              <w:jc w:val="center"/>
              <w:rPr>
                <w:rFonts w:ascii="Arial" w:hAnsi="Arial" w:cs="Arial"/>
                <w:color w:val="000000" w:themeColor="text1"/>
                <w:sz w:val="18"/>
                <w:szCs w:val="18"/>
              </w:rPr>
            </w:pPr>
            <w:r w:rsidRPr="004D6C0B">
              <w:rPr>
                <w:rFonts w:ascii="Arial" w:hAnsi="Arial" w:cs="Arial"/>
                <w:color w:val="000000" w:themeColor="text1"/>
                <w:sz w:val="18"/>
                <w:szCs w:val="18"/>
              </w:rPr>
              <w:t>(col 9) x (col 4)</w:t>
            </w:r>
          </w:p>
        </w:tc>
      </w:tr>
      <w:tr w:rsidR="002079D9" w:rsidRPr="004D6C0B" w14:paraId="3847F269" w14:textId="77777777" w:rsidTr="00835C9E">
        <w:trPr>
          <w:jc w:val="center"/>
        </w:trPr>
        <w:tc>
          <w:tcPr>
            <w:tcW w:w="648" w:type="dxa"/>
          </w:tcPr>
          <w:p w14:paraId="2B3D139B" w14:textId="77777777" w:rsidR="002079D9" w:rsidRPr="004D6C0B" w:rsidRDefault="002079D9" w:rsidP="00835C9E">
            <w:pPr>
              <w:suppressAutoHyphens/>
              <w:rPr>
                <w:rFonts w:ascii="Arial" w:hAnsi="Arial" w:cs="Arial"/>
                <w:color w:val="000000" w:themeColor="text1"/>
              </w:rPr>
            </w:pPr>
          </w:p>
          <w:p w14:paraId="6125E591" w14:textId="77777777" w:rsidR="002079D9" w:rsidRPr="004D6C0B" w:rsidRDefault="002079D9" w:rsidP="00835C9E">
            <w:pPr>
              <w:suppressAutoHyphens/>
              <w:rPr>
                <w:rFonts w:ascii="Arial" w:hAnsi="Arial" w:cs="Arial"/>
                <w:color w:val="000000" w:themeColor="text1"/>
              </w:rPr>
            </w:pPr>
          </w:p>
          <w:p w14:paraId="05E4D7BA" w14:textId="77777777" w:rsidR="002079D9" w:rsidRPr="004D6C0B" w:rsidRDefault="002079D9" w:rsidP="00835C9E">
            <w:pPr>
              <w:suppressAutoHyphens/>
              <w:rPr>
                <w:rFonts w:ascii="Arial" w:hAnsi="Arial" w:cs="Arial"/>
                <w:color w:val="000000" w:themeColor="text1"/>
              </w:rPr>
            </w:pPr>
          </w:p>
          <w:p w14:paraId="3734AB33" w14:textId="77777777" w:rsidR="002079D9" w:rsidRPr="004D6C0B" w:rsidRDefault="002079D9" w:rsidP="00835C9E">
            <w:pPr>
              <w:suppressAutoHyphens/>
              <w:rPr>
                <w:rFonts w:ascii="Arial" w:hAnsi="Arial" w:cs="Arial"/>
                <w:color w:val="000000" w:themeColor="text1"/>
              </w:rPr>
            </w:pPr>
          </w:p>
          <w:p w14:paraId="7A9898F1" w14:textId="77777777" w:rsidR="002079D9" w:rsidRPr="004D6C0B" w:rsidRDefault="002079D9" w:rsidP="00835C9E">
            <w:pPr>
              <w:suppressAutoHyphens/>
              <w:rPr>
                <w:rFonts w:ascii="Arial" w:hAnsi="Arial" w:cs="Arial"/>
                <w:color w:val="000000" w:themeColor="text1"/>
              </w:rPr>
            </w:pPr>
          </w:p>
          <w:p w14:paraId="4B305873" w14:textId="77777777" w:rsidR="002079D9" w:rsidRPr="004D6C0B" w:rsidRDefault="002079D9" w:rsidP="00835C9E">
            <w:pPr>
              <w:suppressAutoHyphens/>
              <w:rPr>
                <w:rFonts w:ascii="Arial" w:hAnsi="Arial" w:cs="Arial"/>
                <w:color w:val="000000" w:themeColor="text1"/>
              </w:rPr>
            </w:pPr>
          </w:p>
          <w:p w14:paraId="18BE1A35" w14:textId="77777777" w:rsidR="002079D9" w:rsidRPr="004D6C0B" w:rsidRDefault="002079D9" w:rsidP="00835C9E">
            <w:pPr>
              <w:suppressAutoHyphens/>
              <w:rPr>
                <w:rFonts w:ascii="Arial" w:hAnsi="Arial" w:cs="Arial"/>
                <w:color w:val="000000" w:themeColor="text1"/>
              </w:rPr>
            </w:pPr>
          </w:p>
        </w:tc>
        <w:tc>
          <w:tcPr>
            <w:tcW w:w="994" w:type="dxa"/>
          </w:tcPr>
          <w:p w14:paraId="50002258" w14:textId="77777777" w:rsidR="002079D9" w:rsidRPr="004D6C0B" w:rsidRDefault="002079D9" w:rsidP="00835C9E">
            <w:pPr>
              <w:suppressAutoHyphens/>
              <w:rPr>
                <w:rFonts w:ascii="Arial" w:hAnsi="Arial" w:cs="Arial"/>
                <w:color w:val="000000" w:themeColor="text1"/>
              </w:rPr>
            </w:pPr>
          </w:p>
        </w:tc>
        <w:tc>
          <w:tcPr>
            <w:tcW w:w="792" w:type="dxa"/>
          </w:tcPr>
          <w:p w14:paraId="30326190" w14:textId="77777777" w:rsidR="002079D9" w:rsidRPr="004D6C0B" w:rsidRDefault="002079D9" w:rsidP="00835C9E">
            <w:pPr>
              <w:suppressAutoHyphens/>
              <w:rPr>
                <w:rFonts w:ascii="Arial" w:hAnsi="Arial" w:cs="Arial"/>
                <w:color w:val="000000" w:themeColor="text1"/>
              </w:rPr>
            </w:pPr>
          </w:p>
        </w:tc>
        <w:tc>
          <w:tcPr>
            <w:tcW w:w="864" w:type="dxa"/>
          </w:tcPr>
          <w:p w14:paraId="17D591C1" w14:textId="77777777" w:rsidR="002079D9" w:rsidRPr="004D6C0B" w:rsidRDefault="002079D9" w:rsidP="00835C9E">
            <w:pPr>
              <w:suppressAutoHyphens/>
              <w:rPr>
                <w:rFonts w:ascii="Arial" w:hAnsi="Arial" w:cs="Arial"/>
                <w:color w:val="000000" w:themeColor="text1"/>
              </w:rPr>
            </w:pPr>
          </w:p>
        </w:tc>
        <w:tc>
          <w:tcPr>
            <w:tcW w:w="1138" w:type="dxa"/>
          </w:tcPr>
          <w:p w14:paraId="774554AE" w14:textId="77777777" w:rsidR="002079D9" w:rsidRPr="004D6C0B" w:rsidRDefault="002079D9" w:rsidP="00835C9E">
            <w:pPr>
              <w:suppressAutoHyphens/>
              <w:rPr>
                <w:rFonts w:ascii="Arial" w:hAnsi="Arial" w:cs="Arial"/>
                <w:color w:val="000000" w:themeColor="text1"/>
              </w:rPr>
            </w:pPr>
          </w:p>
        </w:tc>
        <w:tc>
          <w:tcPr>
            <w:tcW w:w="1123" w:type="dxa"/>
          </w:tcPr>
          <w:p w14:paraId="39CE8090" w14:textId="77777777" w:rsidR="002079D9" w:rsidRPr="004D6C0B" w:rsidRDefault="002079D9" w:rsidP="00835C9E">
            <w:pPr>
              <w:suppressAutoHyphens/>
              <w:rPr>
                <w:rFonts w:ascii="Arial" w:hAnsi="Arial" w:cs="Arial"/>
                <w:color w:val="000000" w:themeColor="text1"/>
              </w:rPr>
            </w:pPr>
          </w:p>
        </w:tc>
        <w:tc>
          <w:tcPr>
            <w:tcW w:w="1051" w:type="dxa"/>
          </w:tcPr>
          <w:p w14:paraId="4226D6C6" w14:textId="77777777" w:rsidR="002079D9" w:rsidRPr="004D6C0B" w:rsidRDefault="002079D9" w:rsidP="00835C9E">
            <w:pPr>
              <w:suppressAutoHyphens/>
              <w:rPr>
                <w:rFonts w:ascii="Arial" w:hAnsi="Arial" w:cs="Arial"/>
                <w:color w:val="000000" w:themeColor="text1"/>
              </w:rPr>
            </w:pPr>
          </w:p>
        </w:tc>
        <w:tc>
          <w:tcPr>
            <w:tcW w:w="1224" w:type="dxa"/>
          </w:tcPr>
          <w:p w14:paraId="670A4830" w14:textId="77777777" w:rsidR="002079D9" w:rsidRPr="004D6C0B" w:rsidRDefault="002079D9" w:rsidP="00835C9E">
            <w:pPr>
              <w:suppressAutoHyphens/>
              <w:rPr>
                <w:rFonts w:ascii="Arial" w:hAnsi="Arial" w:cs="Arial"/>
                <w:color w:val="000000" w:themeColor="text1"/>
              </w:rPr>
            </w:pPr>
          </w:p>
        </w:tc>
        <w:tc>
          <w:tcPr>
            <w:tcW w:w="1260" w:type="dxa"/>
          </w:tcPr>
          <w:p w14:paraId="1080469C" w14:textId="77777777" w:rsidR="002079D9" w:rsidRPr="004D6C0B" w:rsidRDefault="002079D9" w:rsidP="00835C9E">
            <w:pPr>
              <w:suppressAutoHyphens/>
              <w:rPr>
                <w:rFonts w:ascii="Arial" w:hAnsi="Arial" w:cs="Arial"/>
                <w:color w:val="000000" w:themeColor="text1"/>
              </w:rPr>
            </w:pPr>
          </w:p>
        </w:tc>
        <w:tc>
          <w:tcPr>
            <w:tcW w:w="1260" w:type="dxa"/>
          </w:tcPr>
          <w:p w14:paraId="24219B1A" w14:textId="77777777" w:rsidR="002079D9" w:rsidRPr="004D6C0B" w:rsidRDefault="002079D9" w:rsidP="00835C9E">
            <w:pPr>
              <w:suppressAutoHyphens/>
              <w:rPr>
                <w:rFonts w:ascii="Arial" w:hAnsi="Arial" w:cs="Arial"/>
                <w:color w:val="000000" w:themeColor="text1"/>
              </w:rPr>
            </w:pPr>
          </w:p>
        </w:tc>
      </w:tr>
    </w:tbl>
    <w:p w14:paraId="3B2B884D"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rPr>
        <w:t xml:space="preserve">Note: If the particular column is not applicable indicate </w:t>
      </w:r>
      <w:r w:rsidRPr="004D6C0B">
        <w:rPr>
          <w:rFonts w:ascii="Arial" w:hAnsi="Arial" w:cs="Arial"/>
          <w:b/>
          <w:color w:val="000000" w:themeColor="text1"/>
        </w:rPr>
        <w:t xml:space="preserve">dash </w:t>
      </w:r>
      <w:r w:rsidRPr="004D6C0B">
        <w:rPr>
          <w:rFonts w:ascii="Arial" w:hAnsi="Arial" w:cs="Arial"/>
          <w:color w:val="000000" w:themeColor="text1"/>
        </w:rPr>
        <w:t>(</w:t>
      </w:r>
      <w:r w:rsidRPr="004D6C0B">
        <w:rPr>
          <w:rFonts w:ascii="Arial" w:hAnsi="Arial" w:cs="Arial"/>
          <w:b/>
          <w:color w:val="000000" w:themeColor="text1"/>
        </w:rPr>
        <w:t xml:space="preserve">–) or zero (0), </w:t>
      </w:r>
      <w:r w:rsidRPr="004D6C0B">
        <w:rPr>
          <w:rFonts w:ascii="Arial" w:hAnsi="Arial" w:cs="Arial"/>
          <w:color w:val="000000" w:themeColor="text1"/>
        </w:rPr>
        <w:t>as applicable.</w:t>
      </w:r>
    </w:p>
    <w:p w14:paraId="1018C9DE" w14:textId="77777777" w:rsidR="00AE7BF7" w:rsidRPr="004D6C0B" w:rsidRDefault="00AE7BF7" w:rsidP="00273FE0"/>
    <w:p w14:paraId="2204FF99" w14:textId="77777777" w:rsidR="00AE7BF7" w:rsidRPr="004D6C0B" w:rsidRDefault="00AE7BF7" w:rsidP="00273FE0"/>
    <w:p w14:paraId="34CE6208" w14:textId="77777777" w:rsidR="002079D9" w:rsidRPr="004D6C0B" w:rsidRDefault="002079D9" w:rsidP="002079D9">
      <w:pPr>
        <w:tabs>
          <w:tab w:val="right" w:pos="3600"/>
          <w:tab w:val="right" w:pos="4320"/>
          <w:tab w:val="right" w:pos="8460"/>
        </w:tabs>
        <w:suppressAutoHyphens/>
        <w:rPr>
          <w:rFonts w:ascii="Arial" w:hAnsi="Arial" w:cs="Arial"/>
          <w:color w:val="000000" w:themeColor="text1"/>
        </w:rPr>
      </w:pPr>
      <w:r w:rsidRPr="004D6C0B">
        <w:rPr>
          <w:rFonts w:ascii="Arial" w:hAnsi="Arial" w:cs="Arial"/>
          <w:color w:val="000000" w:themeColor="text1"/>
          <w:u w:val="single"/>
        </w:rPr>
        <w:tab/>
      </w:r>
      <w:r w:rsidRPr="004D6C0B">
        <w:rPr>
          <w:rFonts w:ascii="Arial" w:hAnsi="Arial" w:cs="Arial"/>
          <w:color w:val="000000" w:themeColor="text1"/>
        </w:rPr>
        <w:tab/>
      </w:r>
      <w:r w:rsidRPr="004D6C0B">
        <w:rPr>
          <w:rFonts w:ascii="Arial" w:hAnsi="Arial" w:cs="Arial"/>
          <w:color w:val="000000" w:themeColor="text1"/>
          <w:u w:val="single"/>
        </w:rPr>
        <w:tab/>
      </w:r>
    </w:p>
    <w:p w14:paraId="6C939163" w14:textId="77777777" w:rsidR="002079D9" w:rsidRPr="004D6C0B" w:rsidRDefault="002079D9" w:rsidP="002079D9">
      <w:pPr>
        <w:tabs>
          <w:tab w:val="left" w:pos="4320"/>
        </w:tabs>
        <w:suppressAutoHyphens/>
        <w:rPr>
          <w:rFonts w:ascii="Arial" w:hAnsi="Arial" w:cs="Arial"/>
          <w:color w:val="000000" w:themeColor="text1"/>
        </w:rPr>
      </w:pPr>
      <w:r w:rsidRPr="004D6C0B">
        <w:rPr>
          <w:rFonts w:ascii="Arial" w:hAnsi="Arial" w:cs="Arial"/>
          <w:i/>
          <w:color w:val="000000" w:themeColor="text1"/>
        </w:rPr>
        <w:t xml:space="preserve">                    [signature]</w:t>
      </w:r>
      <w:r w:rsidRPr="004D6C0B">
        <w:rPr>
          <w:rFonts w:ascii="Arial" w:hAnsi="Arial" w:cs="Arial"/>
          <w:i/>
          <w:color w:val="000000" w:themeColor="text1"/>
        </w:rPr>
        <w:tab/>
        <w:t xml:space="preserve">                 [in the capacity of]</w:t>
      </w:r>
    </w:p>
    <w:p w14:paraId="743D83EA" w14:textId="77777777" w:rsidR="002079D9" w:rsidRPr="004D6C0B" w:rsidRDefault="002079D9" w:rsidP="002079D9">
      <w:pPr>
        <w:suppressAutoHyphens/>
        <w:rPr>
          <w:rFonts w:ascii="Arial" w:hAnsi="Arial" w:cs="Arial"/>
          <w:color w:val="000000" w:themeColor="text1"/>
        </w:rPr>
      </w:pPr>
    </w:p>
    <w:p w14:paraId="76FA9912" w14:textId="77777777" w:rsidR="002079D9" w:rsidRPr="004D6C0B" w:rsidRDefault="002079D9" w:rsidP="002079D9">
      <w:pPr>
        <w:tabs>
          <w:tab w:val="right" w:pos="8453"/>
        </w:tabs>
        <w:rPr>
          <w:rFonts w:ascii="Arial" w:hAnsi="Arial" w:cs="Arial"/>
          <w:color w:val="000000" w:themeColor="text1"/>
          <w:u w:val="single"/>
        </w:rPr>
      </w:pPr>
      <w:r w:rsidRPr="004D6C0B">
        <w:rPr>
          <w:rFonts w:ascii="Arial" w:hAnsi="Arial" w:cs="Arial"/>
          <w:color w:val="000000" w:themeColor="text1"/>
        </w:rPr>
        <w:t xml:space="preserve">Duly authorized to sign Bid for and on behalf of </w:t>
      </w:r>
      <w:r w:rsidRPr="004D6C0B">
        <w:rPr>
          <w:rFonts w:ascii="Arial" w:hAnsi="Arial" w:cs="Arial"/>
          <w:color w:val="000000" w:themeColor="text1"/>
          <w:u w:val="single"/>
        </w:rPr>
        <w:tab/>
        <w:t>____________________________</w:t>
      </w:r>
    </w:p>
    <w:p w14:paraId="06CF4B7E" w14:textId="77777777" w:rsidR="002079D9" w:rsidRPr="004D6C0B" w:rsidRDefault="002079D9" w:rsidP="002079D9">
      <w:pPr>
        <w:tabs>
          <w:tab w:val="right" w:pos="8453"/>
        </w:tabs>
        <w:rPr>
          <w:rFonts w:ascii="Arial" w:hAnsi="Arial" w:cs="Arial"/>
          <w:color w:val="000000" w:themeColor="text1"/>
          <w:u w:val="single"/>
        </w:rPr>
      </w:pPr>
    </w:p>
    <w:p w14:paraId="598FCF4D" w14:textId="77777777" w:rsidR="002079D9" w:rsidRPr="004D6C0B" w:rsidRDefault="002079D9" w:rsidP="002079D9">
      <w:pPr>
        <w:pStyle w:val="Heading4"/>
        <w:spacing w:before="0" w:after="0"/>
        <w:jc w:val="right"/>
        <w:rPr>
          <w:rFonts w:ascii="Arial" w:hAnsi="Arial" w:cs="Arial"/>
          <w:color w:val="000000" w:themeColor="text1"/>
          <w:sz w:val="22"/>
          <w:szCs w:val="24"/>
        </w:rPr>
      </w:pPr>
    </w:p>
    <w:p w14:paraId="7D10B574" w14:textId="77777777" w:rsidR="002079D9" w:rsidRPr="004D6C0B" w:rsidRDefault="002079D9" w:rsidP="002079D9">
      <w:pPr>
        <w:rPr>
          <w:color w:val="000000" w:themeColor="text1"/>
        </w:rPr>
      </w:pPr>
    </w:p>
    <w:p w14:paraId="050E2658" w14:textId="77777777" w:rsidR="00AE7BF7" w:rsidRPr="004D6C0B" w:rsidRDefault="00AE7BF7" w:rsidP="00273FE0"/>
    <w:p w14:paraId="0AE1B38C" w14:textId="77777777" w:rsidR="00AE7BF7" w:rsidRPr="004D6C0B" w:rsidRDefault="00AE7BF7" w:rsidP="00273FE0"/>
    <w:p w14:paraId="0FB1B078" w14:textId="77777777" w:rsidR="00AE7BF7" w:rsidRPr="004D6C0B" w:rsidRDefault="00AE7BF7" w:rsidP="00273FE0"/>
    <w:p w14:paraId="2ECB9E52" w14:textId="77777777" w:rsidR="00AE7BF7" w:rsidRPr="004D6C0B" w:rsidRDefault="00AE7BF7" w:rsidP="00273FE0"/>
    <w:p w14:paraId="54858881" w14:textId="77777777" w:rsidR="00AE7BF7" w:rsidRPr="004D6C0B" w:rsidRDefault="00AE7BF7" w:rsidP="00273FE0"/>
    <w:p w14:paraId="21D2991A" w14:textId="77777777" w:rsidR="00AE7BF7" w:rsidRPr="004D6C0B" w:rsidRDefault="00AE7BF7" w:rsidP="00273FE0"/>
    <w:p w14:paraId="274844ED" w14:textId="77777777" w:rsidR="00AE7BF7" w:rsidRPr="004D6C0B" w:rsidRDefault="00AE7BF7" w:rsidP="00273FE0"/>
    <w:p w14:paraId="1A8900B5" w14:textId="77777777" w:rsidR="00AE7BF7" w:rsidRPr="004D6C0B" w:rsidRDefault="00AE7BF7" w:rsidP="00273FE0"/>
    <w:p w14:paraId="14ECD39B" w14:textId="77777777" w:rsidR="000D241D" w:rsidRPr="004D6C0B" w:rsidRDefault="000D241D" w:rsidP="00273FE0"/>
    <w:p w14:paraId="5C7EAF75" w14:textId="77777777" w:rsidR="000D241D" w:rsidRPr="004D6C0B" w:rsidRDefault="000D241D" w:rsidP="00273FE0"/>
    <w:p w14:paraId="031E06A8" w14:textId="77777777" w:rsidR="000D241D" w:rsidRPr="004D6C0B" w:rsidRDefault="000D241D" w:rsidP="00273FE0"/>
    <w:p w14:paraId="31F204C4" w14:textId="77777777" w:rsidR="00AE7BF7" w:rsidRPr="004D6C0B" w:rsidRDefault="00AE7BF7" w:rsidP="00273FE0"/>
    <w:p w14:paraId="2CADB3B7" w14:textId="77777777" w:rsidR="00AE7BF7" w:rsidRPr="004D6C0B" w:rsidRDefault="00AE7BF7" w:rsidP="00273FE0"/>
    <w:p w14:paraId="1ED43C2A" w14:textId="77777777" w:rsidR="000D241D" w:rsidRPr="004D6C0B" w:rsidRDefault="000D241D" w:rsidP="00273FE0"/>
    <w:p w14:paraId="4F14D213" w14:textId="77777777" w:rsidR="000D241D" w:rsidRPr="004D6C0B" w:rsidRDefault="000D241D" w:rsidP="00273FE0"/>
    <w:p w14:paraId="6CCC134B" w14:textId="77777777" w:rsidR="000D241D" w:rsidRPr="004D6C0B" w:rsidRDefault="000D241D" w:rsidP="00273FE0"/>
    <w:p w14:paraId="6C0D0FC4" w14:textId="77777777" w:rsidR="000D241D" w:rsidRPr="004D6C0B" w:rsidRDefault="000D241D" w:rsidP="00273FE0"/>
    <w:p w14:paraId="4C22C538" w14:textId="77777777" w:rsidR="000D241D" w:rsidRPr="004D6C0B" w:rsidRDefault="000D241D" w:rsidP="00273FE0"/>
    <w:p w14:paraId="6CF4C849" w14:textId="77777777" w:rsidR="000D241D" w:rsidRPr="004D6C0B" w:rsidRDefault="000D241D" w:rsidP="00273FE0"/>
    <w:p w14:paraId="05B49BA6" w14:textId="77777777" w:rsidR="000D241D" w:rsidRPr="004D6C0B" w:rsidRDefault="000D241D" w:rsidP="00273FE0"/>
    <w:p w14:paraId="7CC3DDFB" w14:textId="77777777" w:rsidR="000D241D" w:rsidRPr="004D6C0B" w:rsidRDefault="000D241D" w:rsidP="00273FE0"/>
    <w:p w14:paraId="0127EC9C" w14:textId="77777777" w:rsidR="00273FE0" w:rsidRPr="004D6C0B" w:rsidRDefault="00273FE0">
      <w:pPr>
        <w:jc w:val="center"/>
      </w:pPr>
    </w:p>
    <w:p w14:paraId="73ACCB0D" w14:textId="38D5230A" w:rsidR="00FD2651" w:rsidRPr="004D6C0B" w:rsidRDefault="00283706">
      <w:pPr>
        <w:jc w:val="cente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3120" behindDoc="0" locked="0" layoutInCell="1" allowOverlap="1" wp14:anchorId="1CFACC7C" wp14:editId="4243A9C8">
                <wp:simplePos x="0" y="0"/>
                <wp:positionH relativeFrom="page">
                  <wp:posOffset>474345</wp:posOffset>
                </wp:positionH>
                <wp:positionV relativeFrom="page">
                  <wp:posOffset>688340</wp:posOffset>
                </wp:positionV>
                <wp:extent cx="100330" cy="10058400"/>
                <wp:effectExtent l="0" t="0" r="0" b="0"/>
                <wp:wrapNone/>
                <wp:docPr id="2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1005840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1B070526"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1CFACC7C" id="Rectangle 12" o:spid="_x0000_s1030" style="position:absolute;left:0;text-align:left;margin-left:37.35pt;margin-top:54.2pt;width:7.9pt;height:11in;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" strokecolor="#4f81bd">
                <v:stroke startarrowwidth="narrow" startarrowlength="short" endarrowwidth="narrow" endarrowlength="short"/>
                <v:path arrowok="t"/>
                <v:textbox inset="2.53958mm,2.53958mm,2.53958mm,2.53958mm">
                  <w:txbxContent>
                    <w:p w14:paraId="1B070526" w14:textId="77777777" w:rsidR="00457C1A" w:rsidRDefault="00457C1A">
                      <w:pPr>
                        <w:jc w:val="left"/>
                        <w:textDirection w:val="btLr"/>
                      </w:pPr>
                    </w:p>
                  </w:txbxContent>
                </v:textbox>
                <w10:wrap anchorx="page" anchory="page"/>
              </v:rect>
            </w:pict>
          </mc:Fallback>
        </mc:AlternateContent>
      </w:r>
      <w:r>
        <w:rPr>
          <w:noProof/>
          <w:lang w:eastAsia="en-US"/>
        </w:rPr>
        <mc:AlternateContent>
          <mc:Choice Requires="wps">
            <w:drawing>
              <wp:anchor distT="0" distB="0" distL="114300" distR="114300" simplePos="0" relativeHeight="251654144" behindDoc="0" locked="0" layoutInCell="1" allowOverlap="1" wp14:anchorId="5C836199" wp14:editId="4E43C48D">
                <wp:simplePos x="0" y="0"/>
                <wp:positionH relativeFrom="page">
                  <wp:posOffset>6995795</wp:posOffset>
                </wp:positionH>
                <wp:positionV relativeFrom="page">
                  <wp:posOffset>668655</wp:posOffset>
                </wp:positionV>
                <wp:extent cx="100330" cy="9966960"/>
                <wp:effectExtent l="0" t="0" r="0" b="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330" cy="9966960"/>
                        </a:xfrm>
                        <a:prstGeom prst="rect">
                          <a:avLst/>
                        </a:prstGeom>
                        <a:solidFill>
                          <a:srgbClr val="FFFFFF"/>
                        </a:solidFill>
                        <a:ln w="9525" cap="flat" cmpd="sng">
                          <a:solidFill>
                            <a:srgbClr val="4F81BD"/>
                          </a:solidFill>
                          <a:prstDash val="solid"/>
                          <a:miter lim="800000"/>
                          <a:headEnd type="none" w="sm" len="sm"/>
                          <a:tailEnd type="none" w="sm" len="sm"/>
                        </a:ln>
                      </wps:spPr>
                      <wps:txbx>
                        <w:txbxContent>
                          <w:p w14:paraId="4DA4DD94" w14:textId="77777777" w:rsidR="00457C1A" w:rsidRDefault="00457C1A"/>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5C836199" id="Rectangle 11" o:spid="_x0000_s1031" style="position:absolute;left:0;text-align:left;margin-left:550.85pt;margin-top:52.65pt;width:7.9pt;height:78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" strokecolor="#4f81bd">
                <v:stroke startarrowwidth="narrow" startarrowlength="short" endarrowwidth="narrow" endarrowlength="short"/>
                <v:path arrowok="t"/>
                <v:textbox inset="2.53958mm,2.53958mm,2.53958mm,2.53958mm">
                  <w:txbxContent>
                    <w:p w14:paraId="4DA4DD94" w14:textId="77777777" w:rsidR="00457C1A" w:rsidRDefault="00457C1A"/>
                  </w:txbxContent>
                </v:textbox>
                <w10:wrap anchorx="page" anchory="page"/>
              </v:rect>
            </w:pict>
          </mc:Fallback>
        </mc:AlternateContent>
      </w:r>
    </w:p>
    <w:p w14:paraId="46F69C46" w14:textId="77777777" w:rsidR="00FD2651" w:rsidRPr="004D6C0B" w:rsidRDefault="00FD2651"/>
    <w:p w14:paraId="7DD5F3AE" w14:textId="2EFFB909" w:rsidR="00FD2651" w:rsidRPr="004D6C0B" w:rsidRDefault="00283706">
      <w:pPr>
        <w:pBdr>
          <w:top w:val="nil"/>
          <w:left w:val="nil"/>
          <w:bottom w:val="nil"/>
          <w:right w:val="nil"/>
          <w:between w:val="nil"/>
        </w:pBdr>
        <w:rPr>
          <w:smallCaps/>
          <w:color w:val="000000"/>
          <w:sz w:val="66"/>
          <w:szCs w:val="66"/>
        </w:rPr>
      </w:pPr>
      <w:r>
        <w:rPr>
          <w:rFonts w:ascii="Calibri" w:eastAsia="Calibri" w:hAnsi="Calibri" w:cs="Calibri"/>
          <w:noProof/>
          <w:color w:val="000000"/>
          <w:sz w:val="22"/>
          <w:szCs w:val="22"/>
          <w:lang w:eastAsia="en-US"/>
        </w:rPr>
        <mc:AlternateContent>
          <mc:Choice Requires="wps">
            <w:drawing>
              <wp:anchor distT="0" distB="0" distL="114300" distR="114300" simplePos="0" relativeHeight="251658240" behindDoc="0" locked="0" layoutInCell="1" allowOverlap="1" wp14:anchorId="37441F65" wp14:editId="623F3C78">
                <wp:simplePos x="0" y="0"/>
                <wp:positionH relativeFrom="page">
                  <wp:align>center</wp:align>
                </wp:positionH>
                <wp:positionV relativeFrom="page">
                  <wp:align>bottom</wp:align>
                </wp:positionV>
                <wp:extent cx="7921625" cy="819785"/>
                <wp:effectExtent l="0" t="0" r="3175" b="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21625" cy="819785"/>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3B1D54FF"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37441F65" id="Rectangle 13" o:spid="_x0000_s1032" style="position:absolute;left:0;text-align:left;margin-left:0;margin-top:0;width:623.75pt;height:64.5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" fillcolor="#4f81bd" strokecolor="#4f81bd">
                <v:stroke startarrowwidth="narrow" startarrowlength="short" endarrowwidth="narrow" endarrowlength="short"/>
                <v:path arrowok="t"/>
                <v:textbox inset="2.53958mm,2.53958mm,2.53958mm,2.53958mm">
                  <w:txbxContent>
                    <w:p w14:paraId="3B1D54FF" w14:textId="77777777" w:rsidR="00457C1A" w:rsidRDefault="00457C1A">
                      <w:pPr>
                        <w:jc w:val="left"/>
                        <w:textDirection w:val="btLr"/>
                      </w:pPr>
                    </w:p>
                  </w:txbxContent>
                </v:textbox>
                <w10:wrap anchorx="page" anchory="page"/>
              </v:rect>
            </w:pict>
          </mc:Fallback>
        </mc:AlternateContent>
      </w:r>
      <w:r>
        <w:rPr>
          <w:rFonts w:ascii="Calibri" w:eastAsia="Calibri" w:hAnsi="Calibri" w:cs="Calibri"/>
          <w:noProof/>
          <w:color w:val="000000"/>
          <w:sz w:val="22"/>
          <w:szCs w:val="22"/>
          <w:lang w:eastAsia="en-US"/>
        </w:rPr>
        <mc:AlternateContent>
          <mc:Choice Requires="wps">
            <w:drawing>
              <wp:anchor distT="0" distB="0" distL="114300" distR="114300" simplePos="0" relativeHeight="251659264" behindDoc="0" locked="0" layoutInCell="1" allowOverlap="1" wp14:anchorId="4B754659" wp14:editId="50891742">
                <wp:simplePos x="0" y="0"/>
                <wp:positionH relativeFrom="page">
                  <wp:posOffset>-212725</wp:posOffset>
                </wp:positionH>
                <wp:positionV relativeFrom="page">
                  <wp:posOffset>-23495</wp:posOffset>
                </wp:positionV>
                <wp:extent cx="7931150" cy="810260"/>
                <wp:effectExtent l="0" t="0" r="0" b="889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31150" cy="810260"/>
                        </a:xfrm>
                        <a:prstGeom prst="rect">
                          <a:avLst/>
                        </a:prstGeom>
                        <a:solidFill>
                          <a:srgbClr val="4F81BD"/>
                        </a:solidFill>
                        <a:ln w="9525" cap="flat" cmpd="sng">
                          <a:solidFill>
                            <a:srgbClr val="4F81BD"/>
                          </a:solidFill>
                          <a:prstDash val="solid"/>
                          <a:miter lim="800000"/>
                          <a:headEnd type="none" w="sm" len="sm"/>
                          <a:tailEnd type="none" w="sm" len="sm"/>
                        </a:ln>
                      </wps:spPr>
                      <wps:txbx>
                        <w:txbxContent>
                          <w:p w14:paraId="4F2AD194" w14:textId="77777777" w:rsidR="00457C1A" w:rsidRDefault="00457C1A">
                            <w:pPr>
                              <w:jc w:val="left"/>
                              <w:textDirection w:val="btLr"/>
                            </w:pPr>
                          </w:p>
                        </w:txbxContent>
                      </wps:txbx>
                      <wps:bodyPr spcFirstLastPara="1"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rect w14:anchorId="4B754659" id="Rectangle 14" o:spid="_x0000_s1033" style="position:absolute;left:0;text-align:left;margin-left:-16.75pt;margin-top:-1.85pt;width:624.5pt;height:63.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" fillcolor="#4f81bd" strokecolor="#4f81bd">
                <v:stroke startarrowwidth="narrow" startarrowlength="short" endarrowwidth="narrow" endarrowlength="short"/>
                <v:path arrowok="t"/>
                <v:textbox inset="2.53958mm,2.53958mm,2.53958mm,2.53958mm">
                  <w:txbxContent>
                    <w:p w14:paraId="4F2AD194" w14:textId="77777777" w:rsidR="00457C1A" w:rsidRDefault="00457C1A">
                      <w:pPr>
                        <w:jc w:val="left"/>
                        <w:textDirection w:val="btLr"/>
                      </w:pPr>
                    </w:p>
                  </w:txbxContent>
                </v:textbox>
                <w10:wrap anchorx="page" anchory="page"/>
              </v:rect>
            </w:pict>
          </mc:Fallback>
        </mc:AlternateContent>
      </w:r>
    </w:p>
    <w:p w14:paraId="13F25AA4" w14:textId="77777777" w:rsidR="00FD2651" w:rsidRPr="006073D7" w:rsidRDefault="0043613A">
      <w:pPr>
        <w:jc w:val="center"/>
      </w:pPr>
      <w:r w:rsidRPr="004D6C0B">
        <w:rPr>
          <w:noProof/>
          <w:lang w:eastAsia="en-US"/>
        </w:rPr>
        <w:drawing>
          <wp:anchor distT="0" distB="0" distL="114300" distR="114300" simplePos="0" relativeHeight="251651072" behindDoc="0" locked="0" layoutInCell="1" allowOverlap="1" wp14:anchorId="6D18AA4F" wp14:editId="664A7AB4">
            <wp:simplePos x="0" y="0"/>
            <wp:positionH relativeFrom="column">
              <wp:posOffset>1915795</wp:posOffset>
            </wp:positionH>
            <wp:positionV relativeFrom="paragraph">
              <wp:posOffset>6863080</wp:posOffset>
            </wp:positionV>
            <wp:extent cx="1901825" cy="1114425"/>
            <wp:effectExtent l="0" t="0" r="0" b="0"/>
            <wp:wrapNone/>
            <wp:docPr id="18" name="image1.png" descr="gppb"/>
            <wp:cNvGraphicFramePr/>
            <a:graphic xmlns:a="http://schemas.openxmlformats.org/drawingml/2006/main">
              <a:graphicData uri="http://schemas.openxmlformats.org/drawingml/2006/picture">
                <pic:pic xmlns:pic="http://schemas.openxmlformats.org/drawingml/2006/picture">
                  <pic:nvPicPr>
                    <pic:cNvPr id="0" name="image1.png" descr="gppb"/>
                    <pic:cNvPicPr preferRelativeResize="0"/>
                  </pic:nvPicPr>
                  <pic:blipFill>
                    <a:blip r:embed="rId40"/>
                    <a:srcRect/>
                    <a:stretch>
                      <a:fillRect/>
                    </a:stretch>
                  </pic:blipFill>
                  <pic:spPr>
                    <a:xfrm>
                      <a:off x="0" y="0"/>
                      <a:ext cx="1901825" cy="1114425"/>
                    </a:xfrm>
                    <a:prstGeom prst="rect">
                      <a:avLst/>
                    </a:prstGeom>
                    <a:ln/>
                  </pic:spPr>
                </pic:pic>
              </a:graphicData>
            </a:graphic>
          </wp:anchor>
        </w:drawing>
      </w:r>
    </w:p>
    <w:p w14:paraId="538C05F1" w14:textId="77777777" w:rsidR="00B3091B" w:rsidRDefault="00B3091B" w:rsidP="00B3091B">
      <w:pPr>
        <w:jc w:val="left"/>
        <w:textDirection w:val="btLr"/>
      </w:pPr>
    </w:p>
    <w:p w14:paraId="3DCCC984" w14:textId="77777777" w:rsidR="00FD2651" w:rsidRDefault="00FD2651"/>
    <w:sectPr w:rsidR="00FD2651" w:rsidSect="00592D09">
      <w:footerReference w:type="default" r:id="rId41"/>
      <w:pgSz w:w="11909" w:h="16834"/>
      <w:pgMar w:top="1440" w:right="1440" w:bottom="1440" w:left="1440" w:header="288" w:footer="288" w:gutter="0"/>
      <w:cols w:space="720" w:equalWidth="0">
        <w:col w:w="9029"/>
      </w:cols>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9147CD" w14:textId="77777777" w:rsidR="0009285C" w:rsidRDefault="0009285C">
      <w:r>
        <w:separator/>
      </w:r>
    </w:p>
  </w:endnote>
  <w:endnote w:type="continuationSeparator" w:id="0">
    <w:p w14:paraId="714C3A56" w14:textId="77777777" w:rsidR="0009285C" w:rsidRDefault="0009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Nova Mono">
    <w:altName w:val="Calibri"/>
    <w:charset w:val="00"/>
    <w:family w:val="auto"/>
    <w:pitch w:val="default"/>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6F928" w14:textId="77777777" w:rsidR="00457C1A" w:rsidRDefault="00457C1A">
    <w:pPr>
      <w:jc w:val="center"/>
    </w:pPr>
  </w:p>
  <w:p w14:paraId="57F1341E" w14:textId="77777777" w:rsidR="00457C1A" w:rsidRDefault="00457C1A">
    <w:pPr>
      <w:ind w:right="360"/>
    </w:pPr>
  </w:p>
  <w:p w14:paraId="5B6952C4" w14:textId="77777777" w:rsidR="00457C1A" w:rsidRDefault="00457C1A">
    <w:pPr>
      <w:widowControl w:val="0"/>
      <w:pBdr>
        <w:top w:val="nil"/>
        <w:left w:val="nil"/>
        <w:bottom w:val="nil"/>
        <w:right w:val="nil"/>
        <w:between w:val="nil"/>
      </w:pBdr>
      <w:spacing w:line="276" w:lineRule="auto"/>
      <w:jc w:val="left"/>
    </w:pPr>
  </w:p>
  <w:p w14:paraId="72990A4F" w14:textId="77777777" w:rsidR="00457C1A" w:rsidRDefault="00457C1A">
    <w:pPr>
      <w:widowControl w:val="0"/>
      <w:pBdr>
        <w:top w:val="nil"/>
        <w:left w:val="nil"/>
        <w:bottom w:val="nil"/>
        <w:right w:val="nil"/>
        <w:between w:val="nil"/>
      </w:pBdr>
      <w:spacing w:line="276" w:lineRule="auto"/>
      <w:jc w:val="left"/>
    </w:pPr>
  </w:p>
  <w:p w14:paraId="742D621F" w14:textId="77777777" w:rsidR="00457C1A" w:rsidRDefault="00457C1A">
    <w:pPr>
      <w:widowControl w:val="0"/>
      <w:pBdr>
        <w:top w:val="nil"/>
        <w:left w:val="nil"/>
        <w:bottom w:val="nil"/>
        <w:right w:val="nil"/>
        <w:between w:val="nil"/>
      </w:pBdr>
      <w:spacing w:line="276" w:lineRule="auto"/>
      <w:jc w:val="left"/>
    </w:pPr>
  </w:p>
  <w:p w14:paraId="0C1A2EFC" w14:textId="77777777" w:rsidR="00457C1A" w:rsidRDefault="00457C1A">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188650"/>
      <w:docPartObj>
        <w:docPartGallery w:val="Page Numbers (Bottom of Page)"/>
        <w:docPartUnique/>
      </w:docPartObj>
    </w:sdtPr>
    <w:sdtEndPr>
      <w:rPr>
        <w:noProof/>
        <w:sz w:val="20"/>
      </w:rPr>
    </w:sdtEndPr>
    <w:sdtContent>
      <w:sdt>
        <w:sdtPr>
          <w:rPr>
            <w:rFonts w:ascii="Arial" w:hAnsi="Arial" w:cs="Arial"/>
            <w:b/>
            <w:sz w:val="20"/>
            <w:szCs w:val="20"/>
          </w:rPr>
          <w:id w:val="29268878"/>
          <w:docPartObj>
            <w:docPartGallery w:val="Page Numbers (Bottom of Page)"/>
            <w:docPartUnique/>
          </w:docPartObj>
        </w:sdtPr>
        <w:sdtEndPr>
          <w:rPr>
            <w:noProof/>
          </w:rPr>
        </w:sdtEndPr>
        <w:sdtContent>
          <w:p w14:paraId="7C3039B9" w14:textId="2DF46328" w:rsidR="00265752" w:rsidRDefault="00283706" w:rsidP="00265752">
            <w:pPr>
              <w:pStyle w:val="Footer"/>
              <w:jc w:val="center"/>
              <w:rPr>
                <w:rFonts w:ascii="Arial" w:hAnsi="Arial" w:cs="Arial"/>
                <w:b/>
                <w:sz w:val="20"/>
                <w:szCs w:val="20"/>
                <w:lang w:val="en-PH"/>
              </w:rPr>
            </w:pPr>
            <w:r>
              <w:rPr>
                <w:rFonts w:ascii="Arial" w:hAnsi="Arial" w:cs="Arial"/>
                <w:b/>
                <w:noProof/>
                <w:sz w:val="20"/>
                <w:szCs w:val="20"/>
                <w:lang w:eastAsia="en-US"/>
              </w:rPr>
              <mc:AlternateContent>
                <mc:Choice Requires="wps">
                  <w:drawing>
                    <wp:anchor distT="4294967292" distB="4294967292" distL="114300" distR="114300" simplePos="0" relativeHeight="251682816" behindDoc="0" locked="0" layoutInCell="1" allowOverlap="1" wp14:anchorId="44745A1D" wp14:editId="08A641EC">
                      <wp:simplePos x="0" y="0"/>
                      <wp:positionH relativeFrom="column">
                        <wp:posOffset>-71755</wp:posOffset>
                      </wp:positionH>
                      <wp:positionV relativeFrom="paragraph">
                        <wp:posOffset>-19051</wp:posOffset>
                      </wp:positionV>
                      <wp:extent cx="5867400" cy="0"/>
                      <wp:effectExtent l="38100" t="38100" r="38100" b="38100"/>
                      <wp:wrapNone/>
                      <wp:docPr id="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C9DE0B2" id="Straight Connector 20" o:spid="_x0000_s1026" style="position:absolute;z-index:2516828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RCk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K0RCk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003319" w:rsidRPr="00003319">
              <w:rPr>
                <w:rFonts w:ascii="Arial" w:hAnsi="Arial" w:cs="Arial"/>
                <w:b/>
                <w:sz w:val="20"/>
                <w:szCs w:val="20"/>
                <w:lang w:val="en-PH"/>
              </w:rPr>
              <w:t xml:space="preserve"> </w:t>
            </w:r>
            <w:r w:rsidR="00265752">
              <w:rPr>
                <w:rFonts w:ascii="Arial" w:hAnsi="Arial" w:cs="Arial"/>
                <w:b/>
                <w:sz w:val="20"/>
                <w:szCs w:val="20"/>
                <w:lang w:val="en-PH"/>
              </w:rPr>
              <w:t>Page 29</w:t>
            </w:r>
          </w:p>
          <w:p w14:paraId="147E7735" w14:textId="1E988C88" w:rsidR="00457C1A" w:rsidRPr="00592D09" w:rsidRDefault="00EA5E50" w:rsidP="00592D09">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B34A" w14:textId="5FB4DC45"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4864" behindDoc="0" locked="0" layoutInCell="1" allowOverlap="1" wp14:anchorId="3EB1E1D4" wp14:editId="00E34BD0">
              <wp:simplePos x="0" y="0"/>
              <wp:positionH relativeFrom="column">
                <wp:posOffset>-71755</wp:posOffset>
              </wp:positionH>
              <wp:positionV relativeFrom="paragraph">
                <wp:posOffset>-19051</wp:posOffset>
              </wp:positionV>
              <wp:extent cx="5867400" cy="0"/>
              <wp:effectExtent l="38100" t="38100" r="38100" b="38100"/>
              <wp:wrapNone/>
              <wp:docPr id="15"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8F6D964" id="Straight Connector 20" o:spid="_x0000_s1026" style="position:absolute;z-index:2516848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CEqCAIAAHcEAAAOAAAAZHJzL2Uyb0RvYy54bWysVE1v2zAMvQ/YfxB0X+ykS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eBwhKg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58</w:t>
    </w:r>
    <w:r w:rsidR="00457C1A" w:rsidRPr="00154349">
      <w:rPr>
        <w:rFonts w:ascii="Arial" w:hAnsi="Arial" w:cs="Arial"/>
        <w:b/>
        <w:bCs/>
        <w:sz w:val="20"/>
        <w:szCs w:val="20"/>
      </w:rPr>
      <w:fldChar w:fldCharType="end"/>
    </w:r>
  </w:p>
  <w:p w14:paraId="7026EFE4" w14:textId="1195CE13" w:rsidR="00457C1A" w:rsidRPr="00592D0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3490977"/>
      <w:docPartObj>
        <w:docPartGallery w:val="Page Numbers (Bottom of Page)"/>
        <w:docPartUnique/>
      </w:docPartObj>
    </w:sdtPr>
    <w:sdtEndPr>
      <w:rPr>
        <w:noProof/>
      </w:rPr>
    </w:sdtEndPr>
    <w:sdtContent>
      <w:p w14:paraId="1F941C3C" w14:textId="7C2C162E" w:rsidR="00457C1A" w:rsidRDefault="00457C1A">
        <w:pPr>
          <w:pStyle w:val="Footer"/>
          <w:jc w:val="center"/>
        </w:pPr>
        <w:r>
          <w:fldChar w:fldCharType="begin"/>
        </w:r>
        <w:r>
          <w:instrText xml:space="preserve"> PAGE   \* MERGEFORMAT </w:instrText>
        </w:r>
        <w:r>
          <w:fldChar w:fldCharType="separate"/>
        </w:r>
        <w:r w:rsidR="00D57AAC">
          <w:rPr>
            <w:noProof/>
          </w:rPr>
          <w:t>0</w:t>
        </w:r>
        <w:r>
          <w:rPr>
            <w:noProof/>
          </w:rPr>
          <w:fldChar w:fldCharType="end"/>
        </w:r>
      </w:p>
    </w:sdtContent>
  </w:sdt>
  <w:p w14:paraId="100BEE36" w14:textId="77777777" w:rsidR="00457C1A" w:rsidRDefault="00457C1A" w:rsidP="00063BB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E57221" w14:textId="77777777" w:rsidR="00457C1A" w:rsidRDefault="00457C1A">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4195"/>
      <w:docPartObj>
        <w:docPartGallery w:val="Page Numbers (Bottom of Page)"/>
        <w:docPartUnique/>
      </w:docPartObj>
    </w:sdtPr>
    <w:sdtEndPr>
      <w:rPr>
        <w:noProof/>
      </w:rPr>
    </w:sdtEndPr>
    <w:sdtContent>
      <w:sdt>
        <w:sdtPr>
          <w:rPr>
            <w:rFonts w:ascii="Arial" w:hAnsi="Arial" w:cs="Arial"/>
            <w:b/>
            <w:sz w:val="20"/>
            <w:szCs w:val="20"/>
          </w:rPr>
          <w:id w:val="-1158529723"/>
          <w:docPartObj>
            <w:docPartGallery w:val="Page Numbers (Bottom of Page)"/>
            <w:docPartUnique/>
          </w:docPartObj>
        </w:sdtPr>
        <w:sdtEndPr>
          <w:rPr>
            <w:noProof/>
          </w:rPr>
        </w:sdtEndPr>
        <w:sdtContent>
          <w:p w14:paraId="11599483" w14:textId="1A3A9425"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0288" behindDoc="0" locked="0" layoutInCell="1" allowOverlap="1" wp14:anchorId="49CBFF42" wp14:editId="2718A519">
                      <wp:simplePos x="0" y="0"/>
                      <wp:positionH relativeFrom="column">
                        <wp:posOffset>-71755</wp:posOffset>
                      </wp:positionH>
                      <wp:positionV relativeFrom="paragraph">
                        <wp:posOffset>-19051</wp:posOffset>
                      </wp:positionV>
                      <wp:extent cx="5867400" cy="0"/>
                      <wp:effectExtent l="38100" t="38100" r="38100" b="38100"/>
                      <wp:wrapNone/>
                      <wp:docPr id="1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669B2BBE" id="Straight Connector 20"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6QCAIAAHc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5</w:t>
            </w:r>
            <w:r w:rsidR="00457C1A" w:rsidRPr="00154349">
              <w:rPr>
                <w:rFonts w:ascii="Arial" w:hAnsi="Arial" w:cs="Arial"/>
                <w:b/>
                <w:bCs/>
                <w:sz w:val="20"/>
                <w:szCs w:val="20"/>
              </w:rPr>
              <w:fldChar w:fldCharType="end"/>
            </w:r>
          </w:p>
          <w:p w14:paraId="715B8375" w14:textId="56EC0756" w:rsidR="00457C1A" w:rsidRPr="00265752" w:rsidRDefault="00457C1A" w:rsidP="00265752">
            <w:pPr>
              <w:pStyle w:val="Footer"/>
              <w:jc w:val="center"/>
              <w:rPr>
                <w:rFonts w:ascii="Arial" w:hAnsi="Arial" w:cs="Arial"/>
                <w:b/>
                <w:noProof/>
                <w:sz w:val="20"/>
                <w:szCs w:val="20"/>
              </w:rPr>
            </w:pPr>
            <w:r>
              <w:rPr>
                <w:rFonts w:ascii="Arial" w:hAnsi="Arial" w:cs="Arial"/>
                <w:b/>
                <w:sz w:val="20"/>
                <w:szCs w:val="20"/>
                <w:lang w:val="en-PH"/>
              </w:rPr>
              <w:t xml:space="preserve">Procurement of </w:t>
            </w:r>
            <w:r w:rsidR="00EA5E50">
              <w:rPr>
                <w:rFonts w:ascii="Arial" w:hAnsi="Arial" w:cs="Arial"/>
                <w:b/>
                <w:sz w:val="20"/>
                <w:szCs w:val="20"/>
                <w:lang w:val="en-PH"/>
              </w:rPr>
              <w:t>31,706</w:t>
            </w:r>
            <w:r w:rsidR="00092175">
              <w:rPr>
                <w:rFonts w:ascii="Arial" w:hAnsi="Arial" w:cs="Arial"/>
                <w:b/>
                <w:sz w:val="20"/>
                <w:szCs w:val="20"/>
                <w:lang w:val="en-PH"/>
              </w:rPr>
              <w:t xml:space="preserve"> </w:t>
            </w:r>
            <w:r w:rsidR="00EA5E50">
              <w:rPr>
                <w:rFonts w:ascii="Arial" w:hAnsi="Arial" w:cs="Arial"/>
                <w:b/>
                <w:sz w:val="20"/>
                <w:szCs w:val="20"/>
                <w:lang w:val="en-PH"/>
              </w:rPr>
              <w:t>prs</w:t>
            </w:r>
            <w:r w:rsidR="00092175">
              <w:rPr>
                <w:rFonts w:ascii="Arial" w:hAnsi="Arial" w:cs="Arial"/>
                <w:b/>
                <w:sz w:val="20"/>
                <w:szCs w:val="20"/>
                <w:lang w:val="en-PH"/>
              </w:rPr>
              <w:t xml:space="preserve"> </w:t>
            </w:r>
            <w:r w:rsidR="00EA5E50">
              <w:rPr>
                <w:rFonts w:ascii="Arial" w:hAnsi="Arial" w:cs="Arial"/>
                <w:b/>
                <w:sz w:val="20"/>
                <w:szCs w:val="20"/>
                <w:lang w:val="en-PH"/>
              </w:rPr>
              <w:t>Socks, Athletic, Gray</w:t>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42"/>
      <w:docPartObj>
        <w:docPartGallery w:val="Page Numbers (Bottom of Page)"/>
        <w:docPartUnique/>
      </w:docPartObj>
    </w:sdtPr>
    <w:sdtEndPr>
      <w:rPr>
        <w:noProof/>
      </w:rPr>
    </w:sdtEndPr>
    <w:sdtContent>
      <w:p w14:paraId="064A158B" w14:textId="3F3F1659"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2336" behindDoc="0" locked="0" layoutInCell="1" allowOverlap="1" wp14:anchorId="22C242E1" wp14:editId="638CC6C1">
                  <wp:simplePos x="0" y="0"/>
                  <wp:positionH relativeFrom="column">
                    <wp:posOffset>-71755</wp:posOffset>
                  </wp:positionH>
                  <wp:positionV relativeFrom="paragraph">
                    <wp:posOffset>-19051</wp:posOffset>
                  </wp:positionV>
                  <wp:extent cx="5867400" cy="0"/>
                  <wp:effectExtent l="38100" t="38100" r="38100" b="38100"/>
                  <wp:wrapNone/>
                  <wp:docPr id="1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9035FF9" id="Straight Connector 20"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DQdbojBwIAAHc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7</w:t>
        </w:r>
        <w:r w:rsidR="00457C1A" w:rsidRPr="00154349">
          <w:rPr>
            <w:rFonts w:ascii="Arial" w:hAnsi="Arial" w:cs="Arial"/>
            <w:b/>
            <w:bCs/>
            <w:sz w:val="20"/>
            <w:szCs w:val="20"/>
          </w:rPr>
          <w:fldChar w:fldCharType="end"/>
        </w:r>
      </w:p>
      <w:p w14:paraId="3E859993" w14:textId="03E13B90" w:rsidR="00457C1A" w:rsidRPr="00E454B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52"/>
      <w:docPartObj>
        <w:docPartGallery w:val="Page Numbers (Bottom of Page)"/>
        <w:docPartUnique/>
      </w:docPartObj>
    </w:sdtPr>
    <w:sdtEndPr>
      <w:rPr>
        <w:noProof/>
      </w:rPr>
    </w:sdtEndPr>
    <w:sdtContent>
      <w:p w14:paraId="29ED338D" w14:textId="1D1971EF"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66432" behindDoc="0" locked="0" layoutInCell="1" allowOverlap="1" wp14:anchorId="118C8450" wp14:editId="01D62470">
                  <wp:simplePos x="0" y="0"/>
                  <wp:positionH relativeFrom="column">
                    <wp:posOffset>-71755</wp:posOffset>
                  </wp:positionH>
                  <wp:positionV relativeFrom="paragraph">
                    <wp:posOffset>-19051</wp:posOffset>
                  </wp:positionV>
                  <wp:extent cx="5867400" cy="0"/>
                  <wp:effectExtent l="38100" t="38100" r="38100" b="38100"/>
                  <wp:wrapNone/>
                  <wp:docPr id="9"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EC84AA0" id="Straight Connector 20"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B1b1IE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15</w:t>
        </w:r>
        <w:r w:rsidR="00457C1A" w:rsidRPr="00154349">
          <w:rPr>
            <w:rFonts w:ascii="Arial" w:hAnsi="Arial" w:cs="Arial"/>
            <w:b/>
            <w:bCs/>
            <w:sz w:val="20"/>
            <w:szCs w:val="20"/>
          </w:rPr>
          <w:fldChar w:fldCharType="end"/>
        </w:r>
      </w:p>
      <w:p w14:paraId="154BD6FE" w14:textId="64F4278C" w:rsidR="00457C1A" w:rsidRPr="00E454B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2"/>
      <w:docPartObj>
        <w:docPartGallery w:val="Page Numbers (Bottom of Page)"/>
        <w:docPartUnique/>
      </w:docPartObj>
    </w:sdtPr>
    <w:sdtEndPr>
      <w:rPr>
        <w:noProof/>
      </w:rPr>
    </w:sdtEndPr>
    <w:sdtContent>
      <w:p w14:paraId="0BACE353" w14:textId="18EBE207" w:rsidR="00457C1A" w:rsidRPr="00154349" w:rsidRDefault="00283706" w:rsidP="00E454B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2576" behindDoc="0" locked="0" layoutInCell="1" allowOverlap="1" wp14:anchorId="360931D3" wp14:editId="4C54BE24">
                  <wp:simplePos x="0" y="0"/>
                  <wp:positionH relativeFrom="column">
                    <wp:posOffset>-71755</wp:posOffset>
                  </wp:positionH>
                  <wp:positionV relativeFrom="paragraph">
                    <wp:posOffset>-19051</wp:posOffset>
                  </wp:positionV>
                  <wp:extent cx="5867400" cy="0"/>
                  <wp:effectExtent l="38100" t="38100" r="38100" b="38100"/>
                  <wp:wrapNone/>
                  <wp:docPr id="6"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5BF9D093" id="Straight Connector 20" o:spid="_x0000_s1026" style="position:absolute;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20</w:t>
        </w:r>
        <w:r w:rsidR="00457C1A" w:rsidRPr="00154349">
          <w:rPr>
            <w:rFonts w:ascii="Arial" w:hAnsi="Arial" w:cs="Arial"/>
            <w:b/>
            <w:bCs/>
            <w:sz w:val="20"/>
            <w:szCs w:val="20"/>
          </w:rPr>
          <w:fldChar w:fldCharType="end"/>
        </w:r>
      </w:p>
      <w:p w14:paraId="584415E0" w14:textId="1B6CB06C" w:rsidR="00457C1A" w:rsidRPr="00E454B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67"/>
      <w:docPartObj>
        <w:docPartGallery w:val="Page Numbers (Bottom of Page)"/>
        <w:docPartUnique/>
      </w:docPartObj>
    </w:sdtPr>
    <w:sdtEndPr>
      <w:rPr>
        <w:noProof/>
      </w:rPr>
    </w:sdtEndPr>
    <w:sdtContent>
      <w:p w14:paraId="61DD7F7E" w14:textId="78AC20D2"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76672" behindDoc="0" locked="0" layoutInCell="1" allowOverlap="1" wp14:anchorId="56D28318" wp14:editId="517DF172">
                  <wp:simplePos x="0" y="0"/>
                  <wp:positionH relativeFrom="column">
                    <wp:posOffset>-71755</wp:posOffset>
                  </wp:positionH>
                  <wp:positionV relativeFrom="paragraph">
                    <wp:posOffset>-19051</wp:posOffset>
                  </wp:positionV>
                  <wp:extent cx="5867400" cy="0"/>
                  <wp:effectExtent l="38100" t="38100" r="38100" b="38100"/>
                  <wp:wrapNone/>
                  <wp:docPr id="3"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DB4D58D" id="Straight Connector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AlvGQX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22</w:t>
        </w:r>
        <w:r w:rsidR="00457C1A" w:rsidRPr="00154349">
          <w:rPr>
            <w:rFonts w:ascii="Arial" w:hAnsi="Arial" w:cs="Arial"/>
            <w:b/>
            <w:bCs/>
            <w:sz w:val="20"/>
            <w:szCs w:val="20"/>
          </w:rPr>
          <w:fldChar w:fldCharType="end"/>
        </w:r>
      </w:p>
      <w:p w14:paraId="4BD96A88" w14:textId="58387698" w:rsidR="00457C1A" w:rsidRPr="00592D0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b/>
        <w:sz w:val="20"/>
        <w:szCs w:val="20"/>
      </w:rPr>
      <w:id w:val="29268872"/>
      <w:docPartObj>
        <w:docPartGallery w:val="Page Numbers (Bottom of Page)"/>
        <w:docPartUnique/>
      </w:docPartObj>
    </w:sdtPr>
    <w:sdtEndPr>
      <w:rPr>
        <w:noProof/>
      </w:rPr>
    </w:sdtEndPr>
    <w:sdtContent>
      <w:p w14:paraId="1D95648A" w14:textId="442D6A5B" w:rsidR="00457C1A" w:rsidRPr="00154349" w:rsidRDefault="00283706" w:rsidP="00592D09">
        <w:pPr>
          <w:pStyle w:val="Footer"/>
          <w:jc w:val="center"/>
          <w:rPr>
            <w:rFonts w:ascii="Arial" w:hAnsi="Arial" w:cs="Arial"/>
            <w:b/>
            <w:bCs/>
            <w:sz w:val="20"/>
            <w:szCs w:val="20"/>
          </w:rPr>
        </w:pPr>
        <w:r>
          <w:rPr>
            <w:rFonts w:ascii="Arial" w:hAnsi="Arial" w:cs="Arial"/>
            <w:b/>
            <w:noProof/>
            <w:sz w:val="20"/>
            <w:szCs w:val="20"/>
            <w:lang w:eastAsia="en-US"/>
          </w:rPr>
          <mc:AlternateContent>
            <mc:Choice Requires="wps">
              <w:drawing>
                <wp:anchor distT="4294967292" distB="4294967292" distL="114300" distR="114300" simplePos="0" relativeHeight="251680768" behindDoc="0" locked="0" layoutInCell="1" allowOverlap="1" wp14:anchorId="3699C702" wp14:editId="5F5DA5E2">
                  <wp:simplePos x="0" y="0"/>
                  <wp:positionH relativeFrom="column">
                    <wp:posOffset>-71755</wp:posOffset>
                  </wp:positionH>
                  <wp:positionV relativeFrom="paragraph">
                    <wp:posOffset>-19051</wp:posOffset>
                  </wp:positionV>
                  <wp:extent cx="5867400" cy="0"/>
                  <wp:effectExtent l="38100" t="38100" r="38100" b="38100"/>
                  <wp:wrapNone/>
                  <wp:docPr id="2"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4BA719CB" id="Straight Connector 20"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65pt,-1.5pt" to="456.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" strokecolor="#4e6128 [1606]" strokeweight="5pt">
                  <v:stroke linestyle="thickThin" endcap="square"/>
                  <o:lock v:ext="edit" shapetype="f"/>
                </v:line>
              </w:pict>
            </mc:Fallback>
          </mc:AlternateContent>
        </w:r>
        <w:r w:rsidR="00457C1A" w:rsidRPr="00154349">
          <w:rPr>
            <w:rFonts w:ascii="Arial" w:hAnsi="Arial" w:cs="Arial"/>
            <w:b/>
            <w:sz w:val="20"/>
            <w:szCs w:val="20"/>
          </w:rPr>
          <w:t xml:space="preserve">Page </w:t>
        </w:r>
        <w:r w:rsidR="00457C1A" w:rsidRPr="00154349">
          <w:rPr>
            <w:rFonts w:ascii="Arial" w:hAnsi="Arial" w:cs="Arial"/>
            <w:b/>
            <w:bCs/>
            <w:sz w:val="20"/>
            <w:szCs w:val="20"/>
          </w:rPr>
          <w:fldChar w:fldCharType="begin"/>
        </w:r>
        <w:r w:rsidR="00457C1A" w:rsidRPr="00154349">
          <w:rPr>
            <w:rFonts w:ascii="Arial" w:hAnsi="Arial" w:cs="Arial"/>
            <w:b/>
            <w:bCs/>
            <w:sz w:val="20"/>
            <w:szCs w:val="20"/>
          </w:rPr>
          <w:instrText xml:space="preserve"> PAGE </w:instrText>
        </w:r>
        <w:r w:rsidR="00457C1A" w:rsidRPr="00154349">
          <w:rPr>
            <w:rFonts w:ascii="Arial" w:hAnsi="Arial" w:cs="Arial"/>
            <w:b/>
            <w:bCs/>
            <w:sz w:val="20"/>
            <w:szCs w:val="20"/>
          </w:rPr>
          <w:fldChar w:fldCharType="separate"/>
        </w:r>
        <w:r w:rsidR="00D57AAC">
          <w:rPr>
            <w:rFonts w:ascii="Arial" w:hAnsi="Arial" w:cs="Arial"/>
            <w:b/>
            <w:bCs/>
            <w:noProof/>
            <w:sz w:val="20"/>
            <w:szCs w:val="20"/>
          </w:rPr>
          <w:t>23</w:t>
        </w:r>
        <w:r w:rsidR="00457C1A" w:rsidRPr="00154349">
          <w:rPr>
            <w:rFonts w:ascii="Arial" w:hAnsi="Arial" w:cs="Arial"/>
            <w:b/>
            <w:bCs/>
            <w:sz w:val="20"/>
            <w:szCs w:val="20"/>
          </w:rPr>
          <w:fldChar w:fldCharType="end"/>
        </w:r>
      </w:p>
      <w:p w14:paraId="0CF4E5E6" w14:textId="3EFA2CE1" w:rsidR="00457C1A" w:rsidRPr="00592D09" w:rsidRDefault="00EA5E50" w:rsidP="00EA5E50">
        <w:pPr>
          <w:pStyle w:val="Footer"/>
          <w:jc w:val="center"/>
          <w:rPr>
            <w:rFonts w:ascii="Arial" w:hAnsi="Arial" w:cs="Arial"/>
            <w:b/>
            <w:noProof/>
            <w:sz w:val="20"/>
            <w:szCs w:val="20"/>
          </w:rPr>
        </w:pPr>
        <w:r>
          <w:rPr>
            <w:rFonts w:ascii="Arial" w:hAnsi="Arial" w:cs="Arial"/>
            <w:b/>
            <w:sz w:val="20"/>
            <w:szCs w:val="20"/>
            <w:lang w:val="en-PH"/>
          </w:rPr>
          <w:t>Procurement of 31,706 prs Socks, Athletic, Gray</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9D3B5" w14:textId="77777777" w:rsidR="0009285C" w:rsidRDefault="0009285C">
      <w:r>
        <w:separator/>
      </w:r>
    </w:p>
  </w:footnote>
  <w:footnote w:type="continuationSeparator" w:id="0">
    <w:p w14:paraId="2399E7C0" w14:textId="77777777" w:rsidR="0009285C" w:rsidRDefault="0009285C">
      <w:r>
        <w:continuationSeparator/>
      </w:r>
    </w:p>
  </w:footnote>
  <w:footnote w:id="1">
    <w:p w14:paraId="49314CF2" w14:textId="77777777" w:rsidR="00457C1A" w:rsidRDefault="00457C1A" w:rsidP="00A13D85">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 w:id="2">
    <w:p w14:paraId="0361ABF8" w14:textId="77777777" w:rsidR="00457C1A" w:rsidRDefault="00457C1A" w:rsidP="002079D9">
      <w:pPr>
        <w:pStyle w:val="FootnoteText"/>
        <w:spacing w:before="0" w:after="0" w:line="240" w:lineRule="auto"/>
        <w:rPr>
          <w:i w:val="0"/>
        </w:rPr>
      </w:pPr>
      <w:r>
        <w:rPr>
          <w:rStyle w:val="FootnoteReference"/>
          <w:i w:val="0"/>
        </w:rPr>
        <w:footnoteRef/>
      </w:r>
      <w:r>
        <w:rPr>
          <w:i w:val="0"/>
        </w:rPr>
        <w:t xml:space="preserve"> If ADB, JICA and WB funded projects, use IFB.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0FBF9" w14:textId="77777777" w:rsidR="00457C1A" w:rsidRDefault="00457C1A">
    <w:pPr>
      <w:pBdr>
        <w:top w:val="nil"/>
        <w:left w:val="nil"/>
        <w:bottom w:val="nil"/>
        <w:right w:val="nil"/>
        <w:between w:val="nil"/>
      </w:pBdr>
      <w:tabs>
        <w:tab w:val="center" w:pos="4320"/>
        <w:tab w:val="right" w:pos="8640"/>
      </w:tabs>
      <w:rPr>
        <w:color w:val="00000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731E83" w14:textId="77777777" w:rsidR="00457C1A" w:rsidRDefault="00457C1A">
    <w:pPr>
      <w:pBdr>
        <w:top w:val="nil"/>
        <w:left w:val="nil"/>
        <w:bottom w:val="nil"/>
        <w:right w:val="nil"/>
        <w:between w:val="nil"/>
      </w:pBdr>
      <w:tabs>
        <w:tab w:val="center" w:pos="4320"/>
        <w:tab w:val="right" w:pos="8640"/>
      </w:tabs>
      <w:rPr>
        <w:color w:val="00000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10905" w14:textId="77777777" w:rsidR="00457C1A" w:rsidRDefault="00457C1A">
    <w:pPr>
      <w:pBdr>
        <w:top w:val="nil"/>
        <w:left w:val="nil"/>
        <w:bottom w:val="nil"/>
        <w:right w:val="nil"/>
        <w:between w:val="nil"/>
      </w:pBdr>
      <w:tabs>
        <w:tab w:val="center" w:pos="4320"/>
        <w:tab w:val="right" w:pos="8640"/>
      </w:tabs>
      <w:rPr>
        <w:color w:val="00000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77340" w14:textId="6C339207" w:rsidR="00457C1A" w:rsidRDefault="00283706" w:rsidP="00E454B9">
    <w:pPr>
      <w:rPr>
        <w:color w:val="000000"/>
      </w:rPr>
    </w:pPr>
    <w:r>
      <w:rPr>
        <w:noProof/>
        <w:lang w:eastAsia="en-US"/>
      </w:rPr>
      <mc:AlternateContent>
        <mc:Choice Requires="wps">
          <w:drawing>
            <wp:anchor distT="4294967292" distB="4294967292" distL="114300" distR="114300" simplePos="0" relativeHeight="251670528" behindDoc="0" locked="0" layoutInCell="1" allowOverlap="1" wp14:anchorId="1EF848AF" wp14:editId="0CC97534">
              <wp:simplePos x="0" y="0"/>
              <wp:positionH relativeFrom="column">
                <wp:posOffset>-74930</wp:posOffset>
              </wp:positionH>
              <wp:positionV relativeFrom="paragraph">
                <wp:posOffset>228599</wp:posOffset>
              </wp:positionV>
              <wp:extent cx="5867400" cy="0"/>
              <wp:effectExtent l="38100" t="38100" r="38100" b="38100"/>
              <wp:wrapNone/>
              <wp:docPr id="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2AED557" id="Straight Connector 5" o:spid="_x0000_s1026" style="position:absolute;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jjLqj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EA4E70">
      <w:rPr>
        <w:rFonts w:ascii="Arial" w:hAnsi="Arial" w:cs="Arial"/>
        <w:b/>
        <w:bCs/>
        <w:sz w:val="16"/>
        <w:szCs w:val="16"/>
        <w:lang w:val="en-PH"/>
      </w:rPr>
      <w:t>2</w:t>
    </w:r>
    <w:r w:rsidR="00003319">
      <w:rPr>
        <w:rFonts w:ascii="Arial" w:hAnsi="Arial" w:cs="Arial"/>
        <w:b/>
        <w:bCs/>
        <w:sz w:val="16"/>
        <w:szCs w:val="16"/>
        <w:lang w:val="en-PH"/>
      </w:rPr>
      <w:t>-22</w:t>
    </w:r>
  </w:p>
  <w:p w14:paraId="6C3D2787" w14:textId="77777777" w:rsidR="00457C1A" w:rsidRDefault="00457C1A" w:rsidP="00E454B9">
    <w:pPr>
      <w:pBdr>
        <w:top w:val="nil"/>
        <w:left w:val="nil"/>
        <w:bottom w:val="nil"/>
        <w:right w:val="nil"/>
        <w:between w:val="nil"/>
      </w:pBdr>
      <w:tabs>
        <w:tab w:val="center" w:pos="4320"/>
        <w:tab w:val="right" w:pos="8640"/>
      </w:tabs>
      <w:rPr>
        <w:color w:val="000000"/>
      </w:rPr>
    </w:pPr>
  </w:p>
  <w:p w14:paraId="0122589D" w14:textId="77777777" w:rsidR="00457C1A" w:rsidRDefault="00457C1A" w:rsidP="00E454B9">
    <w:pPr>
      <w:pBdr>
        <w:top w:val="nil"/>
        <w:left w:val="nil"/>
        <w:bottom w:val="nil"/>
        <w:right w:val="nil"/>
        <w:between w:val="nil"/>
      </w:pBdr>
      <w:tabs>
        <w:tab w:val="center" w:pos="4320"/>
        <w:tab w:val="right" w:pos="8640"/>
      </w:tabs>
      <w:rPr>
        <w:color w:val="000000"/>
      </w:rPr>
    </w:pPr>
  </w:p>
  <w:p w14:paraId="1DAE282C" w14:textId="77777777" w:rsidR="00457C1A" w:rsidRDefault="00457C1A">
    <w:pPr>
      <w:pBdr>
        <w:top w:val="nil"/>
        <w:left w:val="nil"/>
        <w:bottom w:val="nil"/>
        <w:right w:val="nil"/>
        <w:between w:val="nil"/>
      </w:pBdr>
      <w:tabs>
        <w:tab w:val="center" w:pos="4320"/>
        <w:tab w:val="right" w:pos="8640"/>
      </w:tabs>
      <w:rPr>
        <w:color w:val="00000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733F9" w14:textId="77777777" w:rsidR="00457C1A" w:rsidRDefault="00457C1A">
    <w:pPr>
      <w:pBdr>
        <w:top w:val="nil"/>
        <w:left w:val="nil"/>
        <w:bottom w:val="nil"/>
        <w:right w:val="nil"/>
        <w:between w:val="nil"/>
      </w:pBdr>
      <w:tabs>
        <w:tab w:val="center" w:pos="4320"/>
        <w:tab w:val="right" w:pos="8640"/>
      </w:tabs>
      <w:rPr>
        <w:color w:val="00000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3864F" w14:textId="77777777" w:rsidR="00457C1A" w:rsidRDefault="00457C1A">
    <w:pPr>
      <w:pBdr>
        <w:top w:val="nil"/>
        <w:left w:val="nil"/>
        <w:bottom w:val="nil"/>
        <w:right w:val="nil"/>
        <w:between w:val="nil"/>
      </w:pBdr>
      <w:tabs>
        <w:tab w:val="center" w:pos="4320"/>
        <w:tab w:val="right" w:pos="8640"/>
      </w:tabs>
      <w:rPr>
        <w:color w:val="00000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0476E" w14:textId="7642DDF2" w:rsidR="00457C1A" w:rsidRDefault="00283706" w:rsidP="00592D09">
    <w:pPr>
      <w:rPr>
        <w:color w:val="000000"/>
      </w:rPr>
    </w:pPr>
    <w:r>
      <w:rPr>
        <w:noProof/>
        <w:lang w:eastAsia="en-US"/>
      </w:rPr>
      <mc:AlternateContent>
        <mc:Choice Requires="wps">
          <w:drawing>
            <wp:anchor distT="4294967292" distB="4294967292" distL="114300" distR="114300" simplePos="0" relativeHeight="251674624" behindDoc="0" locked="0" layoutInCell="1" allowOverlap="1" wp14:anchorId="19C933BC" wp14:editId="1C2C9241">
              <wp:simplePos x="0" y="0"/>
              <wp:positionH relativeFrom="column">
                <wp:posOffset>-74930</wp:posOffset>
              </wp:positionH>
              <wp:positionV relativeFrom="paragraph">
                <wp:posOffset>228599</wp:posOffset>
              </wp:positionV>
              <wp:extent cx="5867400" cy="0"/>
              <wp:effectExtent l="38100" t="38100" r="3810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78A749D3" id="Straight Connector 5"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2x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Cbja2x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EA4E70">
      <w:rPr>
        <w:rFonts w:ascii="Arial" w:hAnsi="Arial" w:cs="Arial"/>
        <w:b/>
        <w:bCs/>
        <w:sz w:val="16"/>
        <w:szCs w:val="16"/>
        <w:lang w:val="en-PH"/>
      </w:rPr>
      <w:t>2</w:t>
    </w:r>
    <w:r w:rsidR="00003319">
      <w:rPr>
        <w:rFonts w:ascii="Arial" w:hAnsi="Arial" w:cs="Arial"/>
        <w:b/>
        <w:bCs/>
        <w:sz w:val="16"/>
        <w:szCs w:val="16"/>
        <w:lang w:val="en-PH"/>
      </w:rPr>
      <w:t>-22</w:t>
    </w:r>
  </w:p>
  <w:p w14:paraId="35011DCE" w14:textId="77777777" w:rsidR="00457C1A" w:rsidRDefault="00457C1A" w:rsidP="00592D09">
    <w:pPr>
      <w:pBdr>
        <w:top w:val="nil"/>
        <w:left w:val="nil"/>
        <w:bottom w:val="nil"/>
        <w:right w:val="nil"/>
        <w:between w:val="nil"/>
      </w:pBdr>
      <w:tabs>
        <w:tab w:val="center" w:pos="4320"/>
        <w:tab w:val="right" w:pos="8640"/>
      </w:tabs>
      <w:rPr>
        <w:color w:val="000000"/>
      </w:rPr>
    </w:pPr>
  </w:p>
  <w:p w14:paraId="06E12F52" w14:textId="77777777" w:rsidR="00457C1A" w:rsidRDefault="00457C1A">
    <w:pPr>
      <w:pBdr>
        <w:top w:val="nil"/>
        <w:left w:val="nil"/>
        <w:bottom w:val="nil"/>
        <w:right w:val="nil"/>
        <w:between w:val="nil"/>
      </w:pBdr>
      <w:tabs>
        <w:tab w:val="center" w:pos="4320"/>
        <w:tab w:val="right" w:pos="8640"/>
      </w:tabs>
      <w:rPr>
        <w:color w:val="00000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41C4D" w14:textId="77777777" w:rsidR="00457C1A" w:rsidRDefault="00457C1A">
    <w:pPr>
      <w:pBdr>
        <w:top w:val="nil"/>
        <w:left w:val="nil"/>
        <w:bottom w:val="nil"/>
        <w:right w:val="nil"/>
        <w:between w:val="nil"/>
      </w:pBdr>
      <w:tabs>
        <w:tab w:val="center" w:pos="4320"/>
        <w:tab w:val="right" w:pos="8640"/>
      </w:tabs>
      <w:rPr>
        <w:color w:val="00000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C1DC2" w14:textId="77777777" w:rsidR="00457C1A" w:rsidRDefault="00457C1A">
    <w:pPr>
      <w:pBdr>
        <w:top w:val="nil"/>
        <w:left w:val="nil"/>
        <w:bottom w:val="nil"/>
        <w:right w:val="nil"/>
        <w:between w:val="nil"/>
      </w:pBdr>
      <w:tabs>
        <w:tab w:val="center" w:pos="4320"/>
        <w:tab w:val="right" w:pos="8640"/>
      </w:tabs>
      <w:rPr>
        <w:color w:val="00000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2434A" w14:textId="670AE5D1" w:rsidR="00457C1A" w:rsidRDefault="00283706" w:rsidP="00592D09">
    <w:pPr>
      <w:rPr>
        <w:color w:val="000000"/>
      </w:rPr>
    </w:pPr>
    <w:r>
      <w:rPr>
        <w:noProof/>
        <w:lang w:eastAsia="en-US"/>
      </w:rPr>
      <mc:AlternateContent>
        <mc:Choice Requires="wps">
          <w:drawing>
            <wp:anchor distT="4294967292" distB="4294967292" distL="114300" distR="114300" simplePos="0" relativeHeight="251678720" behindDoc="0" locked="0" layoutInCell="1" allowOverlap="1" wp14:anchorId="64FC1AB7" wp14:editId="6D0B7400">
              <wp:simplePos x="0" y="0"/>
              <wp:positionH relativeFrom="column">
                <wp:posOffset>-74930</wp:posOffset>
              </wp:positionH>
              <wp:positionV relativeFrom="paragraph">
                <wp:posOffset>228599</wp:posOffset>
              </wp:positionV>
              <wp:extent cx="5867400" cy="0"/>
              <wp:effectExtent l="38100" t="38100" r="38100" b="38100"/>
              <wp:wrapNone/>
              <wp:docPr id="1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12CBED67" id="Straight Connector 5" o:spid="_x0000_s1026" style="position:absolute;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0B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2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yhL0B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EA4E70">
      <w:rPr>
        <w:rFonts w:ascii="Arial" w:hAnsi="Arial" w:cs="Arial"/>
        <w:b/>
        <w:bCs/>
        <w:sz w:val="16"/>
        <w:szCs w:val="16"/>
        <w:lang w:val="en-PH"/>
      </w:rPr>
      <w:t>2</w:t>
    </w:r>
    <w:r w:rsidR="00003319">
      <w:rPr>
        <w:rFonts w:ascii="Arial" w:hAnsi="Arial" w:cs="Arial"/>
        <w:b/>
        <w:bCs/>
        <w:sz w:val="16"/>
        <w:szCs w:val="16"/>
        <w:lang w:val="en-PH"/>
      </w:rPr>
      <w:t>-22</w:t>
    </w:r>
  </w:p>
  <w:p w14:paraId="5A0C459F" w14:textId="77777777" w:rsidR="00457C1A" w:rsidRDefault="00457C1A" w:rsidP="00592D09">
    <w:pPr>
      <w:pBdr>
        <w:top w:val="nil"/>
        <w:left w:val="nil"/>
        <w:bottom w:val="nil"/>
        <w:right w:val="nil"/>
        <w:between w:val="nil"/>
      </w:pBdr>
      <w:tabs>
        <w:tab w:val="center" w:pos="4320"/>
        <w:tab w:val="right" w:pos="8640"/>
      </w:tabs>
      <w:rPr>
        <w:color w:val="000000"/>
      </w:rPr>
    </w:pPr>
  </w:p>
  <w:p w14:paraId="23D7D981" w14:textId="77777777" w:rsidR="00457C1A" w:rsidRDefault="00457C1A">
    <w:pPr>
      <w:pBdr>
        <w:top w:val="nil"/>
        <w:left w:val="nil"/>
        <w:bottom w:val="nil"/>
        <w:right w:val="nil"/>
        <w:between w:val="nil"/>
      </w:pBdr>
      <w:tabs>
        <w:tab w:val="center" w:pos="4320"/>
        <w:tab w:val="right" w:pos="8640"/>
      </w:tabs>
      <w:rPr>
        <w:color w:val="00000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DD3CBC" w14:textId="77777777" w:rsidR="00457C1A" w:rsidRDefault="00457C1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9403E" w14:textId="77777777" w:rsidR="00457C1A" w:rsidRDefault="00457C1A">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1B2F1" w14:textId="20DC5788" w:rsidR="00457C1A" w:rsidRDefault="00283706" w:rsidP="00E454B9">
    <w:pPr>
      <w:rPr>
        <w:color w:val="000000"/>
      </w:rPr>
    </w:pPr>
    <w:r>
      <w:rPr>
        <w:noProof/>
        <w:lang w:eastAsia="en-US"/>
      </w:rPr>
      <mc:AlternateContent>
        <mc:Choice Requires="wps">
          <w:drawing>
            <wp:anchor distT="4294967292" distB="4294967292" distL="114300" distR="114300" simplePos="0" relativeHeight="251658240" behindDoc="0" locked="0" layoutInCell="1" allowOverlap="1" wp14:anchorId="0D95E056" wp14:editId="6A73404C">
              <wp:simplePos x="0" y="0"/>
              <wp:positionH relativeFrom="column">
                <wp:posOffset>-74930</wp:posOffset>
              </wp:positionH>
              <wp:positionV relativeFrom="paragraph">
                <wp:posOffset>228599</wp:posOffset>
              </wp:positionV>
              <wp:extent cx="5867400" cy="0"/>
              <wp:effectExtent l="38100" t="38100" r="38100" b="38100"/>
              <wp:wrapNone/>
              <wp:docPr id="1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3CC08802" id="Straight Connector 5"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D+B5gs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t>QM</w:t>
    </w:r>
    <w:r w:rsidR="00457C1A" w:rsidRPr="00DB1328">
      <w:rPr>
        <w:rFonts w:ascii="Arial" w:hAnsi="Arial" w:cs="Arial"/>
        <w:b/>
        <w:bCs/>
        <w:sz w:val="16"/>
        <w:szCs w:val="16"/>
        <w:lang w:val="en-PH"/>
      </w:rPr>
      <w:t xml:space="preserve"> PABAC</w:t>
    </w:r>
    <w:bookmarkStart w:id="4" w:name="_Hlk65567986"/>
    <w:r w:rsidR="00457C1A">
      <w:rPr>
        <w:rFonts w:ascii="Arial" w:hAnsi="Arial" w:cs="Arial"/>
        <w:b/>
        <w:bCs/>
        <w:sz w:val="16"/>
        <w:szCs w:val="16"/>
        <w:lang w:val="en-PH"/>
      </w:rPr>
      <w:t xml:space="preserve">1 </w:t>
    </w:r>
    <w:r w:rsidR="00457C1A" w:rsidRPr="000E3C04">
      <w:rPr>
        <w:rFonts w:ascii="Arial" w:hAnsi="Arial" w:cs="Arial"/>
        <w:b/>
        <w:bCs/>
        <w:sz w:val="16"/>
        <w:szCs w:val="16"/>
        <w:lang w:val="en-PH"/>
      </w:rPr>
      <w:t>0</w:t>
    </w:r>
    <w:bookmarkEnd w:id="4"/>
    <w:r w:rsidR="001A7315">
      <w:rPr>
        <w:rFonts w:ascii="Arial" w:hAnsi="Arial" w:cs="Arial"/>
        <w:b/>
        <w:bCs/>
        <w:sz w:val="16"/>
        <w:szCs w:val="16"/>
        <w:lang w:val="en-PH"/>
      </w:rPr>
      <w:t>1</w:t>
    </w:r>
    <w:r w:rsidR="00EA4E70">
      <w:rPr>
        <w:rFonts w:ascii="Arial" w:hAnsi="Arial" w:cs="Arial"/>
        <w:b/>
        <w:bCs/>
        <w:sz w:val="16"/>
        <w:szCs w:val="16"/>
        <w:lang w:val="en-PH"/>
      </w:rPr>
      <w:t>2</w:t>
    </w:r>
    <w:r w:rsidR="00457C1A">
      <w:rPr>
        <w:rFonts w:ascii="Arial" w:hAnsi="Arial" w:cs="Arial"/>
        <w:b/>
        <w:bCs/>
        <w:sz w:val="16"/>
        <w:szCs w:val="16"/>
        <w:lang w:val="en-PH"/>
      </w:rPr>
      <w:t>-22</w:t>
    </w:r>
  </w:p>
  <w:p w14:paraId="35AAB3D3" w14:textId="77777777" w:rsidR="00457C1A" w:rsidRDefault="00457C1A" w:rsidP="00E454B9">
    <w:pPr>
      <w:pBdr>
        <w:top w:val="nil"/>
        <w:left w:val="nil"/>
        <w:bottom w:val="nil"/>
        <w:right w:val="nil"/>
        <w:between w:val="nil"/>
      </w:pBdr>
      <w:tabs>
        <w:tab w:val="center" w:pos="4320"/>
        <w:tab w:val="right" w:pos="8640"/>
      </w:tabs>
      <w:rPr>
        <w:color w:val="000000"/>
      </w:rPr>
    </w:pPr>
  </w:p>
  <w:p w14:paraId="70C16B2F" w14:textId="77777777" w:rsidR="00457C1A" w:rsidRDefault="00457C1A">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E4910" w14:textId="77777777" w:rsidR="00457C1A" w:rsidRDefault="00457C1A">
    <w:pPr>
      <w:pBdr>
        <w:top w:val="nil"/>
        <w:left w:val="nil"/>
        <w:bottom w:val="nil"/>
        <w:right w:val="nil"/>
        <w:between w:val="nil"/>
      </w:pBdr>
      <w:tabs>
        <w:tab w:val="center" w:pos="4320"/>
        <w:tab w:val="right" w:pos="8640"/>
      </w:tabs>
      <w:rPr>
        <w:color w:val="00000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BF9C" w14:textId="77777777" w:rsidR="00457C1A" w:rsidRDefault="00457C1A">
    <w:pPr>
      <w:pBdr>
        <w:top w:val="nil"/>
        <w:left w:val="nil"/>
        <w:bottom w:val="nil"/>
        <w:right w:val="nil"/>
        <w:between w:val="nil"/>
      </w:pBdr>
      <w:tabs>
        <w:tab w:val="center" w:pos="4320"/>
        <w:tab w:val="right" w:pos="8640"/>
      </w:tabs>
      <w:rPr>
        <w:color w:val="00000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6DCA7" w14:textId="442F22B3" w:rsidR="00457C1A" w:rsidRDefault="00283706" w:rsidP="00E454B9">
    <w:pPr>
      <w:rPr>
        <w:color w:val="000000"/>
      </w:rPr>
    </w:pPr>
    <w:r>
      <w:rPr>
        <w:noProof/>
        <w:lang w:eastAsia="en-US"/>
      </w:rPr>
      <mc:AlternateContent>
        <mc:Choice Requires="wps">
          <w:drawing>
            <wp:anchor distT="4294967292" distB="4294967292" distL="114300" distR="114300" simplePos="0" relativeHeight="251664384" behindDoc="0" locked="0" layoutInCell="1" allowOverlap="1" wp14:anchorId="320C73C6" wp14:editId="4D4364F5">
              <wp:simplePos x="0" y="0"/>
              <wp:positionH relativeFrom="column">
                <wp:posOffset>-74930</wp:posOffset>
              </wp:positionH>
              <wp:positionV relativeFrom="paragraph">
                <wp:posOffset>228599</wp:posOffset>
              </wp:positionV>
              <wp:extent cx="5867400" cy="0"/>
              <wp:effectExtent l="38100" t="38100" r="38100" b="38100"/>
              <wp:wrapNone/>
              <wp:docPr id="1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08FB684D" id="Straight Connector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8+BwIAAHY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AGBo8+BwIAAHY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t>QM</w:t>
    </w:r>
    <w:r w:rsidR="00457C1A" w:rsidRPr="00DB1328">
      <w:rPr>
        <w:rFonts w:ascii="Arial" w:hAnsi="Arial" w:cs="Arial"/>
        <w:b/>
        <w:bCs/>
        <w:sz w:val="16"/>
        <w:szCs w:val="16"/>
        <w:lang w:val="en-PH"/>
      </w:rPr>
      <w:t xml:space="preserve"> PABAC</w:t>
    </w:r>
    <w:r w:rsidR="00457C1A">
      <w:rPr>
        <w:rFonts w:ascii="Arial" w:hAnsi="Arial" w:cs="Arial"/>
        <w:b/>
        <w:bCs/>
        <w:sz w:val="16"/>
        <w:szCs w:val="16"/>
        <w:lang w:val="en-PH"/>
      </w:rPr>
      <w:t xml:space="preserve">1 </w:t>
    </w:r>
    <w:r w:rsidR="00457C1A" w:rsidRPr="000E3C04">
      <w:rPr>
        <w:rFonts w:ascii="Arial" w:hAnsi="Arial" w:cs="Arial"/>
        <w:b/>
        <w:bCs/>
        <w:sz w:val="16"/>
        <w:szCs w:val="16"/>
        <w:lang w:val="en-PH"/>
      </w:rPr>
      <w:t>0</w:t>
    </w:r>
    <w:r w:rsidR="00051D7C">
      <w:rPr>
        <w:rFonts w:ascii="Arial" w:hAnsi="Arial" w:cs="Arial"/>
        <w:b/>
        <w:bCs/>
        <w:sz w:val="16"/>
        <w:szCs w:val="16"/>
        <w:lang w:val="en-PH"/>
      </w:rPr>
      <w:t>1</w:t>
    </w:r>
    <w:r w:rsidR="00EA4E70">
      <w:rPr>
        <w:rFonts w:ascii="Arial" w:hAnsi="Arial" w:cs="Arial"/>
        <w:b/>
        <w:bCs/>
        <w:sz w:val="16"/>
        <w:szCs w:val="16"/>
        <w:lang w:val="en-PH"/>
      </w:rPr>
      <w:t>2</w:t>
    </w:r>
    <w:r w:rsidR="00457C1A">
      <w:rPr>
        <w:rFonts w:ascii="Arial" w:hAnsi="Arial" w:cs="Arial"/>
        <w:b/>
        <w:bCs/>
        <w:sz w:val="16"/>
        <w:szCs w:val="16"/>
        <w:lang w:val="en-PH"/>
      </w:rPr>
      <w:t>-22</w:t>
    </w:r>
  </w:p>
  <w:p w14:paraId="3EDBB20F" w14:textId="77777777" w:rsidR="00457C1A" w:rsidRDefault="00457C1A">
    <w:pPr>
      <w:pBdr>
        <w:top w:val="nil"/>
        <w:left w:val="nil"/>
        <w:bottom w:val="nil"/>
        <w:right w:val="nil"/>
        <w:between w:val="nil"/>
      </w:pBdr>
      <w:tabs>
        <w:tab w:val="center" w:pos="4320"/>
        <w:tab w:val="right" w:pos="8640"/>
      </w:tabs>
      <w:rPr>
        <w:color w:val="00000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AA6C" w14:textId="77777777" w:rsidR="00457C1A" w:rsidRDefault="00457C1A">
    <w:pPr>
      <w:pBdr>
        <w:top w:val="nil"/>
        <w:left w:val="nil"/>
        <w:bottom w:val="nil"/>
        <w:right w:val="nil"/>
        <w:between w:val="nil"/>
      </w:pBdr>
      <w:tabs>
        <w:tab w:val="center" w:pos="4320"/>
        <w:tab w:val="right" w:pos="8640"/>
      </w:tabs>
      <w:rPr>
        <w:color w:val="00000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46B1C" w14:textId="77777777" w:rsidR="00457C1A" w:rsidRDefault="00457C1A">
    <w:pPr>
      <w:pBdr>
        <w:top w:val="nil"/>
        <w:left w:val="nil"/>
        <w:bottom w:val="nil"/>
        <w:right w:val="nil"/>
        <w:between w:val="nil"/>
      </w:pBdr>
      <w:tabs>
        <w:tab w:val="center" w:pos="4320"/>
        <w:tab w:val="right" w:pos="8640"/>
      </w:tabs>
      <w:rPr>
        <w:color w:val="00000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352F2" w14:textId="113AED4E" w:rsidR="00457C1A" w:rsidRDefault="00283706" w:rsidP="00E454B9">
    <w:pPr>
      <w:rPr>
        <w:color w:val="000000"/>
      </w:rPr>
    </w:pPr>
    <w:r>
      <w:rPr>
        <w:noProof/>
        <w:lang w:eastAsia="en-US"/>
      </w:rPr>
      <mc:AlternateContent>
        <mc:Choice Requires="wps">
          <w:drawing>
            <wp:anchor distT="4294967292" distB="4294967292" distL="114300" distR="114300" simplePos="0" relativeHeight="251668480" behindDoc="0" locked="0" layoutInCell="1" allowOverlap="1" wp14:anchorId="56BCAAFB" wp14:editId="74B39533">
              <wp:simplePos x="0" y="0"/>
              <wp:positionH relativeFrom="column">
                <wp:posOffset>-74930</wp:posOffset>
              </wp:positionH>
              <wp:positionV relativeFrom="paragraph">
                <wp:posOffset>228599</wp:posOffset>
              </wp:positionV>
              <wp:extent cx="5867400" cy="0"/>
              <wp:effectExtent l="38100" t="38100" r="38100" b="38100"/>
              <wp:wrapNone/>
              <wp:docPr id="8"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0"/>
                      </a:xfrm>
                      <a:prstGeom prst="line">
                        <a:avLst/>
                      </a:prstGeom>
                      <a:ln w="63500" cap="sq" cmpd="thickThin">
                        <a:solidFill>
                          <a:schemeClr val="accent3">
                            <a:lumMod val="50000"/>
                          </a:schemeClr>
                        </a:solidFill>
                        <a:roun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w15="http://schemas.microsoft.com/office/word/2012/wordml" xmlns:cx="http://schemas.microsoft.com/office/drawing/2014/chartex">
          <w:pict>
            <v:line w14:anchorId="16D9886D" id="Straight Connector 5"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from="-5.9pt,18pt" to="456.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" strokecolor="#4e6128 [1606]" strokeweight="5pt">
              <v:stroke linestyle="thickThin" endcap="square"/>
              <o:lock v:ext="edit" shapetype="f"/>
            </v:line>
          </w:pict>
        </mc:Fallback>
      </mc:AlternateContent>
    </w:r>
    <w:r w:rsidR="00457C1A">
      <w:rPr>
        <w:rFonts w:ascii="Arial" w:hAnsi="Arial" w:cs="Arial"/>
        <w:b/>
        <w:bCs/>
        <w:sz w:val="16"/>
        <w:szCs w:val="16"/>
        <w:lang w:val="en-PH"/>
      </w:rPr>
      <w:t>PHILIPPINE ARMY BIDS AND AWARDS COMMITTEE 1</w:t>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457C1A">
      <w:rPr>
        <w:rFonts w:ascii="Arial" w:hAnsi="Arial" w:cs="Arial"/>
        <w:b/>
        <w:bCs/>
        <w:sz w:val="16"/>
        <w:szCs w:val="16"/>
        <w:lang w:val="en-PH"/>
      </w:rPr>
      <w:tab/>
    </w:r>
    <w:r w:rsidR="00003319">
      <w:rPr>
        <w:rFonts w:ascii="Arial" w:hAnsi="Arial" w:cs="Arial"/>
        <w:b/>
        <w:bCs/>
        <w:sz w:val="16"/>
        <w:szCs w:val="16"/>
        <w:lang w:val="en-PH"/>
      </w:rPr>
      <w:t>QM</w:t>
    </w:r>
    <w:r w:rsidR="00003319" w:rsidRPr="00DB1328">
      <w:rPr>
        <w:rFonts w:ascii="Arial" w:hAnsi="Arial" w:cs="Arial"/>
        <w:b/>
        <w:bCs/>
        <w:sz w:val="16"/>
        <w:szCs w:val="16"/>
        <w:lang w:val="en-PH"/>
      </w:rPr>
      <w:t xml:space="preserve"> PABAC</w:t>
    </w:r>
    <w:r w:rsidR="00003319">
      <w:rPr>
        <w:rFonts w:ascii="Arial" w:hAnsi="Arial" w:cs="Arial"/>
        <w:b/>
        <w:bCs/>
        <w:sz w:val="16"/>
        <w:szCs w:val="16"/>
        <w:lang w:val="en-PH"/>
      </w:rPr>
      <w:t xml:space="preserve">1 </w:t>
    </w:r>
    <w:r w:rsidR="00003319" w:rsidRPr="000E3C04">
      <w:rPr>
        <w:rFonts w:ascii="Arial" w:hAnsi="Arial" w:cs="Arial"/>
        <w:b/>
        <w:bCs/>
        <w:sz w:val="16"/>
        <w:szCs w:val="16"/>
        <w:lang w:val="en-PH"/>
      </w:rPr>
      <w:t>0</w:t>
    </w:r>
    <w:r w:rsidR="00003319">
      <w:rPr>
        <w:rFonts w:ascii="Arial" w:hAnsi="Arial" w:cs="Arial"/>
        <w:b/>
        <w:bCs/>
        <w:sz w:val="16"/>
        <w:szCs w:val="16"/>
        <w:lang w:val="en-PH"/>
      </w:rPr>
      <w:t>1</w:t>
    </w:r>
    <w:r w:rsidR="00EA4E70">
      <w:rPr>
        <w:rFonts w:ascii="Arial" w:hAnsi="Arial" w:cs="Arial"/>
        <w:b/>
        <w:bCs/>
        <w:sz w:val="16"/>
        <w:szCs w:val="16"/>
        <w:lang w:val="en-PH"/>
      </w:rPr>
      <w:t>2</w:t>
    </w:r>
    <w:r w:rsidR="00003319">
      <w:rPr>
        <w:rFonts w:ascii="Arial" w:hAnsi="Arial" w:cs="Arial"/>
        <w:b/>
        <w:bCs/>
        <w:sz w:val="16"/>
        <w:szCs w:val="16"/>
        <w:lang w:val="en-PH"/>
      </w:rPr>
      <w:t>-22</w:t>
    </w:r>
  </w:p>
  <w:p w14:paraId="53220F04" w14:textId="77777777" w:rsidR="00457C1A" w:rsidRDefault="00457C1A" w:rsidP="00E454B9">
    <w:pPr>
      <w:pBdr>
        <w:top w:val="nil"/>
        <w:left w:val="nil"/>
        <w:bottom w:val="nil"/>
        <w:right w:val="nil"/>
        <w:between w:val="nil"/>
      </w:pBdr>
      <w:tabs>
        <w:tab w:val="center" w:pos="4320"/>
        <w:tab w:val="right" w:pos="8640"/>
      </w:tabs>
      <w:rPr>
        <w:color w:val="000000"/>
      </w:rPr>
    </w:pPr>
  </w:p>
  <w:p w14:paraId="5CA6E518" w14:textId="77777777" w:rsidR="00457C1A" w:rsidRDefault="00457C1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E54"/>
    <w:multiLevelType w:val="multilevel"/>
    <w:tmpl w:val="95D0EDBC"/>
    <w:lvl w:ilvl="0">
      <w:start w:val="1"/>
      <w:numFmt w:val="decimal"/>
      <w:lvlText w:val="2.%1."/>
      <w:lvlJc w:val="left"/>
      <w:pPr>
        <w:ind w:left="1260" w:hanging="360"/>
      </w:pPr>
      <w:rPr>
        <w:i w:val="0"/>
        <w:color w:val="000000"/>
      </w:rPr>
    </w:lvl>
    <w:lvl w:ilvl="1">
      <w:start w:val="1"/>
      <w:numFmt w:val="lowerLetter"/>
      <w:lvlText w:val="%2."/>
      <w:lvlJc w:val="left"/>
      <w:pPr>
        <w:ind w:left="1980" w:hanging="360"/>
      </w:pPr>
      <w:rPr>
        <w:i w:val="0"/>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1887712"/>
    <w:multiLevelType w:val="hybridMultilevel"/>
    <w:tmpl w:val="C218C1C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6D70F7B"/>
    <w:multiLevelType w:val="multilevel"/>
    <w:tmpl w:val="2C505262"/>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nsid w:val="079A468F"/>
    <w:multiLevelType w:val="multilevel"/>
    <w:tmpl w:val="4FA862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B0B44AF"/>
    <w:multiLevelType w:val="multilevel"/>
    <w:tmpl w:val="3B94FB76"/>
    <w:lvl w:ilvl="0">
      <w:start w:val="1"/>
      <w:numFmt w:val="decimal"/>
      <w:lvlText w:val="%1."/>
      <w:lvlJc w:val="left"/>
      <w:pPr>
        <w:ind w:left="270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9F716B"/>
    <w:multiLevelType w:val="multilevel"/>
    <w:tmpl w:val="65C6C1CE"/>
    <w:lvl w:ilvl="0">
      <w:start w:val="1"/>
      <w:numFmt w:val="lowerLetter"/>
      <w:lvlText w:val="%1."/>
      <w:lvlJc w:val="left"/>
      <w:pPr>
        <w:ind w:left="720" w:hanging="360"/>
      </w:pPr>
      <w:rPr>
        <w:b w:val="0"/>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19FF7A76"/>
    <w:multiLevelType w:val="hybridMultilevel"/>
    <w:tmpl w:val="C4F22B6E"/>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0">
    <w:nsid w:val="223746E9"/>
    <w:multiLevelType w:val="hybridMultilevel"/>
    <w:tmpl w:val="24E8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832230"/>
    <w:multiLevelType w:val="multilevel"/>
    <w:tmpl w:val="917CD0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8700597"/>
    <w:multiLevelType w:val="hybridMultilevel"/>
    <w:tmpl w:val="19DE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4">
    <w:nsid w:val="2CF43669"/>
    <w:multiLevelType w:val="multilevel"/>
    <w:tmpl w:val="37C87BF4"/>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5">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6">
    <w:nsid w:val="2DEA24BA"/>
    <w:multiLevelType w:val="multilevel"/>
    <w:tmpl w:val="7FE26722"/>
    <w:lvl w:ilvl="0">
      <w:start w:val="24"/>
      <w:numFmt w:val="decimal"/>
      <w:lvlText w:val="%1"/>
      <w:lvlJc w:val="left"/>
      <w:pPr>
        <w:ind w:left="420" w:hanging="420"/>
      </w:pPr>
    </w:lvl>
    <w:lvl w:ilvl="1">
      <w:start w:val="1"/>
      <w:numFmt w:val="decimal"/>
      <w:lvlText w:val="18.%2."/>
      <w:lvlJc w:val="left"/>
      <w:pPr>
        <w:ind w:left="420" w:hanging="420"/>
      </w:pPr>
    </w:lvl>
    <w:lvl w:ilvl="2">
      <w:start w:val="1"/>
      <w:numFmt w:val="decimal"/>
      <w:lvlText w:val="%1.%2.%3"/>
      <w:lvlJc w:val="left"/>
      <w:pPr>
        <w:ind w:left="720" w:hanging="720"/>
      </w:pPr>
    </w:lvl>
    <w:lvl w:ilvl="3">
      <w:start w:val="1"/>
      <w:numFmt w:val="lowerLetter"/>
      <w:lvlText w:val="(%4)"/>
      <w:lvlJc w:val="left"/>
      <w:pPr>
        <w:ind w:left="1530" w:hanging="720"/>
      </w:pPr>
      <w:rPr>
        <w:rFonts w:ascii="Times New Roman" w:eastAsia="Times New Roman" w:hAnsi="Times New Roman" w:cs="Times New Roman"/>
        <w:i w:val="0"/>
      </w:rPr>
    </w:lvl>
    <w:lvl w:ilvl="4">
      <w:start w:val="1"/>
      <w:numFmt w:val="lowerRoman"/>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6DC54D6"/>
    <w:multiLevelType w:val="multilevel"/>
    <w:tmpl w:val="9F8E9F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BA57582"/>
    <w:multiLevelType w:val="multilevel"/>
    <w:tmpl w:val="A706FBEA"/>
    <w:lvl w:ilvl="0">
      <w:start w:val="1"/>
      <w:numFmt w:val="lowerLetter"/>
      <w:lvlText w:val="(%1)"/>
      <w:lvlJc w:val="left"/>
      <w:pPr>
        <w:ind w:left="720" w:hanging="360"/>
      </w:pPr>
      <w:rPr>
        <w:b w:val="0"/>
        <w:i w:val="0"/>
        <w:sz w:val="24"/>
        <w:szCs w:val="24"/>
      </w:rPr>
    </w:lvl>
    <w:lvl w:ilvl="1">
      <w:start w:val="18"/>
      <w:numFmt w:val="decimal"/>
      <w:lvlText w:val="%2."/>
      <w:lvlJc w:val="left"/>
      <w:pPr>
        <w:ind w:left="1440" w:hanging="360"/>
      </w:pPr>
    </w:lvl>
    <w:lvl w:ilvl="2">
      <w:start w:val="1"/>
      <w:numFmt w:val="lowerLetter"/>
      <w:lvlText w:val="%3."/>
      <w:lvlJc w:val="left"/>
      <w:pPr>
        <w:ind w:left="2160" w:hanging="180"/>
      </w:pPr>
      <w:rPr>
        <w:b w:val="0"/>
        <w:i w:val="0"/>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F9B6BBD"/>
    <w:multiLevelType w:val="hybridMultilevel"/>
    <w:tmpl w:val="FF1459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0A69F6"/>
    <w:multiLevelType w:val="hybridMultilevel"/>
    <w:tmpl w:val="8812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4C58182D"/>
    <w:multiLevelType w:val="multilevel"/>
    <w:tmpl w:val="337A26FC"/>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nsid w:val="5225213C"/>
    <w:multiLevelType w:val="multilevel"/>
    <w:tmpl w:val="72D844FA"/>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27">
    <w:nsid w:val="565D7666"/>
    <w:multiLevelType w:val="multilevel"/>
    <w:tmpl w:val="E6B414C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nsid w:val="56EE2B72"/>
    <w:multiLevelType w:val="multilevel"/>
    <w:tmpl w:val="FD343802"/>
    <w:lvl w:ilvl="0">
      <w:start w:val="1"/>
      <w:numFmt w:val="upperRoman"/>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A9370E0"/>
    <w:multiLevelType w:val="multilevel"/>
    <w:tmpl w:val="3A2AD57A"/>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5F6F649F"/>
    <w:multiLevelType w:val="multilevel"/>
    <w:tmpl w:val="C9B4ACFE"/>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2">
    <w:nsid w:val="61D86064"/>
    <w:multiLevelType w:val="multilevel"/>
    <w:tmpl w:val="BD5E5B0E"/>
    <w:lvl w:ilvl="0">
      <w:start w:val="8"/>
      <w:numFmt w:val="decimal"/>
      <w:lvlText w:val="%1"/>
      <w:lvlJc w:val="left"/>
      <w:pPr>
        <w:ind w:left="920" w:hanging="360"/>
        <w:jc w:val="left"/>
      </w:pPr>
      <w:rPr>
        <w:rFonts w:hint="default"/>
        <w:lang w:val="en-US" w:eastAsia="en-US" w:bidi="ar-SA"/>
      </w:rPr>
    </w:lvl>
    <w:lvl w:ilvl="1">
      <w:numFmt w:val="decimal"/>
      <w:lvlText w:val="%1.%2"/>
      <w:lvlJc w:val="left"/>
      <w:pPr>
        <w:ind w:left="920" w:hanging="360"/>
        <w:jc w:val="left"/>
      </w:pPr>
      <w:rPr>
        <w:rFonts w:ascii="Arial" w:eastAsia="Arial" w:hAnsi="Arial" w:cs="Arial" w:hint="default"/>
        <w:b/>
        <w:bCs/>
        <w:i w:val="0"/>
        <w:iCs w:val="0"/>
        <w:w w:val="100"/>
        <w:sz w:val="22"/>
        <w:szCs w:val="22"/>
        <w:lang w:val="en-US" w:eastAsia="en-US" w:bidi="ar-SA"/>
      </w:rPr>
    </w:lvl>
    <w:lvl w:ilvl="2">
      <w:start w:val="1"/>
      <w:numFmt w:val="lowerLetter"/>
      <w:lvlText w:val="%3."/>
      <w:lvlJc w:val="left"/>
      <w:pPr>
        <w:ind w:left="1640" w:hanging="360"/>
        <w:jc w:val="left"/>
      </w:pPr>
      <w:rPr>
        <w:rFonts w:ascii="Arial" w:eastAsia="Arial" w:hAnsi="Arial" w:cs="Arial" w:hint="default"/>
        <w:b w:val="0"/>
        <w:bCs w:val="0"/>
        <w:i w:val="0"/>
        <w:iCs w:val="0"/>
        <w:spacing w:val="-1"/>
        <w:w w:val="99"/>
        <w:sz w:val="20"/>
        <w:szCs w:val="20"/>
        <w:lang w:val="en-US" w:eastAsia="en-US" w:bidi="ar-SA"/>
      </w:rPr>
    </w:lvl>
    <w:lvl w:ilvl="3">
      <w:numFmt w:val="bullet"/>
      <w:lvlText w:val="•"/>
      <w:lvlJc w:val="left"/>
      <w:pPr>
        <w:ind w:left="3384" w:hanging="360"/>
      </w:pPr>
      <w:rPr>
        <w:rFonts w:hint="default"/>
        <w:lang w:val="en-US" w:eastAsia="en-US" w:bidi="ar-SA"/>
      </w:rPr>
    </w:lvl>
    <w:lvl w:ilvl="4">
      <w:numFmt w:val="bullet"/>
      <w:lvlText w:val="•"/>
      <w:lvlJc w:val="left"/>
      <w:pPr>
        <w:ind w:left="4256" w:hanging="360"/>
      </w:pPr>
      <w:rPr>
        <w:rFonts w:hint="default"/>
        <w:lang w:val="en-US" w:eastAsia="en-US" w:bidi="ar-SA"/>
      </w:rPr>
    </w:lvl>
    <w:lvl w:ilvl="5">
      <w:numFmt w:val="bullet"/>
      <w:lvlText w:val="•"/>
      <w:lvlJc w:val="left"/>
      <w:pPr>
        <w:ind w:left="5128" w:hanging="360"/>
      </w:pPr>
      <w:rPr>
        <w:rFonts w:hint="default"/>
        <w:lang w:val="en-US" w:eastAsia="en-US" w:bidi="ar-SA"/>
      </w:rPr>
    </w:lvl>
    <w:lvl w:ilvl="6">
      <w:numFmt w:val="bullet"/>
      <w:lvlText w:val="•"/>
      <w:lvlJc w:val="left"/>
      <w:pPr>
        <w:ind w:left="6000" w:hanging="360"/>
      </w:pPr>
      <w:rPr>
        <w:rFonts w:hint="default"/>
        <w:lang w:val="en-US" w:eastAsia="en-US" w:bidi="ar-SA"/>
      </w:rPr>
    </w:lvl>
    <w:lvl w:ilvl="7">
      <w:numFmt w:val="bullet"/>
      <w:lvlText w:val="•"/>
      <w:lvlJc w:val="left"/>
      <w:pPr>
        <w:ind w:left="6872" w:hanging="360"/>
      </w:pPr>
      <w:rPr>
        <w:rFonts w:hint="default"/>
        <w:lang w:val="en-US" w:eastAsia="en-US" w:bidi="ar-SA"/>
      </w:rPr>
    </w:lvl>
    <w:lvl w:ilvl="8">
      <w:numFmt w:val="bullet"/>
      <w:lvlText w:val="•"/>
      <w:lvlJc w:val="left"/>
      <w:pPr>
        <w:ind w:left="7744" w:hanging="360"/>
      </w:pPr>
      <w:rPr>
        <w:rFonts w:hint="default"/>
        <w:lang w:val="en-US" w:eastAsia="en-US" w:bidi="ar-SA"/>
      </w:rPr>
    </w:lvl>
  </w:abstractNum>
  <w:abstractNum w:abstractNumId="33">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4">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628496C"/>
    <w:multiLevelType w:val="hybridMultilevel"/>
    <w:tmpl w:val="0F96687C"/>
    <w:lvl w:ilvl="0" w:tplc="34090019">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D8A0F7A"/>
    <w:multiLevelType w:val="multilevel"/>
    <w:tmpl w:val="02000F28"/>
    <w:lvl w:ilvl="0">
      <w:start w:val="1"/>
      <w:numFmt w:val="lowerRoman"/>
      <w:lvlText w:val="%1."/>
      <w:lvlJc w:val="right"/>
      <w:pPr>
        <w:ind w:left="1440" w:hanging="360"/>
      </w:pPr>
    </w:lvl>
    <w:lvl w:ilvl="1">
      <w:start w:val="1"/>
      <w:numFmt w:val="lowerRoman"/>
      <w:lvlText w:val="%2."/>
      <w:lvlJc w:val="righ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DB621F9"/>
    <w:multiLevelType w:val="hybridMultilevel"/>
    <w:tmpl w:val="26BC4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616192"/>
    <w:multiLevelType w:val="hybridMultilevel"/>
    <w:tmpl w:val="BD0C2842"/>
    <w:lvl w:ilvl="0" w:tplc="04090011">
      <w:start w:val="1"/>
      <w:numFmt w:val="decimal"/>
      <w:lvlText w:val="%1)"/>
      <w:lvlJc w:val="left"/>
      <w:pPr>
        <w:ind w:left="2357" w:hanging="360"/>
      </w:pPr>
    </w:lvl>
    <w:lvl w:ilvl="1" w:tplc="04090019" w:tentative="1">
      <w:start w:val="1"/>
      <w:numFmt w:val="lowerLetter"/>
      <w:lvlText w:val="%2."/>
      <w:lvlJc w:val="left"/>
      <w:pPr>
        <w:ind w:left="3077" w:hanging="360"/>
      </w:pPr>
    </w:lvl>
    <w:lvl w:ilvl="2" w:tplc="0409001B" w:tentative="1">
      <w:start w:val="1"/>
      <w:numFmt w:val="lowerRoman"/>
      <w:lvlText w:val="%3."/>
      <w:lvlJc w:val="right"/>
      <w:pPr>
        <w:ind w:left="3797" w:hanging="180"/>
      </w:pPr>
    </w:lvl>
    <w:lvl w:ilvl="3" w:tplc="0409000F" w:tentative="1">
      <w:start w:val="1"/>
      <w:numFmt w:val="decimal"/>
      <w:lvlText w:val="%4."/>
      <w:lvlJc w:val="left"/>
      <w:pPr>
        <w:ind w:left="4517" w:hanging="360"/>
      </w:pPr>
    </w:lvl>
    <w:lvl w:ilvl="4" w:tplc="04090019" w:tentative="1">
      <w:start w:val="1"/>
      <w:numFmt w:val="lowerLetter"/>
      <w:lvlText w:val="%5."/>
      <w:lvlJc w:val="left"/>
      <w:pPr>
        <w:ind w:left="5237" w:hanging="360"/>
      </w:pPr>
    </w:lvl>
    <w:lvl w:ilvl="5" w:tplc="0409001B" w:tentative="1">
      <w:start w:val="1"/>
      <w:numFmt w:val="lowerRoman"/>
      <w:lvlText w:val="%6."/>
      <w:lvlJc w:val="right"/>
      <w:pPr>
        <w:ind w:left="5957" w:hanging="180"/>
      </w:pPr>
    </w:lvl>
    <w:lvl w:ilvl="6" w:tplc="0409000F" w:tentative="1">
      <w:start w:val="1"/>
      <w:numFmt w:val="decimal"/>
      <w:lvlText w:val="%7."/>
      <w:lvlJc w:val="left"/>
      <w:pPr>
        <w:ind w:left="6677" w:hanging="360"/>
      </w:pPr>
    </w:lvl>
    <w:lvl w:ilvl="7" w:tplc="04090019" w:tentative="1">
      <w:start w:val="1"/>
      <w:numFmt w:val="lowerLetter"/>
      <w:lvlText w:val="%8."/>
      <w:lvlJc w:val="left"/>
      <w:pPr>
        <w:ind w:left="7397" w:hanging="360"/>
      </w:pPr>
    </w:lvl>
    <w:lvl w:ilvl="8" w:tplc="0409001B" w:tentative="1">
      <w:start w:val="1"/>
      <w:numFmt w:val="lowerRoman"/>
      <w:lvlText w:val="%9."/>
      <w:lvlJc w:val="right"/>
      <w:pPr>
        <w:ind w:left="8117" w:hanging="180"/>
      </w:pPr>
    </w:lvl>
  </w:abstractNum>
  <w:abstractNum w:abstractNumId="40">
    <w:nsid w:val="777335DB"/>
    <w:multiLevelType w:val="multilevel"/>
    <w:tmpl w:val="BE486870"/>
    <w:lvl w:ilvl="0">
      <w:start w:val="1"/>
      <w:numFmt w:val="lowerLetter"/>
      <w:lvlText w:val="%1."/>
      <w:lvlJc w:val="left"/>
      <w:pPr>
        <w:ind w:left="1235" w:hanging="360"/>
      </w:pPr>
    </w:lvl>
    <w:lvl w:ilvl="1">
      <w:start w:val="1"/>
      <w:numFmt w:val="lowerLetter"/>
      <w:lvlText w:val="%2."/>
      <w:lvlJc w:val="left"/>
      <w:pPr>
        <w:ind w:left="1955" w:hanging="360"/>
      </w:pPr>
    </w:lvl>
    <w:lvl w:ilvl="2">
      <w:start w:val="1"/>
      <w:numFmt w:val="lowerRoman"/>
      <w:lvlText w:val="%3."/>
      <w:lvlJc w:val="right"/>
      <w:pPr>
        <w:ind w:left="2675" w:hanging="180"/>
      </w:pPr>
    </w:lvl>
    <w:lvl w:ilvl="3">
      <w:start w:val="1"/>
      <w:numFmt w:val="decimal"/>
      <w:lvlText w:val="%4."/>
      <w:lvlJc w:val="left"/>
      <w:pPr>
        <w:ind w:left="3395" w:hanging="360"/>
      </w:pPr>
    </w:lvl>
    <w:lvl w:ilvl="4">
      <w:start w:val="1"/>
      <w:numFmt w:val="lowerLetter"/>
      <w:lvlText w:val="%5."/>
      <w:lvlJc w:val="left"/>
      <w:pPr>
        <w:ind w:left="4115" w:hanging="360"/>
      </w:pPr>
    </w:lvl>
    <w:lvl w:ilvl="5">
      <w:start w:val="1"/>
      <w:numFmt w:val="lowerRoman"/>
      <w:lvlText w:val="%6."/>
      <w:lvlJc w:val="right"/>
      <w:pPr>
        <w:ind w:left="4835" w:hanging="180"/>
      </w:pPr>
    </w:lvl>
    <w:lvl w:ilvl="6">
      <w:start w:val="1"/>
      <w:numFmt w:val="decimal"/>
      <w:lvlText w:val="%7."/>
      <w:lvlJc w:val="left"/>
      <w:pPr>
        <w:ind w:left="5555" w:hanging="360"/>
      </w:pPr>
    </w:lvl>
    <w:lvl w:ilvl="7">
      <w:start w:val="1"/>
      <w:numFmt w:val="lowerLetter"/>
      <w:lvlText w:val="%8."/>
      <w:lvlJc w:val="left"/>
      <w:pPr>
        <w:ind w:left="6275" w:hanging="360"/>
      </w:pPr>
    </w:lvl>
    <w:lvl w:ilvl="8">
      <w:start w:val="1"/>
      <w:numFmt w:val="lowerRoman"/>
      <w:lvlText w:val="%9."/>
      <w:lvlJc w:val="right"/>
      <w:pPr>
        <w:ind w:left="6995" w:hanging="180"/>
      </w:pPr>
    </w:lvl>
  </w:abstractNum>
  <w:abstractNum w:abstractNumId="41">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C650F7A"/>
    <w:multiLevelType w:val="hybridMultilevel"/>
    <w:tmpl w:val="BF7EC582"/>
    <w:lvl w:ilvl="0" w:tplc="3409001B">
      <w:start w:val="1"/>
      <w:numFmt w:val="low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nsid w:val="7C79717B"/>
    <w:multiLevelType w:val="multilevel"/>
    <w:tmpl w:val="A974698C"/>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nsid w:val="7D7309BA"/>
    <w:multiLevelType w:val="multilevel"/>
    <w:tmpl w:val="A1B0804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5">
    <w:nsid w:val="7E084BC8"/>
    <w:multiLevelType w:val="multilevel"/>
    <w:tmpl w:val="4098844A"/>
    <w:lvl w:ilvl="0">
      <w:start w:val="1"/>
      <w:numFmt w:val="lowerLetter"/>
      <w:lvlText w:val="%1."/>
      <w:lvlJc w:val="left"/>
      <w:pPr>
        <w:ind w:left="720" w:hanging="360"/>
      </w:pPr>
      <w:rPr>
        <w:i w:val="0"/>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6">
    <w:nsid w:val="7FCE5352"/>
    <w:multiLevelType w:val="multilevel"/>
    <w:tmpl w:val="58924B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5"/>
  </w:num>
  <w:num w:numId="2">
    <w:abstractNumId w:val="13"/>
  </w:num>
  <w:num w:numId="3">
    <w:abstractNumId w:val="33"/>
  </w:num>
  <w:num w:numId="4">
    <w:abstractNumId w:val="19"/>
  </w:num>
  <w:num w:numId="5">
    <w:abstractNumId w:val="18"/>
  </w:num>
  <w:num w:numId="6">
    <w:abstractNumId w:val="29"/>
  </w:num>
  <w:num w:numId="7">
    <w:abstractNumId w:val="0"/>
  </w:num>
  <w:num w:numId="8">
    <w:abstractNumId w:val="40"/>
  </w:num>
  <w:num w:numId="9">
    <w:abstractNumId w:val="5"/>
  </w:num>
  <w:num w:numId="10">
    <w:abstractNumId w:val="17"/>
  </w:num>
  <w:num w:numId="11">
    <w:abstractNumId w:val="26"/>
  </w:num>
  <w:num w:numId="12">
    <w:abstractNumId w:val="41"/>
  </w:num>
  <w:num w:numId="13">
    <w:abstractNumId w:val="36"/>
  </w:num>
  <w:num w:numId="14">
    <w:abstractNumId w:val="16"/>
  </w:num>
  <w:num w:numId="15">
    <w:abstractNumId w:val="4"/>
  </w:num>
  <w:num w:numId="16">
    <w:abstractNumId w:val="9"/>
  </w:num>
  <w:num w:numId="17">
    <w:abstractNumId w:val="34"/>
  </w:num>
  <w:num w:numId="18">
    <w:abstractNumId w:val="2"/>
  </w:num>
  <w:num w:numId="19">
    <w:abstractNumId w:val="23"/>
  </w:num>
  <w:num w:numId="20">
    <w:abstractNumId w:val="28"/>
  </w:num>
  <w:num w:numId="21">
    <w:abstractNumId w:val="20"/>
  </w:num>
  <w:num w:numId="22">
    <w:abstractNumId w:val="6"/>
  </w:num>
  <w:num w:numId="23">
    <w:abstractNumId w:val="7"/>
  </w:num>
  <w:num w:numId="24">
    <w:abstractNumId w:val="12"/>
  </w:num>
  <w:num w:numId="25">
    <w:abstractNumId w:val="38"/>
  </w:num>
  <w:num w:numId="26">
    <w:abstractNumId w:val="8"/>
  </w:num>
  <w:num w:numId="27">
    <w:abstractNumId w:val="21"/>
  </w:num>
  <w:num w:numId="28">
    <w:abstractNumId w:val="39"/>
  </w:num>
  <w:num w:numId="29">
    <w:abstractNumId w:val="14"/>
  </w:num>
  <w:num w:numId="30">
    <w:abstractNumId w:val="10"/>
  </w:num>
  <w:num w:numId="31">
    <w:abstractNumId w:val="4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37"/>
  </w:num>
  <w:num w:numId="35">
    <w:abstractNumId w:val="42"/>
  </w:num>
  <w:num w:numId="36">
    <w:abstractNumId w:val="43"/>
  </w:num>
  <w:num w:numId="37">
    <w:abstractNumId w:val="27"/>
  </w:num>
  <w:num w:numId="38">
    <w:abstractNumId w:val="46"/>
  </w:num>
  <w:num w:numId="39">
    <w:abstractNumId w:val="25"/>
  </w:num>
  <w:num w:numId="40">
    <w:abstractNumId w:val="24"/>
  </w:num>
  <w:num w:numId="41">
    <w:abstractNumId w:val="30"/>
  </w:num>
  <w:num w:numId="42">
    <w:abstractNumId w:val="3"/>
  </w:num>
  <w:num w:numId="43">
    <w:abstractNumId w:val="44"/>
  </w:num>
  <w:num w:numId="44">
    <w:abstractNumId w:val="31"/>
  </w:num>
  <w:num w:numId="45">
    <w:abstractNumId w:val="35"/>
  </w:num>
  <w:num w:numId="46">
    <w:abstractNumId w:val="1"/>
  </w:num>
  <w:num w:numId="47">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651"/>
    <w:rsid w:val="00001096"/>
    <w:rsid w:val="00002B26"/>
    <w:rsid w:val="00003319"/>
    <w:rsid w:val="00004F86"/>
    <w:rsid w:val="00006C02"/>
    <w:rsid w:val="00023AE8"/>
    <w:rsid w:val="00027061"/>
    <w:rsid w:val="00040BAB"/>
    <w:rsid w:val="0004591D"/>
    <w:rsid w:val="0004724F"/>
    <w:rsid w:val="00051D7C"/>
    <w:rsid w:val="000523A8"/>
    <w:rsid w:val="00054174"/>
    <w:rsid w:val="000557E0"/>
    <w:rsid w:val="00057F25"/>
    <w:rsid w:val="00062919"/>
    <w:rsid w:val="00063BB9"/>
    <w:rsid w:val="0006575C"/>
    <w:rsid w:val="00067EA1"/>
    <w:rsid w:val="000844E9"/>
    <w:rsid w:val="00092175"/>
    <w:rsid w:val="000923E0"/>
    <w:rsid w:val="0009285C"/>
    <w:rsid w:val="000A3055"/>
    <w:rsid w:val="000A4182"/>
    <w:rsid w:val="000A454E"/>
    <w:rsid w:val="000B05A0"/>
    <w:rsid w:val="000B27EE"/>
    <w:rsid w:val="000B3CEA"/>
    <w:rsid w:val="000C0141"/>
    <w:rsid w:val="000C0E45"/>
    <w:rsid w:val="000D241D"/>
    <w:rsid w:val="000D415D"/>
    <w:rsid w:val="000D4705"/>
    <w:rsid w:val="000E46B5"/>
    <w:rsid w:val="000F64AC"/>
    <w:rsid w:val="000F7896"/>
    <w:rsid w:val="00102D4B"/>
    <w:rsid w:val="0010589E"/>
    <w:rsid w:val="00105E8F"/>
    <w:rsid w:val="001149C2"/>
    <w:rsid w:val="00116197"/>
    <w:rsid w:val="0012602E"/>
    <w:rsid w:val="00131655"/>
    <w:rsid w:val="00131DD0"/>
    <w:rsid w:val="00133653"/>
    <w:rsid w:val="0014094C"/>
    <w:rsid w:val="0014177B"/>
    <w:rsid w:val="001430E5"/>
    <w:rsid w:val="0015128E"/>
    <w:rsid w:val="00171991"/>
    <w:rsid w:val="00171E45"/>
    <w:rsid w:val="00174C1E"/>
    <w:rsid w:val="00175C3D"/>
    <w:rsid w:val="001769A4"/>
    <w:rsid w:val="001773B5"/>
    <w:rsid w:val="0018002F"/>
    <w:rsid w:val="0018352D"/>
    <w:rsid w:val="00186822"/>
    <w:rsid w:val="0019014E"/>
    <w:rsid w:val="00190DBA"/>
    <w:rsid w:val="00190F87"/>
    <w:rsid w:val="001910BC"/>
    <w:rsid w:val="001A5E56"/>
    <w:rsid w:val="001A7315"/>
    <w:rsid w:val="001B5013"/>
    <w:rsid w:val="001B5F6E"/>
    <w:rsid w:val="001B65B3"/>
    <w:rsid w:val="001E3680"/>
    <w:rsid w:val="001E4E50"/>
    <w:rsid w:val="001E720D"/>
    <w:rsid w:val="001F2252"/>
    <w:rsid w:val="001F5707"/>
    <w:rsid w:val="001F7D15"/>
    <w:rsid w:val="00202F30"/>
    <w:rsid w:val="00207114"/>
    <w:rsid w:val="002079D9"/>
    <w:rsid w:val="002120B2"/>
    <w:rsid w:val="0023105D"/>
    <w:rsid w:val="0023162F"/>
    <w:rsid w:val="00232C53"/>
    <w:rsid w:val="0024407E"/>
    <w:rsid w:val="00245664"/>
    <w:rsid w:val="0025286F"/>
    <w:rsid w:val="0025322C"/>
    <w:rsid w:val="002618A1"/>
    <w:rsid w:val="00265752"/>
    <w:rsid w:val="00267BF9"/>
    <w:rsid w:val="00271E15"/>
    <w:rsid w:val="00273FE0"/>
    <w:rsid w:val="0028226C"/>
    <w:rsid w:val="00283706"/>
    <w:rsid w:val="00283A15"/>
    <w:rsid w:val="00295462"/>
    <w:rsid w:val="00297EAD"/>
    <w:rsid w:val="002A0D7C"/>
    <w:rsid w:val="002A5889"/>
    <w:rsid w:val="002B6F6A"/>
    <w:rsid w:val="002D1976"/>
    <w:rsid w:val="002D33CE"/>
    <w:rsid w:val="002D398B"/>
    <w:rsid w:val="002D3F34"/>
    <w:rsid w:val="002D4939"/>
    <w:rsid w:val="002E1EC7"/>
    <w:rsid w:val="002E356C"/>
    <w:rsid w:val="002E37E6"/>
    <w:rsid w:val="002E5396"/>
    <w:rsid w:val="002F31E3"/>
    <w:rsid w:val="002F579D"/>
    <w:rsid w:val="002F60C7"/>
    <w:rsid w:val="002F6903"/>
    <w:rsid w:val="0030194D"/>
    <w:rsid w:val="00303BDD"/>
    <w:rsid w:val="00315FE6"/>
    <w:rsid w:val="003173C1"/>
    <w:rsid w:val="00320862"/>
    <w:rsid w:val="003258BA"/>
    <w:rsid w:val="00336FD1"/>
    <w:rsid w:val="00340044"/>
    <w:rsid w:val="00340DD8"/>
    <w:rsid w:val="00347FEC"/>
    <w:rsid w:val="00355C73"/>
    <w:rsid w:val="00356D85"/>
    <w:rsid w:val="00360ECC"/>
    <w:rsid w:val="0037646A"/>
    <w:rsid w:val="0038099C"/>
    <w:rsid w:val="00382EAF"/>
    <w:rsid w:val="00387158"/>
    <w:rsid w:val="00391E9A"/>
    <w:rsid w:val="0039282E"/>
    <w:rsid w:val="003968AB"/>
    <w:rsid w:val="00397D29"/>
    <w:rsid w:val="003A4A70"/>
    <w:rsid w:val="003A5B12"/>
    <w:rsid w:val="003A5C16"/>
    <w:rsid w:val="003D1496"/>
    <w:rsid w:val="003D3F17"/>
    <w:rsid w:val="003E53EE"/>
    <w:rsid w:val="003E5C0D"/>
    <w:rsid w:val="003E7FA1"/>
    <w:rsid w:val="00401E38"/>
    <w:rsid w:val="00406C05"/>
    <w:rsid w:val="0041692D"/>
    <w:rsid w:val="004171D2"/>
    <w:rsid w:val="00420519"/>
    <w:rsid w:val="004308C7"/>
    <w:rsid w:val="00431435"/>
    <w:rsid w:val="0043613A"/>
    <w:rsid w:val="004451F2"/>
    <w:rsid w:val="004469C5"/>
    <w:rsid w:val="00457C1A"/>
    <w:rsid w:val="004631BE"/>
    <w:rsid w:val="00464A91"/>
    <w:rsid w:val="00477A13"/>
    <w:rsid w:val="004807E6"/>
    <w:rsid w:val="0048785F"/>
    <w:rsid w:val="00491A82"/>
    <w:rsid w:val="004931FD"/>
    <w:rsid w:val="00493B5C"/>
    <w:rsid w:val="00495945"/>
    <w:rsid w:val="004A03E7"/>
    <w:rsid w:val="004A7DAB"/>
    <w:rsid w:val="004D5F5C"/>
    <w:rsid w:val="004D6C0B"/>
    <w:rsid w:val="004E0D1B"/>
    <w:rsid w:val="004F1C8E"/>
    <w:rsid w:val="004F5F0A"/>
    <w:rsid w:val="005005FE"/>
    <w:rsid w:val="00503480"/>
    <w:rsid w:val="00507EF4"/>
    <w:rsid w:val="00513568"/>
    <w:rsid w:val="00520083"/>
    <w:rsid w:val="005209FD"/>
    <w:rsid w:val="0052277F"/>
    <w:rsid w:val="0052479A"/>
    <w:rsid w:val="00524CA7"/>
    <w:rsid w:val="00526007"/>
    <w:rsid w:val="005262E2"/>
    <w:rsid w:val="00530D6A"/>
    <w:rsid w:val="005357C0"/>
    <w:rsid w:val="00554233"/>
    <w:rsid w:val="0055441D"/>
    <w:rsid w:val="005611F6"/>
    <w:rsid w:val="00565E1B"/>
    <w:rsid w:val="005749C5"/>
    <w:rsid w:val="00584825"/>
    <w:rsid w:val="00584A7F"/>
    <w:rsid w:val="005861F1"/>
    <w:rsid w:val="00592D09"/>
    <w:rsid w:val="005A43AB"/>
    <w:rsid w:val="005B2D09"/>
    <w:rsid w:val="005B32C5"/>
    <w:rsid w:val="005C5F17"/>
    <w:rsid w:val="005F1797"/>
    <w:rsid w:val="006073D7"/>
    <w:rsid w:val="006073FF"/>
    <w:rsid w:val="0061203D"/>
    <w:rsid w:val="00613C61"/>
    <w:rsid w:val="00622425"/>
    <w:rsid w:val="006228EA"/>
    <w:rsid w:val="0062365F"/>
    <w:rsid w:val="006277AB"/>
    <w:rsid w:val="00627994"/>
    <w:rsid w:val="00634066"/>
    <w:rsid w:val="00635BB4"/>
    <w:rsid w:val="0064068D"/>
    <w:rsid w:val="00654283"/>
    <w:rsid w:val="00655F4E"/>
    <w:rsid w:val="00662731"/>
    <w:rsid w:val="00662C2F"/>
    <w:rsid w:val="00664A08"/>
    <w:rsid w:val="0066675E"/>
    <w:rsid w:val="00666AD1"/>
    <w:rsid w:val="0066714A"/>
    <w:rsid w:val="00672C3F"/>
    <w:rsid w:val="00686A44"/>
    <w:rsid w:val="006A48D1"/>
    <w:rsid w:val="006A4BB0"/>
    <w:rsid w:val="006B0060"/>
    <w:rsid w:val="006B1F8A"/>
    <w:rsid w:val="006B2897"/>
    <w:rsid w:val="006B32C4"/>
    <w:rsid w:val="006B7A89"/>
    <w:rsid w:val="006C06A6"/>
    <w:rsid w:val="006C1B23"/>
    <w:rsid w:val="006C4E32"/>
    <w:rsid w:val="006D1DF9"/>
    <w:rsid w:val="006D5D14"/>
    <w:rsid w:val="006D7F3D"/>
    <w:rsid w:val="006F13A7"/>
    <w:rsid w:val="006F1B94"/>
    <w:rsid w:val="006F38E0"/>
    <w:rsid w:val="006F4856"/>
    <w:rsid w:val="00732667"/>
    <w:rsid w:val="00744529"/>
    <w:rsid w:val="00760DFE"/>
    <w:rsid w:val="00761128"/>
    <w:rsid w:val="00762289"/>
    <w:rsid w:val="00763921"/>
    <w:rsid w:val="00764E8E"/>
    <w:rsid w:val="00767FBE"/>
    <w:rsid w:val="00774FBF"/>
    <w:rsid w:val="007763F1"/>
    <w:rsid w:val="00781959"/>
    <w:rsid w:val="00790CDA"/>
    <w:rsid w:val="00793902"/>
    <w:rsid w:val="00794453"/>
    <w:rsid w:val="007A4E08"/>
    <w:rsid w:val="007A607B"/>
    <w:rsid w:val="007B43D6"/>
    <w:rsid w:val="007B559D"/>
    <w:rsid w:val="007B7679"/>
    <w:rsid w:val="007D212D"/>
    <w:rsid w:val="007D4911"/>
    <w:rsid w:val="007E07BF"/>
    <w:rsid w:val="007E1F50"/>
    <w:rsid w:val="007E4F6D"/>
    <w:rsid w:val="007E5549"/>
    <w:rsid w:val="007F22D1"/>
    <w:rsid w:val="007F590C"/>
    <w:rsid w:val="007F7D92"/>
    <w:rsid w:val="008011AE"/>
    <w:rsid w:val="00811E4B"/>
    <w:rsid w:val="00812A9C"/>
    <w:rsid w:val="00813ECA"/>
    <w:rsid w:val="00823390"/>
    <w:rsid w:val="00833ED5"/>
    <w:rsid w:val="00835C9E"/>
    <w:rsid w:val="00836DEA"/>
    <w:rsid w:val="008409DF"/>
    <w:rsid w:val="00851AEF"/>
    <w:rsid w:val="00854E1F"/>
    <w:rsid w:val="0085634E"/>
    <w:rsid w:val="00861C81"/>
    <w:rsid w:val="008622B6"/>
    <w:rsid w:val="008630A1"/>
    <w:rsid w:val="0088245E"/>
    <w:rsid w:val="00883658"/>
    <w:rsid w:val="00887FC1"/>
    <w:rsid w:val="00891AD8"/>
    <w:rsid w:val="00894D47"/>
    <w:rsid w:val="008A3AFE"/>
    <w:rsid w:val="008B02FA"/>
    <w:rsid w:val="008B0DD4"/>
    <w:rsid w:val="008B1C12"/>
    <w:rsid w:val="008B6205"/>
    <w:rsid w:val="008C03F7"/>
    <w:rsid w:val="008C3A66"/>
    <w:rsid w:val="008C4A65"/>
    <w:rsid w:val="008C6C91"/>
    <w:rsid w:val="008D3659"/>
    <w:rsid w:val="008F65FA"/>
    <w:rsid w:val="00900B3C"/>
    <w:rsid w:val="00904814"/>
    <w:rsid w:val="00907600"/>
    <w:rsid w:val="00911E95"/>
    <w:rsid w:val="009137E7"/>
    <w:rsid w:val="00914D07"/>
    <w:rsid w:val="0093258F"/>
    <w:rsid w:val="00940C2C"/>
    <w:rsid w:val="0094475E"/>
    <w:rsid w:val="0094795C"/>
    <w:rsid w:val="00955108"/>
    <w:rsid w:val="00956506"/>
    <w:rsid w:val="00960ADB"/>
    <w:rsid w:val="009703EA"/>
    <w:rsid w:val="009708F7"/>
    <w:rsid w:val="00971385"/>
    <w:rsid w:val="00980070"/>
    <w:rsid w:val="00990460"/>
    <w:rsid w:val="00994426"/>
    <w:rsid w:val="009A27FC"/>
    <w:rsid w:val="009B6455"/>
    <w:rsid w:val="009D10D3"/>
    <w:rsid w:val="009D4B02"/>
    <w:rsid w:val="009D7E19"/>
    <w:rsid w:val="009E05E3"/>
    <w:rsid w:val="009E54A5"/>
    <w:rsid w:val="009F420B"/>
    <w:rsid w:val="00A02D50"/>
    <w:rsid w:val="00A042A9"/>
    <w:rsid w:val="00A13D85"/>
    <w:rsid w:val="00A16C5F"/>
    <w:rsid w:val="00A20AE4"/>
    <w:rsid w:val="00A2130A"/>
    <w:rsid w:val="00A33197"/>
    <w:rsid w:val="00A36C37"/>
    <w:rsid w:val="00A42050"/>
    <w:rsid w:val="00A42330"/>
    <w:rsid w:val="00A43171"/>
    <w:rsid w:val="00A470BE"/>
    <w:rsid w:val="00A51B6B"/>
    <w:rsid w:val="00A55869"/>
    <w:rsid w:val="00A63DE8"/>
    <w:rsid w:val="00A66B87"/>
    <w:rsid w:val="00A72862"/>
    <w:rsid w:val="00A75B89"/>
    <w:rsid w:val="00A80BC3"/>
    <w:rsid w:val="00A92C0A"/>
    <w:rsid w:val="00A9576A"/>
    <w:rsid w:val="00AA0145"/>
    <w:rsid w:val="00AA2695"/>
    <w:rsid w:val="00AB016A"/>
    <w:rsid w:val="00AB1000"/>
    <w:rsid w:val="00AB3BA4"/>
    <w:rsid w:val="00AC267C"/>
    <w:rsid w:val="00AD04E5"/>
    <w:rsid w:val="00AD1515"/>
    <w:rsid w:val="00AD1D44"/>
    <w:rsid w:val="00AD1F30"/>
    <w:rsid w:val="00AD233E"/>
    <w:rsid w:val="00AD3A6F"/>
    <w:rsid w:val="00AD48EA"/>
    <w:rsid w:val="00AE7BF7"/>
    <w:rsid w:val="00AF1D55"/>
    <w:rsid w:val="00AF6606"/>
    <w:rsid w:val="00B021C0"/>
    <w:rsid w:val="00B06472"/>
    <w:rsid w:val="00B11249"/>
    <w:rsid w:val="00B140E2"/>
    <w:rsid w:val="00B14933"/>
    <w:rsid w:val="00B23345"/>
    <w:rsid w:val="00B24129"/>
    <w:rsid w:val="00B3091B"/>
    <w:rsid w:val="00B30DCB"/>
    <w:rsid w:val="00B32FC9"/>
    <w:rsid w:val="00B37ED8"/>
    <w:rsid w:val="00B521F3"/>
    <w:rsid w:val="00B529C4"/>
    <w:rsid w:val="00B6134A"/>
    <w:rsid w:val="00B651EF"/>
    <w:rsid w:val="00B67692"/>
    <w:rsid w:val="00B72E3E"/>
    <w:rsid w:val="00B75515"/>
    <w:rsid w:val="00B96C42"/>
    <w:rsid w:val="00B97009"/>
    <w:rsid w:val="00BA25F5"/>
    <w:rsid w:val="00BA7537"/>
    <w:rsid w:val="00BA7A5A"/>
    <w:rsid w:val="00BB09AC"/>
    <w:rsid w:val="00BB1736"/>
    <w:rsid w:val="00BB1CAC"/>
    <w:rsid w:val="00BB3046"/>
    <w:rsid w:val="00BC70B1"/>
    <w:rsid w:val="00BD6C6F"/>
    <w:rsid w:val="00BD7607"/>
    <w:rsid w:val="00BE312B"/>
    <w:rsid w:val="00BF123D"/>
    <w:rsid w:val="00C057C8"/>
    <w:rsid w:val="00C116F9"/>
    <w:rsid w:val="00C1447A"/>
    <w:rsid w:val="00C16162"/>
    <w:rsid w:val="00C171FA"/>
    <w:rsid w:val="00C25DDF"/>
    <w:rsid w:val="00C26D73"/>
    <w:rsid w:val="00C307B1"/>
    <w:rsid w:val="00C33835"/>
    <w:rsid w:val="00C350C8"/>
    <w:rsid w:val="00C36099"/>
    <w:rsid w:val="00C411A9"/>
    <w:rsid w:val="00C52713"/>
    <w:rsid w:val="00C60EFE"/>
    <w:rsid w:val="00C64EB9"/>
    <w:rsid w:val="00C65C29"/>
    <w:rsid w:val="00C66714"/>
    <w:rsid w:val="00C67C70"/>
    <w:rsid w:val="00C71B9F"/>
    <w:rsid w:val="00C7493F"/>
    <w:rsid w:val="00C74967"/>
    <w:rsid w:val="00C8370F"/>
    <w:rsid w:val="00C846E1"/>
    <w:rsid w:val="00C86983"/>
    <w:rsid w:val="00CA0462"/>
    <w:rsid w:val="00CA0FEB"/>
    <w:rsid w:val="00CA610F"/>
    <w:rsid w:val="00CA70E1"/>
    <w:rsid w:val="00CB1F09"/>
    <w:rsid w:val="00CB3DB3"/>
    <w:rsid w:val="00CC3594"/>
    <w:rsid w:val="00CC5FA6"/>
    <w:rsid w:val="00CE67B5"/>
    <w:rsid w:val="00CF167E"/>
    <w:rsid w:val="00D007AC"/>
    <w:rsid w:val="00D02045"/>
    <w:rsid w:val="00D02872"/>
    <w:rsid w:val="00D12F86"/>
    <w:rsid w:val="00D2064F"/>
    <w:rsid w:val="00D208D6"/>
    <w:rsid w:val="00D23ED6"/>
    <w:rsid w:val="00D509DB"/>
    <w:rsid w:val="00D544B4"/>
    <w:rsid w:val="00D57AAC"/>
    <w:rsid w:val="00D61508"/>
    <w:rsid w:val="00D6236D"/>
    <w:rsid w:val="00D703FD"/>
    <w:rsid w:val="00D70C11"/>
    <w:rsid w:val="00D77A9A"/>
    <w:rsid w:val="00D87676"/>
    <w:rsid w:val="00D9008F"/>
    <w:rsid w:val="00DA23C9"/>
    <w:rsid w:val="00DA3DB3"/>
    <w:rsid w:val="00DA6898"/>
    <w:rsid w:val="00DB1CA7"/>
    <w:rsid w:val="00DB666A"/>
    <w:rsid w:val="00DB6F13"/>
    <w:rsid w:val="00DC5C27"/>
    <w:rsid w:val="00DD0642"/>
    <w:rsid w:val="00DE7605"/>
    <w:rsid w:val="00DF44B6"/>
    <w:rsid w:val="00E024F2"/>
    <w:rsid w:val="00E05BAF"/>
    <w:rsid w:val="00E1590D"/>
    <w:rsid w:val="00E17C80"/>
    <w:rsid w:val="00E2231D"/>
    <w:rsid w:val="00E22B32"/>
    <w:rsid w:val="00E255EA"/>
    <w:rsid w:val="00E454B9"/>
    <w:rsid w:val="00E47C04"/>
    <w:rsid w:val="00E51E1A"/>
    <w:rsid w:val="00E524DD"/>
    <w:rsid w:val="00E602C4"/>
    <w:rsid w:val="00E605AE"/>
    <w:rsid w:val="00E70AE5"/>
    <w:rsid w:val="00E80425"/>
    <w:rsid w:val="00E825EA"/>
    <w:rsid w:val="00E90D6B"/>
    <w:rsid w:val="00E94DB7"/>
    <w:rsid w:val="00E97769"/>
    <w:rsid w:val="00EA2C4D"/>
    <w:rsid w:val="00EA4C40"/>
    <w:rsid w:val="00EA4E70"/>
    <w:rsid w:val="00EA5E50"/>
    <w:rsid w:val="00EC5B83"/>
    <w:rsid w:val="00ED216A"/>
    <w:rsid w:val="00ED2BD4"/>
    <w:rsid w:val="00ED4F3E"/>
    <w:rsid w:val="00ED5D1F"/>
    <w:rsid w:val="00EE36B8"/>
    <w:rsid w:val="00EF5F23"/>
    <w:rsid w:val="00F03D1C"/>
    <w:rsid w:val="00F10872"/>
    <w:rsid w:val="00F11CD1"/>
    <w:rsid w:val="00F16A3F"/>
    <w:rsid w:val="00F21AB6"/>
    <w:rsid w:val="00F25775"/>
    <w:rsid w:val="00F25C53"/>
    <w:rsid w:val="00F301A5"/>
    <w:rsid w:val="00F351E9"/>
    <w:rsid w:val="00F37F0C"/>
    <w:rsid w:val="00F410C7"/>
    <w:rsid w:val="00F4418C"/>
    <w:rsid w:val="00F47BFD"/>
    <w:rsid w:val="00F631F2"/>
    <w:rsid w:val="00F841B0"/>
    <w:rsid w:val="00F8503B"/>
    <w:rsid w:val="00F94427"/>
    <w:rsid w:val="00FA08A0"/>
    <w:rsid w:val="00FB36AA"/>
    <w:rsid w:val="00FB6609"/>
    <w:rsid w:val="00FC1C1E"/>
    <w:rsid w:val="00FC2539"/>
    <w:rsid w:val="00FC4ACE"/>
    <w:rsid w:val="00FD2651"/>
    <w:rsid w:val="00FD326C"/>
    <w:rsid w:val="00FD3E04"/>
    <w:rsid w:val="00FD5A53"/>
    <w:rsid w:val="00FD61E2"/>
    <w:rsid w:val="00FD68B0"/>
    <w:rsid w:val="00FD7C3F"/>
    <w:rsid w:val="00FE22E6"/>
    <w:rsid w:val="00FF250F"/>
    <w:rsid w:val="00FF5C61"/>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B6B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PH"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8EA"/>
  </w:style>
  <w:style w:type="paragraph" w:styleId="Heading1">
    <w:name w:val="heading 1"/>
    <w:basedOn w:val="Normal"/>
    <w:next w:val="Normal"/>
    <w:uiPriority w:val="9"/>
    <w:qFormat/>
    <w:rsid w:val="00AD48EA"/>
    <w:pPr>
      <w:keepNext/>
      <w:spacing w:before="240" w:after="240"/>
      <w:jc w:val="center"/>
      <w:outlineLvl w:val="0"/>
    </w:pPr>
    <w:rPr>
      <w:b/>
      <w:i/>
      <w:sz w:val="48"/>
      <w:szCs w:val="48"/>
    </w:rPr>
  </w:style>
  <w:style w:type="paragraph" w:styleId="Heading2">
    <w:name w:val="heading 2"/>
    <w:basedOn w:val="Normal"/>
    <w:next w:val="Normal"/>
    <w:uiPriority w:val="9"/>
    <w:unhideWhenUsed/>
    <w:qFormat/>
    <w:rsid w:val="00AD48EA"/>
    <w:pPr>
      <w:keepNext/>
      <w:spacing w:before="360"/>
      <w:ind w:left="1235" w:hanging="360"/>
      <w:jc w:val="center"/>
      <w:outlineLvl w:val="1"/>
    </w:pPr>
    <w:rPr>
      <w:b/>
      <w:sz w:val="28"/>
      <w:szCs w:val="28"/>
    </w:rPr>
  </w:style>
  <w:style w:type="paragraph" w:styleId="Heading3">
    <w:name w:val="heading 3"/>
    <w:aliases w:val="h3,1.2.3.,Section Header3,Sub-Clause Paragraph"/>
    <w:basedOn w:val="Normal"/>
    <w:next w:val="Normal"/>
    <w:unhideWhenUsed/>
    <w:qFormat/>
    <w:rsid w:val="00AD48EA"/>
    <w:pPr>
      <w:spacing w:before="240" w:after="240"/>
      <w:ind w:left="2160" w:hanging="360"/>
      <w:outlineLvl w:val="2"/>
    </w:pPr>
    <w:rPr>
      <w:b/>
      <w:sz w:val="28"/>
      <w:szCs w:val="28"/>
    </w:rPr>
  </w:style>
  <w:style w:type="paragraph" w:styleId="Heading4">
    <w:name w:val="heading 4"/>
    <w:basedOn w:val="Normal"/>
    <w:next w:val="Normal"/>
    <w:uiPriority w:val="9"/>
    <w:semiHidden/>
    <w:unhideWhenUsed/>
    <w:qFormat/>
    <w:rsid w:val="00AD48EA"/>
    <w:pPr>
      <w:keepNext/>
      <w:spacing w:before="240" w:after="240"/>
      <w:jc w:val="center"/>
      <w:outlineLvl w:val="3"/>
    </w:pPr>
    <w:rPr>
      <w:b/>
      <w:sz w:val="28"/>
      <w:szCs w:val="28"/>
    </w:rPr>
  </w:style>
  <w:style w:type="paragraph" w:styleId="Heading5">
    <w:name w:val="heading 5"/>
    <w:basedOn w:val="Normal"/>
    <w:next w:val="Normal"/>
    <w:uiPriority w:val="9"/>
    <w:semiHidden/>
    <w:unhideWhenUsed/>
    <w:qFormat/>
    <w:rsid w:val="00AD48EA"/>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AD48E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D48EA"/>
    <w:pPr>
      <w:jc w:val="center"/>
    </w:pPr>
    <w:rPr>
      <w:rFonts w:ascii="Arial" w:eastAsia="Arial" w:hAnsi="Arial" w:cs="Arial"/>
    </w:rPr>
  </w:style>
  <w:style w:type="paragraph" w:styleId="Subtitle">
    <w:name w:val="Subtitle"/>
    <w:basedOn w:val="Normal"/>
    <w:next w:val="Normal"/>
    <w:uiPriority w:val="11"/>
    <w:qFormat/>
    <w:rsid w:val="00AD48EA"/>
    <w:pPr>
      <w:keepNext/>
      <w:keepLines/>
      <w:spacing w:before="360" w:after="80"/>
    </w:pPr>
    <w:rPr>
      <w:rFonts w:ascii="Georgia" w:eastAsia="Georgia" w:hAnsi="Georgia" w:cs="Georgia"/>
      <w:i/>
      <w:color w:val="666666"/>
      <w:sz w:val="48"/>
      <w:szCs w:val="48"/>
    </w:rPr>
  </w:style>
  <w:style w:type="table" w:customStyle="1" w:styleId="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4">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5">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AD48EA"/>
    <w:tblPr>
      <w:tblStyleRowBandSize w:val="1"/>
      <w:tblStyleColBandSize w:val="1"/>
      <w:tblInd w:w="0" w:type="dxa"/>
      <w:tblCellMar>
        <w:top w:w="100" w:type="dxa"/>
        <w:left w:w="100" w:type="dxa"/>
        <w:bottom w:w="100" w:type="dxa"/>
        <w:right w:w="100" w:type="dxa"/>
      </w:tblCellMar>
    </w:tblPr>
  </w:style>
  <w:style w:type="table" w:customStyle="1" w:styleId="af8">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AD48EA"/>
    <w:pPr>
      <w:spacing w:after="240"/>
    </w:pPr>
    <w:tblPr>
      <w:tblStyleRowBandSize w:val="1"/>
      <w:tblStyleColBandSize w:val="1"/>
      <w:tblInd w:w="0" w:type="dxa"/>
      <w:tblCellMar>
        <w:top w:w="0" w:type="dxa"/>
        <w:left w:w="115" w:type="dxa"/>
        <w:bottom w:w="0" w:type="dxa"/>
        <w:right w:w="115" w:type="dxa"/>
      </w:tblCellMar>
    </w:tblPr>
  </w:style>
  <w:style w:type="paragraph" w:styleId="TOC1">
    <w:name w:val="toc 1"/>
    <w:basedOn w:val="Normal"/>
    <w:next w:val="Normal"/>
    <w:autoRedefine/>
    <w:uiPriority w:val="39"/>
    <w:unhideWhenUsed/>
    <w:rsid w:val="006073D7"/>
    <w:pPr>
      <w:spacing w:after="100"/>
    </w:pPr>
  </w:style>
  <w:style w:type="paragraph" w:styleId="TOC2">
    <w:name w:val="toc 2"/>
    <w:basedOn w:val="Normal"/>
    <w:next w:val="Normal"/>
    <w:autoRedefine/>
    <w:uiPriority w:val="39"/>
    <w:unhideWhenUsed/>
    <w:rsid w:val="00F841B0"/>
    <w:pPr>
      <w:tabs>
        <w:tab w:val="left" w:pos="900"/>
        <w:tab w:val="right" w:pos="9000"/>
      </w:tabs>
      <w:spacing w:after="60"/>
      <w:ind w:left="240"/>
    </w:pPr>
  </w:style>
  <w:style w:type="character" w:styleId="Hyperlink">
    <w:name w:val="Hyperlink"/>
    <w:basedOn w:val="DefaultParagraphFont"/>
    <w:uiPriority w:val="99"/>
    <w:unhideWhenUsed/>
    <w:rsid w:val="006073D7"/>
    <w:rPr>
      <w:color w:val="0000FF" w:themeColor="hyperlink"/>
      <w:u w:val="single"/>
    </w:rPr>
  </w:style>
  <w:style w:type="paragraph" w:styleId="Header">
    <w:name w:val="header"/>
    <w:basedOn w:val="Normal"/>
    <w:link w:val="HeaderChar"/>
    <w:uiPriority w:val="99"/>
    <w:unhideWhenUsed/>
    <w:rsid w:val="006073D7"/>
    <w:pPr>
      <w:tabs>
        <w:tab w:val="center" w:pos="4680"/>
        <w:tab w:val="right" w:pos="9360"/>
      </w:tabs>
    </w:pPr>
  </w:style>
  <w:style w:type="character" w:customStyle="1" w:styleId="HeaderChar">
    <w:name w:val="Header Char"/>
    <w:basedOn w:val="DefaultParagraphFont"/>
    <w:link w:val="Header"/>
    <w:uiPriority w:val="99"/>
    <w:rsid w:val="006073D7"/>
  </w:style>
  <w:style w:type="paragraph" w:styleId="Footer">
    <w:name w:val="footer"/>
    <w:basedOn w:val="Normal"/>
    <w:link w:val="FooterChar"/>
    <w:uiPriority w:val="99"/>
    <w:unhideWhenUsed/>
    <w:rsid w:val="006073D7"/>
    <w:pPr>
      <w:tabs>
        <w:tab w:val="center" w:pos="4680"/>
        <w:tab w:val="right" w:pos="9360"/>
      </w:tabs>
    </w:pPr>
  </w:style>
  <w:style w:type="character" w:customStyle="1" w:styleId="FooterChar">
    <w:name w:val="Footer Char"/>
    <w:basedOn w:val="DefaultParagraphFont"/>
    <w:link w:val="Footer"/>
    <w:uiPriority w:val="99"/>
    <w:rsid w:val="006073D7"/>
  </w:style>
  <w:style w:type="paragraph" w:styleId="TOCHeading">
    <w:name w:val="TOC Heading"/>
    <w:basedOn w:val="Heading1"/>
    <w:next w:val="Normal"/>
    <w:uiPriority w:val="39"/>
    <w:unhideWhenUsed/>
    <w:qFormat/>
    <w:rsid w:val="00B021C0"/>
    <w:pPr>
      <w:keepLines/>
      <w:spacing w:after="0" w:line="259" w:lineRule="auto"/>
      <w:jc w:val="left"/>
      <w:outlineLvl w:val="9"/>
    </w:pPr>
    <w:rPr>
      <w:rFonts w:asciiTheme="majorHAnsi" w:eastAsiaTheme="majorEastAsia" w:hAnsiTheme="majorHAnsi" w:cstheme="majorBidi"/>
      <w:b w:val="0"/>
      <w:i w:val="0"/>
      <w:color w:val="365F91" w:themeColor="accent1" w:themeShade="BF"/>
      <w:sz w:val="32"/>
      <w:szCs w:val="32"/>
      <w:lang w:eastAsia="en-US"/>
    </w:rPr>
  </w:style>
  <w:style w:type="paragraph" w:styleId="TOC3">
    <w:name w:val="toc 3"/>
    <w:basedOn w:val="Normal"/>
    <w:next w:val="Normal"/>
    <w:autoRedefine/>
    <w:uiPriority w:val="39"/>
    <w:unhideWhenUsed/>
    <w:rsid w:val="00B021C0"/>
    <w:pPr>
      <w:spacing w:after="100" w:line="259" w:lineRule="auto"/>
      <w:ind w:left="440"/>
      <w:jc w:val="left"/>
    </w:pPr>
    <w:rPr>
      <w:rFonts w:asciiTheme="minorHAnsi" w:eastAsiaTheme="minorEastAsia" w:hAnsiTheme="minorHAnsi"/>
      <w:sz w:val="22"/>
      <w:szCs w:val="22"/>
      <w:lang w:eastAsia="en-US"/>
    </w:rPr>
  </w:style>
  <w:style w:type="paragraph" w:styleId="BalloonText">
    <w:name w:val="Balloon Text"/>
    <w:basedOn w:val="Normal"/>
    <w:link w:val="BalloonTextChar"/>
    <w:uiPriority w:val="99"/>
    <w:semiHidden/>
    <w:unhideWhenUsed/>
    <w:rsid w:val="00063BB9"/>
    <w:rPr>
      <w:rFonts w:ascii="Tahoma" w:hAnsi="Tahoma" w:cs="Tahoma"/>
      <w:sz w:val="16"/>
      <w:szCs w:val="16"/>
    </w:rPr>
  </w:style>
  <w:style w:type="character" w:customStyle="1" w:styleId="BalloonTextChar">
    <w:name w:val="Balloon Text Char"/>
    <w:basedOn w:val="DefaultParagraphFont"/>
    <w:link w:val="BalloonText"/>
    <w:uiPriority w:val="99"/>
    <w:semiHidden/>
    <w:rsid w:val="00063BB9"/>
    <w:rPr>
      <w:rFonts w:ascii="Tahoma" w:hAnsi="Tahoma" w:cs="Tahoma"/>
      <w:sz w:val="16"/>
      <w:szCs w:val="16"/>
    </w:rPr>
  </w:style>
  <w:style w:type="character" w:customStyle="1" w:styleId="NoSpacingChar">
    <w:name w:val="No Spacing Char"/>
    <w:link w:val="NoSpacing"/>
    <w:uiPriority w:val="1"/>
    <w:locked/>
    <w:rsid w:val="00E1590D"/>
    <w:rPr>
      <w:rFonts w:ascii="Calibri" w:eastAsia="Calibri" w:hAnsi="Calibri" w:cs="Calibri"/>
      <w:sz w:val="22"/>
      <w:szCs w:val="22"/>
      <w:lang w:val="en-PH"/>
    </w:rPr>
  </w:style>
  <w:style w:type="paragraph" w:styleId="NoSpacing">
    <w:name w:val="No Spacing"/>
    <w:link w:val="NoSpacingChar"/>
    <w:uiPriority w:val="1"/>
    <w:qFormat/>
    <w:rsid w:val="00E1590D"/>
    <w:pPr>
      <w:spacing w:after="240" w:line="240" w:lineRule="atLeast"/>
      <w:ind w:left="1440" w:hanging="720"/>
    </w:pPr>
    <w:rPr>
      <w:rFonts w:ascii="Calibri" w:eastAsia="Calibri" w:hAnsi="Calibri" w:cs="Calibri"/>
      <w:sz w:val="22"/>
      <w:szCs w:val="22"/>
      <w:lang w:val="en-PH"/>
    </w:rPr>
  </w:style>
  <w:style w:type="paragraph" w:styleId="ListParagraph">
    <w:name w:val="List Paragraph"/>
    <w:aliases w:val="Num Bullet 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1"/>
    <w:qFormat/>
    <w:rsid w:val="00D007AC"/>
    <w:pPr>
      <w:ind w:left="720"/>
      <w:contextualSpacing/>
    </w:pPr>
  </w:style>
  <w:style w:type="table" w:styleId="TableGrid">
    <w:name w:val="Table Grid"/>
    <w:basedOn w:val="TableNormal"/>
    <w:uiPriority w:val="39"/>
    <w:rsid w:val="00190F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link w:val="Style1Char"/>
    <w:qFormat/>
    <w:rsid w:val="001E4E50"/>
    <w:pPr>
      <w:spacing w:before="0" w:line="240" w:lineRule="atLeast"/>
      <w:ind w:left="1440" w:hanging="720"/>
    </w:pPr>
    <w:rPr>
      <w:b w:val="0"/>
      <w:bCs/>
      <w:iCs/>
      <w:sz w:val="24"/>
      <w:lang w:val="en-PH"/>
    </w:rPr>
  </w:style>
  <w:style w:type="character" w:styleId="FootnoteReference">
    <w:name w:val="footnote reference"/>
    <w:uiPriority w:val="99"/>
    <w:semiHidden/>
    <w:rsid w:val="00A13D85"/>
    <w:rPr>
      <w:position w:val="6"/>
      <w:sz w:val="20"/>
    </w:rPr>
  </w:style>
  <w:style w:type="character" w:customStyle="1" w:styleId="FootnoteTextChar">
    <w:name w:val="Footnote Text Char"/>
    <w:link w:val="FootnoteText"/>
    <w:uiPriority w:val="99"/>
    <w:semiHidden/>
    <w:rsid w:val="00A13D85"/>
    <w:rPr>
      <w:i/>
    </w:rPr>
  </w:style>
  <w:style w:type="paragraph" w:styleId="FootnoteText">
    <w:name w:val="footnote text"/>
    <w:basedOn w:val="Normal"/>
    <w:next w:val="Normal"/>
    <w:link w:val="FootnoteTextChar"/>
    <w:uiPriority w:val="99"/>
    <w:semiHidden/>
    <w:rsid w:val="00A13D85"/>
    <w:pPr>
      <w:keepNext/>
      <w:overflowPunct w:val="0"/>
      <w:autoSpaceDE w:val="0"/>
      <w:autoSpaceDN w:val="0"/>
      <w:adjustRightInd w:val="0"/>
      <w:spacing w:before="100" w:after="100" w:line="240" w:lineRule="atLeast"/>
      <w:textAlignment w:val="baseline"/>
    </w:pPr>
    <w:rPr>
      <w:i/>
    </w:rPr>
  </w:style>
  <w:style w:type="character" w:customStyle="1" w:styleId="FootnoteTextChar1">
    <w:name w:val="Footnote Text Char1"/>
    <w:basedOn w:val="DefaultParagraphFont"/>
    <w:uiPriority w:val="99"/>
    <w:semiHidden/>
    <w:rsid w:val="00A13D85"/>
    <w:rPr>
      <w:sz w:val="20"/>
      <w:szCs w:val="20"/>
    </w:rPr>
  </w:style>
  <w:style w:type="character" w:customStyle="1" w:styleId="ListParagraphChar">
    <w:name w:val="List Paragraph Char"/>
    <w:aliases w:val="Num Bullet 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qFormat/>
    <w:locked/>
    <w:rsid w:val="008011AE"/>
  </w:style>
  <w:style w:type="character" w:customStyle="1" w:styleId="Style1Char">
    <w:name w:val="Style1 Char"/>
    <w:link w:val="Style1"/>
    <w:rsid w:val="00B97009"/>
    <w:rPr>
      <w:bCs/>
      <w:iCs/>
      <w:szCs w:val="28"/>
      <w:lang w:val="en-PH"/>
    </w:rPr>
  </w:style>
  <w:style w:type="paragraph" w:styleId="BodyText">
    <w:name w:val="Body Text"/>
    <w:basedOn w:val="Normal"/>
    <w:link w:val="BodyTextChar"/>
    <w:uiPriority w:val="1"/>
    <w:qFormat/>
    <w:rsid w:val="00495945"/>
    <w:pPr>
      <w:widowControl w:val="0"/>
      <w:autoSpaceDE w:val="0"/>
      <w:autoSpaceDN w:val="0"/>
      <w:jc w:val="left"/>
    </w:pPr>
    <w:rPr>
      <w:rFonts w:ascii="Arial" w:eastAsia="Arial" w:hAnsi="Arial" w:cs="Arial"/>
      <w:sz w:val="22"/>
      <w:szCs w:val="22"/>
      <w:lang w:eastAsia="en-US"/>
    </w:rPr>
  </w:style>
  <w:style w:type="character" w:customStyle="1" w:styleId="BodyTextChar">
    <w:name w:val="Body Text Char"/>
    <w:basedOn w:val="DefaultParagraphFont"/>
    <w:link w:val="BodyText"/>
    <w:uiPriority w:val="1"/>
    <w:rsid w:val="00495945"/>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260841">
      <w:bodyDiv w:val="1"/>
      <w:marLeft w:val="0"/>
      <w:marRight w:val="0"/>
      <w:marTop w:val="0"/>
      <w:marBottom w:val="0"/>
      <w:divBdr>
        <w:top w:val="none" w:sz="0" w:space="0" w:color="auto"/>
        <w:left w:val="none" w:sz="0" w:space="0" w:color="auto"/>
        <w:bottom w:val="none" w:sz="0" w:space="0" w:color="auto"/>
        <w:right w:val="none" w:sz="0" w:space="0" w:color="auto"/>
      </w:divBdr>
    </w:div>
    <w:div w:id="788352933">
      <w:bodyDiv w:val="1"/>
      <w:marLeft w:val="0"/>
      <w:marRight w:val="0"/>
      <w:marTop w:val="0"/>
      <w:marBottom w:val="0"/>
      <w:divBdr>
        <w:top w:val="none" w:sz="0" w:space="0" w:color="auto"/>
        <w:left w:val="none" w:sz="0" w:space="0" w:color="auto"/>
        <w:bottom w:val="none" w:sz="0" w:space="0" w:color="auto"/>
        <w:right w:val="none" w:sz="0" w:space="0" w:color="auto"/>
      </w:divBdr>
    </w:div>
    <w:div w:id="1301618356">
      <w:bodyDiv w:val="1"/>
      <w:marLeft w:val="0"/>
      <w:marRight w:val="0"/>
      <w:marTop w:val="0"/>
      <w:marBottom w:val="0"/>
      <w:divBdr>
        <w:top w:val="none" w:sz="0" w:space="0" w:color="auto"/>
        <w:left w:val="none" w:sz="0" w:space="0" w:color="auto"/>
        <w:bottom w:val="none" w:sz="0" w:space="0" w:color="auto"/>
        <w:right w:val="none" w:sz="0" w:space="0" w:color="auto"/>
      </w:divBdr>
    </w:div>
    <w:div w:id="1347706730">
      <w:bodyDiv w:val="1"/>
      <w:marLeft w:val="0"/>
      <w:marRight w:val="0"/>
      <w:marTop w:val="0"/>
      <w:marBottom w:val="0"/>
      <w:divBdr>
        <w:top w:val="none" w:sz="0" w:space="0" w:color="auto"/>
        <w:left w:val="none" w:sz="0" w:space="0" w:color="auto"/>
        <w:bottom w:val="none" w:sz="0" w:space="0" w:color="auto"/>
        <w:right w:val="none" w:sz="0" w:space="0" w:color="auto"/>
      </w:divBdr>
    </w:div>
    <w:div w:id="174333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5.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eader" Target="header1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footer" Target="footer7.xm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image" Target="media/image1.jpeg"/><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qeN7sb7qB3P+IYQiOJNcENYISg==">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671A9E-2518-46F6-A6B5-493AE8FC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59</Pages>
  <Words>13595</Words>
  <Characters>77492</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dc:creator>
  <cp:lastModifiedBy>PABAC</cp:lastModifiedBy>
  <cp:revision>2</cp:revision>
  <cp:lastPrinted>2021-12-10T01:37:00Z</cp:lastPrinted>
  <dcterms:created xsi:type="dcterms:W3CDTF">2021-12-14T09:17:00Z</dcterms:created>
  <dcterms:modified xsi:type="dcterms:W3CDTF">2021-12-14T09:17:00Z</dcterms:modified>
</cp:coreProperties>
</file>